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505C" w:rsidRPr="00232CD6" w:rsidRDefault="00BD505C" w:rsidP="00E82290">
      <w:pPr>
        <w:pStyle w:val="Heading1"/>
        <w:jc w:val="center"/>
        <w:rPr>
          <w:rFonts w:ascii="Times New Roman" w:hAnsi="Times New Roman"/>
          <w:color w:val="auto"/>
          <w:sz w:val="32"/>
          <w:szCs w:val="32"/>
          <w:u w:val="single"/>
        </w:rPr>
      </w:pPr>
      <w:r w:rsidRPr="00232CD6">
        <w:rPr>
          <w:rFonts w:ascii="Times New Roman" w:hAnsi="Times New Roman"/>
          <w:color w:val="auto"/>
          <w:sz w:val="32"/>
          <w:szCs w:val="32"/>
          <w:u w:val="single"/>
        </w:rPr>
        <w:t>Введение в экономическую теорию</w:t>
      </w:r>
    </w:p>
    <w:p w:rsidR="00BD505C" w:rsidRPr="00163876" w:rsidRDefault="00BD505C" w:rsidP="00163876"/>
    <w:p w:rsidR="00BD505C" w:rsidRPr="00163876" w:rsidRDefault="00BD505C" w:rsidP="00201F47">
      <w:pPr>
        <w:pStyle w:val="ListParagraph"/>
        <w:numPr>
          <w:ilvl w:val="0"/>
          <w:numId w:val="25"/>
        </w:numPr>
        <w:spacing w:after="0" w:line="240" w:lineRule="auto"/>
        <w:rPr>
          <w:rFonts w:ascii="Times New Roman" w:hAnsi="Times New Roman"/>
          <w:sz w:val="28"/>
          <w:szCs w:val="28"/>
        </w:rPr>
      </w:pPr>
      <w:r w:rsidRPr="00163876">
        <w:rPr>
          <w:rFonts w:ascii="Times New Roman" w:hAnsi="Times New Roman"/>
          <w:sz w:val="28"/>
          <w:szCs w:val="28"/>
        </w:rPr>
        <w:t>Экономическая теория как наука</w:t>
      </w:r>
    </w:p>
    <w:p w:rsidR="00BD505C" w:rsidRPr="00163876" w:rsidRDefault="00BD505C" w:rsidP="00201F47">
      <w:pPr>
        <w:pStyle w:val="ListParagraph"/>
        <w:numPr>
          <w:ilvl w:val="0"/>
          <w:numId w:val="25"/>
        </w:numPr>
        <w:spacing w:after="0" w:line="240" w:lineRule="auto"/>
        <w:rPr>
          <w:rFonts w:ascii="Times New Roman" w:hAnsi="Times New Roman"/>
          <w:sz w:val="28"/>
          <w:szCs w:val="28"/>
        </w:rPr>
      </w:pPr>
      <w:r w:rsidRPr="00163876">
        <w:rPr>
          <w:rFonts w:ascii="Times New Roman" w:hAnsi="Times New Roman"/>
          <w:sz w:val="28"/>
          <w:szCs w:val="28"/>
        </w:rPr>
        <w:t>Этапы экономической теории</w:t>
      </w:r>
    </w:p>
    <w:p w:rsidR="00BD505C" w:rsidRPr="00163876" w:rsidRDefault="00BD505C" w:rsidP="00201F47">
      <w:pPr>
        <w:pStyle w:val="ListParagraph"/>
        <w:numPr>
          <w:ilvl w:val="0"/>
          <w:numId w:val="25"/>
        </w:numPr>
        <w:spacing w:after="0" w:line="240" w:lineRule="auto"/>
        <w:rPr>
          <w:rFonts w:ascii="Times New Roman" w:hAnsi="Times New Roman"/>
          <w:sz w:val="28"/>
          <w:szCs w:val="28"/>
        </w:rPr>
      </w:pPr>
      <w:r w:rsidRPr="00163876">
        <w:rPr>
          <w:rFonts w:ascii="Times New Roman" w:hAnsi="Times New Roman"/>
          <w:sz w:val="28"/>
          <w:szCs w:val="28"/>
        </w:rPr>
        <w:t>Методы экономической теории</w:t>
      </w:r>
    </w:p>
    <w:p w:rsidR="00BD505C" w:rsidRPr="00163876" w:rsidRDefault="00BD505C" w:rsidP="00201F47">
      <w:pPr>
        <w:pStyle w:val="ListParagraph"/>
        <w:numPr>
          <w:ilvl w:val="0"/>
          <w:numId w:val="25"/>
        </w:numPr>
        <w:spacing w:after="0" w:line="240" w:lineRule="auto"/>
        <w:rPr>
          <w:rFonts w:ascii="Times New Roman" w:hAnsi="Times New Roman"/>
          <w:sz w:val="28"/>
          <w:szCs w:val="28"/>
        </w:rPr>
      </w:pPr>
      <w:r w:rsidRPr="00163876">
        <w:rPr>
          <w:rFonts w:ascii="Times New Roman" w:hAnsi="Times New Roman"/>
          <w:sz w:val="28"/>
          <w:szCs w:val="28"/>
        </w:rPr>
        <w:t>Экономические системы</w:t>
      </w:r>
    </w:p>
    <w:p w:rsidR="00BD505C" w:rsidRPr="00232CD6" w:rsidRDefault="00BD505C" w:rsidP="00201F47">
      <w:pPr>
        <w:pStyle w:val="Heading1"/>
        <w:numPr>
          <w:ilvl w:val="0"/>
          <w:numId w:val="24"/>
        </w:numPr>
        <w:rPr>
          <w:rFonts w:ascii="Times New Roman" w:hAnsi="Times New Roman"/>
          <w:color w:val="auto"/>
        </w:rPr>
      </w:pPr>
      <w:bookmarkStart w:id="0" w:name="_Toc305231977"/>
      <w:r w:rsidRPr="00232CD6">
        <w:rPr>
          <w:rFonts w:ascii="Times New Roman" w:hAnsi="Times New Roman"/>
          <w:color w:val="auto"/>
        </w:rPr>
        <w:t>Экономическая теория как наука</w:t>
      </w:r>
      <w:bookmarkEnd w:id="0"/>
    </w:p>
    <w:p w:rsidR="00BD505C" w:rsidRPr="00150EA8" w:rsidRDefault="00BD505C" w:rsidP="00150EA8">
      <w:pPr>
        <w:spacing w:after="0"/>
        <w:ind w:firstLine="709"/>
        <w:jc w:val="both"/>
        <w:rPr>
          <w:rFonts w:ascii="Times New Roman" w:hAnsi="Times New Roman"/>
          <w:color w:val="000000"/>
          <w:sz w:val="24"/>
          <w:szCs w:val="24"/>
        </w:rPr>
      </w:pPr>
      <w:r w:rsidRPr="00150EA8">
        <w:rPr>
          <w:rFonts w:ascii="Times New Roman" w:hAnsi="Times New Roman"/>
          <w:color w:val="000000"/>
          <w:sz w:val="24"/>
          <w:szCs w:val="24"/>
        </w:rPr>
        <w:t>Эк</w:t>
      </w:r>
      <w:r>
        <w:rPr>
          <w:rFonts w:ascii="Times New Roman" w:hAnsi="Times New Roman"/>
          <w:color w:val="000000"/>
          <w:sz w:val="24"/>
          <w:szCs w:val="24"/>
        </w:rPr>
        <w:t>ономическая</w:t>
      </w:r>
      <w:r w:rsidRPr="00150EA8">
        <w:rPr>
          <w:rFonts w:ascii="Times New Roman" w:hAnsi="Times New Roman"/>
          <w:color w:val="000000"/>
          <w:sz w:val="24"/>
          <w:szCs w:val="24"/>
        </w:rPr>
        <w:t xml:space="preserve"> наука занимается изучением того, как люди существуют, развиваются и о чем думают в своей повседневной жизни. Эк</w:t>
      </w:r>
      <w:r>
        <w:rPr>
          <w:rFonts w:ascii="Times New Roman" w:hAnsi="Times New Roman"/>
          <w:color w:val="000000"/>
          <w:sz w:val="24"/>
          <w:szCs w:val="24"/>
        </w:rPr>
        <w:t>ономическая</w:t>
      </w:r>
      <w:r w:rsidRPr="00150EA8">
        <w:rPr>
          <w:rFonts w:ascii="Times New Roman" w:hAnsi="Times New Roman"/>
          <w:color w:val="000000"/>
          <w:sz w:val="24"/>
          <w:szCs w:val="24"/>
        </w:rPr>
        <w:t xml:space="preserve"> теория изучает поведение людей в процессе производства, распределения, обмена и потребления материальных благ и услуг в мире разных ресурсов. Поиски эффективного пути решения этой проблемы в различных общественных условиях и является предметом эк</w:t>
      </w:r>
      <w:r>
        <w:rPr>
          <w:rFonts w:ascii="Times New Roman" w:hAnsi="Times New Roman"/>
          <w:color w:val="000000"/>
          <w:sz w:val="24"/>
          <w:szCs w:val="24"/>
        </w:rPr>
        <w:t>ономической</w:t>
      </w:r>
      <w:r w:rsidRPr="00150EA8">
        <w:rPr>
          <w:rFonts w:ascii="Times New Roman" w:hAnsi="Times New Roman"/>
          <w:color w:val="000000"/>
          <w:sz w:val="24"/>
          <w:szCs w:val="24"/>
        </w:rPr>
        <w:t xml:space="preserve"> теории. Происхождение слова экономика греческое слово «Ойкономия» - «ойкос» - дом «номос» - правила.</w:t>
      </w:r>
    </w:p>
    <w:p w:rsidR="00BD505C" w:rsidRDefault="00BD505C" w:rsidP="002858CF">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Термин эк</w:t>
      </w:r>
      <w:r>
        <w:rPr>
          <w:rFonts w:ascii="Times New Roman" w:hAnsi="Times New Roman"/>
          <w:color w:val="000000"/>
          <w:sz w:val="24"/>
          <w:szCs w:val="24"/>
        </w:rPr>
        <w:t>ономи</w:t>
      </w:r>
      <w:r w:rsidRPr="001974A5">
        <w:rPr>
          <w:rFonts w:ascii="Times New Roman" w:hAnsi="Times New Roman"/>
          <w:color w:val="000000"/>
          <w:sz w:val="24"/>
          <w:szCs w:val="24"/>
        </w:rPr>
        <w:t xml:space="preserve">ка по разным источникам ввел греческий философ Ксенофонд или Аристотель. Термин </w:t>
      </w:r>
      <w:r>
        <w:rPr>
          <w:rFonts w:ascii="Times New Roman" w:hAnsi="Times New Roman"/>
          <w:color w:val="000000"/>
          <w:sz w:val="24"/>
          <w:szCs w:val="24"/>
        </w:rPr>
        <w:t>п</w:t>
      </w:r>
      <w:r w:rsidRPr="001974A5">
        <w:rPr>
          <w:rFonts w:ascii="Times New Roman" w:hAnsi="Times New Roman"/>
          <w:color w:val="000000"/>
          <w:sz w:val="24"/>
          <w:szCs w:val="24"/>
        </w:rPr>
        <w:t>олитэкономия ввел француз Эн</w:t>
      </w:r>
      <w:r>
        <w:rPr>
          <w:rFonts w:ascii="Times New Roman" w:hAnsi="Times New Roman"/>
          <w:color w:val="000000"/>
          <w:sz w:val="24"/>
          <w:szCs w:val="24"/>
        </w:rPr>
        <w:t>т</w:t>
      </w:r>
      <w:r w:rsidRPr="001974A5">
        <w:rPr>
          <w:rFonts w:ascii="Times New Roman" w:hAnsi="Times New Roman"/>
          <w:color w:val="000000"/>
          <w:sz w:val="24"/>
          <w:szCs w:val="24"/>
        </w:rPr>
        <w:t xml:space="preserve">уан де Монпретье.  </w:t>
      </w:r>
    </w:p>
    <w:p w:rsidR="00BD505C" w:rsidRPr="002858CF" w:rsidRDefault="00BD505C" w:rsidP="002858CF">
      <w:pPr>
        <w:spacing w:after="0"/>
        <w:ind w:firstLine="709"/>
        <w:jc w:val="both"/>
        <w:rPr>
          <w:rFonts w:ascii="Times New Roman" w:hAnsi="Times New Roman"/>
          <w:color w:val="000000"/>
          <w:sz w:val="24"/>
          <w:szCs w:val="24"/>
        </w:rPr>
      </w:pPr>
      <w:r w:rsidRPr="002858CF">
        <w:rPr>
          <w:rFonts w:ascii="Times New Roman" w:hAnsi="Times New Roman"/>
          <w:color w:val="000000"/>
          <w:sz w:val="24"/>
          <w:szCs w:val="24"/>
        </w:rPr>
        <w:t>Сегодня термин "экономика" используется в трех значениях. Так называют:</w:t>
      </w:r>
    </w:p>
    <w:p w:rsidR="00BD505C" w:rsidRPr="002858CF" w:rsidRDefault="00BD505C" w:rsidP="00201F47">
      <w:pPr>
        <w:pStyle w:val="ListParagraph"/>
        <w:numPr>
          <w:ilvl w:val="0"/>
          <w:numId w:val="10"/>
        </w:numPr>
        <w:spacing w:after="0"/>
        <w:jc w:val="both"/>
        <w:rPr>
          <w:rFonts w:ascii="Times New Roman" w:hAnsi="Times New Roman"/>
          <w:color w:val="000000"/>
          <w:sz w:val="24"/>
          <w:szCs w:val="24"/>
        </w:rPr>
      </w:pPr>
      <w:r w:rsidRPr="002858CF">
        <w:rPr>
          <w:rFonts w:ascii="Times New Roman" w:hAnsi="Times New Roman"/>
          <w:color w:val="000000"/>
          <w:sz w:val="24"/>
          <w:szCs w:val="24"/>
        </w:rPr>
        <w:t xml:space="preserve">все народное хозяйство страны или его часть, включая отрасли и отдельные виды материального производства и непроизводственной сферы (промышленность, сельское хозяйство, транспорт, строительство, и т.д.). </w:t>
      </w:r>
    </w:p>
    <w:p w:rsidR="00BD505C" w:rsidRPr="002858CF" w:rsidRDefault="00BD505C" w:rsidP="00201F47">
      <w:pPr>
        <w:pStyle w:val="ListParagraph"/>
        <w:numPr>
          <w:ilvl w:val="0"/>
          <w:numId w:val="10"/>
        </w:numPr>
        <w:spacing w:after="0"/>
        <w:jc w:val="both"/>
        <w:rPr>
          <w:rFonts w:ascii="Times New Roman" w:hAnsi="Times New Roman"/>
          <w:color w:val="000000"/>
          <w:sz w:val="24"/>
          <w:szCs w:val="24"/>
        </w:rPr>
      </w:pPr>
      <w:r w:rsidRPr="002858CF">
        <w:rPr>
          <w:rFonts w:ascii="Times New Roman" w:hAnsi="Times New Roman"/>
          <w:color w:val="000000"/>
          <w:sz w:val="24"/>
          <w:szCs w:val="24"/>
        </w:rPr>
        <w:t>совокупность отношений людей в процессе производства, распределения, обмена и потребления материальных и нематериальных благ и услуг, необходимых для удовлетворения многообразных потребностей, соответствующих данному уровню развития производительных сил.</w:t>
      </w:r>
    </w:p>
    <w:p w:rsidR="00BD505C" w:rsidRDefault="00BD505C" w:rsidP="00201F47">
      <w:pPr>
        <w:pStyle w:val="ListParagraph"/>
        <w:numPr>
          <w:ilvl w:val="0"/>
          <w:numId w:val="10"/>
        </w:numPr>
        <w:spacing w:after="0"/>
        <w:ind w:hanging="295"/>
        <w:jc w:val="both"/>
        <w:rPr>
          <w:rFonts w:ascii="Times New Roman" w:hAnsi="Times New Roman"/>
          <w:color w:val="000000"/>
          <w:sz w:val="24"/>
          <w:szCs w:val="24"/>
        </w:rPr>
      </w:pPr>
      <w:r w:rsidRPr="00CD0DA8">
        <w:rPr>
          <w:rFonts w:ascii="Times New Roman" w:hAnsi="Times New Roman"/>
          <w:color w:val="000000"/>
          <w:sz w:val="24"/>
          <w:szCs w:val="24"/>
        </w:rPr>
        <w:t xml:space="preserve">научную дисциплину, которая изучает систему хозяйственной деятельности людей, принципов и законов ее организации (экономическая теория), а также ее отдельных составных элементов (например, экономика труда, экономика управления, экономика отраслей). </w:t>
      </w:r>
    </w:p>
    <w:p w:rsidR="00BD505C" w:rsidRPr="00CD0DA8" w:rsidRDefault="00BD505C" w:rsidP="00CD0DA8">
      <w:pPr>
        <w:spacing w:after="0"/>
        <w:ind w:firstLine="709"/>
        <w:jc w:val="both"/>
        <w:rPr>
          <w:rFonts w:ascii="Times New Roman" w:hAnsi="Times New Roman"/>
          <w:color w:val="000000"/>
          <w:sz w:val="24"/>
          <w:szCs w:val="24"/>
        </w:rPr>
      </w:pPr>
      <w:r w:rsidRPr="00CD0DA8">
        <w:rPr>
          <w:rFonts w:ascii="Times New Roman" w:hAnsi="Times New Roman"/>
          <w:color w:val="000000"/>
          <w:sz w:val="24"/>
          <w:szCs w:val="24"/>
        </w:rPr>
        <w:t>В основу современной экономической теории и микроэкономики,  в частности, лежит аксиома (допущение), что ресурсы ограничены, а потребности безграничны. Так как потребности безграничны, а ресурсы ограничены перед каждым человеком и перед обществом в целом стоит проблема выбора.</w:t>
      </w:r>
    </w:p>
    <w:p w:rsidR="00BD505C" w:rsidRDefault="00BD505C" w:rsidP="00CB35AA">
      <w:pPr>
        <w:numPr>
          <w:ilvl w:val="0"/>
          <w:numId w:val="1"/>
        </w:numPr>
        <w:spacing w:after="0"/>
        <w:jc w:val="both"/>
        <w:rPr>
          <w:rFonts w:ascii="Times New Roman" w:hAnsi="Times New Roman"/>
          <w:color w:val="000000"/>
          <w:sz w:val="24"/>
          <w:szCs w:val="24"/>
        </w:rPr>
      </w:pPr>
      <w:r w:rsidRPr="001974A5">
        <w:rPr>
          <w:rFonts w:ascii="Times New Roman" w:hAnsi="Times New Roman"/>
          <w:color w:val="000000"/>
          <w:sz w:val="24"/>
          <w:szCs w:val="24"/>
        </w:rPr>
        <w:t xml:space="preserve"> Что производить (какие товары, услуги и т.д.)</w:t>
      </w:r>
    </w:p>
    <w:p w:rsidR="00BD505C" w:rsidRPr="001974A5" w:rsidRDefault="00BD505C" w:rsidP="00CB35AA">
      <w:pPr>
        <w:numPr>
          <w:ilvl w:val="0"/>
          <w:numId w:val="1"/>
        </w:numPr>
        <w:spacing w:after="0"/>
        <w:jc w:val="both"/>
        <w:rPr>
          <w:rFonts w:ascii="Times New Roman" w:hAnsi="Times New Roman"/>
          <w:color w:val="000000"/>
          <w:sz w:val="24"/>
          <w:szCs w:val="24"/>
        </w:rPr>
      </w:pPr>
      <w:r w:rsidRPr="001974A5">
        <w:rPr>
          <w:rFonts w:ascii="Times New Roman" w:hAnsi="Times New Roman"/>
          <w:color w:val="000000"/>
          <w:sz w:val="24"/>
          <w:szCs w:val="24"/>
        </w:rPr>
        <w:t>Как производить (по каким технологиям и т.д.)</w:t>
      </w:r>
    </w:p>
    <w:p w:rsidR="00BD505C" w:rsidRPr="001974A5" w:rsidRDefault="00BD505C" w:rsidP="00CB35AA">
      <w:pPr>
        <w:numPr>
          <w:ilvl w:val="0"/>
          <w:numId w:val="1"/>
        </w:numPr>
        <w:spacing w:after="0"/>
        <w:jc w:val="both"/>
        <w:rPr>
          <w:rFonts w:ascii="Times New Roman" w:hAnsi="Times New Roman"/>
          <w:color w:val="000000"/>
          <w:sz w:val="24"/>
          <w:szCs w:val="24"/>
        </w:rPr>
      </w:pPr>
      <w:r w:rsidRPr="001974A5">
        <w:rPr>
          <w:rFonts w:ascii="Times New Roman" w:hAnsi="Times New Roman"/>
          <w:color w:val="000000"/>
          <w:sz w:val="24"/>
          <w:szCs w:val="24"/>
        </w:rPr>
        <w:t>Для кого производить.</w:t>
      </w:r>
    </w:p>
    <w:p w:rsidR="00BD505C" w:rsidRPr="002858CF" w:rsidRDefault="00BD505C" w:rsidP="002858CF">
      <w:pPr>
        <w:spacing w:after="0"/>
        <w:ind w:firstLine="709"/>
        <w:jc w:val="both"/>
        <w:rPr>
          <w:rFonts w:ascii="Times New Roman" w:hAnsi="Times New Roman"/>
          <w:color w:val="000000"/>
          <w:sz w:val="24"/>
          <w:szCs w:val="24"/>
        </w:rPr>
      </w:pPr>
      <w:r w:rsidRPr="002858CF">
        <w:rPr>
          <w:rFonts w:ascii="Times New Roman" w:hAnsi="Times New Roman"/>
          <w:color w:val="000000"/>
          <w:sz w:val="24"/>
          <w:szCs w:val="24"/>
        </w:rPr>
        <w:t xml:space="preserve">Таким образом, в целом </w:t>
      </w:r>
      <w:r w:rsidRPr="002858CF">
        <w:rPr>
          <w:rFonts w:ascii="Times New Roman" w:hAnsi="Times New Roman"/>
          <w:b/>
          <w:color w:val="000000"/>
          <w:sz w:val="24"/>
          <w:szCs w:val="24"/>
        </w:rPr>
        <w:t xml:space="preserve">предметом экономической теории </w:t>
      </w:r>
      <w:r w:rsidRPr="002858CF">
        <w:rPr>
          <w:rFonts w:ascii="Times New Roman" w:hAnsi="Times New Roman"/>
          <w:color w:val="000000"/>
          <w:sz w:val="24"/>
          <w:szCs w:val="24"/>
        </w:rPr>
        <w:t>является деятельность людей, использующих ограниченные ресурсы для производства товаров и услуг в целях удовлетворения своих потребностей.</w:t>
      </w:r>
    </w:p>
    <w:p w:rsidR="00BD505C" w:rsidRDefault="00BD505C" w:rsidP="00CB35AA">
      <w:pPr>
        <w:spacing w:after="0"/>
        <w:ind w:firstLine="709"/>
        <w:jc w:val="both"/>
        <w:rPr>
          <w:rFonts w:ascii="Times New Roman" w:hAnsi="Times New Roman"/>
          <w:color w:val="000000"/>
          <w:sz w:val="24"/>
          <w:szCs w:val="24"/>
        </w:rPr>
      </w:pPr>
    </w:p>
    <w:p w:rsidR="00BD505C" w:rsidRPr="001974A5" w:rsidRDefault="00BD505C" w:rsidP="00CB35AA">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Почему надо изучать эк</w:t>
      </w:r>
      <w:r>
        <w:rPr>
          <w:rFonts w:ascii="Times New Roman" w:hAnsi="Times New Roman"/>
          <w:color w:val="000000"/>
          <w:sz w:val="24"/>
          <w:szCs w:val="24"/>
        </w:rPr>
        <w:t xml:space="preserve">ономическую </w:t>
      </w:r>
      <w:r w:rsidRPr="001974A5">
        <w:rPr>
          <w:rFonts w:ascii="Times New Roman" w:hAnsi="Times New Roman"/>
          <w:color w:val="000000"/>
          <w:sz w:val="24"/>
          <w:szCs w:val="24"/>
        </w:rPr>
        <w:t xml:space="preserve"> теорию?</w:t>
      </w:r>
    </w:p>
    <w:p w:rsidR="00BD505C" w:rsidRPr="001974A5" w:rsidRDefault="00BD505C" w:rsidP="00CB35AA">
      <w:pPr>
        <w:numPr>
          <w:ilvl w:val="0"/>
          <w:numId w:val="2"/>
        </w:numPr>
        <w:spacing w:after="0"/>
        <w:rPr>
          <w:rFonts w:ascii="Times New Roman" w:hAnsi="Times New Roman"/>
          <w:color w:val="000000"/>
          <w:sz w:val="24"/>
          <w:szCs w:val="24"/>
        </w:rPr>
      </w:pPr>
      <w:r w:rsidRPr="001974A5">
        <w:rPr>
          <w:rFonts w:ascii="Times New Roman" w:hAnsi="Times New Roman"/>
          <w:color w:val="000000"/>
          <w:sz w:val="24"/>
          <w:szCs w:val="24"/>
        </w:rPr>
        <w:t>Чтобы быть хорошо информированным гражданином</w:t>
      </w:r>
    </w:p>
    <w:p w:rsidR="00BD505C" w:rsidRPr="001974A5" w:rsidRDefault="00BD505C" w:rsidP="00CB35AA">
      <w:pPr>
        <w:spacing w:after="0"/>
        <w:rPr>
          <w:rFonts w:ascii="Times New Roman" w:hAnsi="Times New Roman"/>
          <w:color w:val="000000"/>
          <w:sz w:val="24"/>
          <w:szCs w:val="24"/>
        </w:rPr>
      </w:pPr>
      <w:r w:rsidRPr="001974A5">
        <w:rPr>
          <w:rFonts w:ascii="Times New Roman" w:hAnsi="Times New Roman"/>
          <w:color w:val="000000"/>
          <w:sz w:val="24"/>
          <w:szCs w:val="24"/>
        </w:rPr>
        <w:t>а) почему изменился курс валюты, акций, ценных бумаг</w:t>
      </w:r>
    </w:p>
    <w:p w:rsidR="00BD505C" w:rsidRPr="001974A5" w:rsidRDefault="00BD505C" w:rsidP="00CB35AA">
      <w:pPr>
        <w:spacing w:after="0"/>
        <w:rPr>
          <w:rFonts w:ascii="Times New Roman" w:hAnsi="Times New Roman"/>
          <w:color w:val="000000"/>
          <w:sz w:val="24"/>
          <w:szCs w:val="24"/>
        </w:rPr>
      </w:pPr>
      <w:r w:rsidRPr="001974A5">
        <w:rPr>
          <w:rFonts w:ascii="Times New Roman" w:hAnsi="Times New Roman"/>
          <w:color w:val="000000"/>
          <w:sz w:val="24"/>
          <w:szCs w:val="24"/>
        </w:rPr>
        <w:t xml:space="preserve">б) почему </w:t>
      </w:r>
      <w:r w:rsidRPr="007920AC">
        <w:rPr>
          <w:rFonts w:ascii="Times New Roman" w:hAnsi="Times New Roman"/>
          <w:color w:val="000000"/>
          <w:sz w:val="24"/>
          <w:szCs w:val="24"/>
        </w:rPr>
        <w:t>существует</w:t>
      </w:r>
      <w:r w:rsidRPr="001974A5">
        <w:rPr>
          <w:rFonts w:ascii="Times New Roman" w:hAnsi="Times New Roman"/>
          <w:color w:val="000000"/>
          <w:sz w:val="24"/>
          <w:szCs w:val="24"/>
        </w:rPr>
        <w:t xml:space="preserve"> инфляция</w:t>
      </w:r>
    </w:p>
    <w:p w:rsidR="00BD505C" w:rsidRPr="001974A5" w:rsidRDefault="00BD505C" w:rsidP="00CB35AA">
      <w:pPr>
        <w:spacing w:after="0"/>
        <w:rPr>
          <w:rFonts w:ascii="Times New Roman" w:hAnsi="Times New Roman"/>
          <w:color w:val="000000"/>
          <w:sz w:val="24"/>
          <w:szCs w:val="24"/>
        </w:rPr>
      </w:pPr>
      <w:r w:rsidRPr="001974A5">
        <w:rPr>
          <w:rFonts w:ascii="Times New Roman" w:hAnsi="Times New Roman"/>
          <w:color w:val="000000"/>
          <w:sz w:val="24"/>
          <w:szCs w:val="24"/>
        </w:rPr>
        <w:t>в) почему надо сокращать безработицу</w:t>
      </w:r>
    </w:p>
    <w:p w:rsidR="00BD505C" w:rsidRPr="001974A5" w:rsidRDefault="00BD505C" w:rsidP="00CB35AA">
      <w:pPr>
        <w:spacing w:after="0"/>
        <w:rPr>
          <w:rFonts w:ascii="Times New Roman" w:hAnsi="Times New Roman"/>
          <w:sz w:val="24"/>
          <w:szCs w:val="24"/>
        </w:rPr>
      </w:pPr>
      <w:r w:rsidRPr="001974A5">
        <w:rPr>
          <w:rFonts w:ascii="Times New Roman" w:hAnsi="Times New Roman"/>
          <w:color w:val="000000"/>
          <w:sz w:val="24"/>
          <w:szCs w:val="24"/>
        </w:rPr>
        <w:t xml:space="preserve">г) </w:t>
      </w:r>
      <w:r w:rsidRPr="001974A5">
        <w:rPr>
          <w:rFonts w:ascii="Times New Roman" w:hAnsi="Times New Roman"/>
          <w:sz w:val="24"/>
          <w:szCs w:val="24"/>
        </w:rPr>
        <w:t xml:space="preserve">нужна ли реформа </w:t>
      </w:r>
      <w:r>
        <w:rPr>
          <w:rFonts w:ascii="Times New Roman" w:hAnsi="Times New Roman"/>
          <w:sz w:val="24"/>
          <w:szCs w:val="24"/>
        </w:rPr>
        <w:t>налоговой</w:t>
      </w:r>
      <w:r w:rsidRPr="001974A5">
        <w:rPr>
          <w:rFonts w:ascii="Times New Roman" w:hAnsi="Times New Roman"/>
          <w:sz w:val="24"/>
          <w:szCs w:val="24"/>
        </w:rPr>
        <w:t xml:space="preserve"> системы и т.д.</w:t>
      </w:r>
    </w:p>
    <w:p w:rsidR="00BD505C" w:rsidRPr="007920AC" w:rsidRDefault="00BD505C" w:rsidP="00CB35AA">
      <w:pPr>
        <w:spacing w:after="0"/>
        <w:ind w:firstLine="709"/>
        <w:rPr>
          <w:rFonts w:ascii="Times New Roman" w:hAnsi="Times New Roman"/>
          <w:color w:val="000000"/>
          <w:sz w:val="24"/>
          <w:szCs w:val="24"/>
        </w:rPr>
      </w:pPr>
      <w:r w:rsidRPr="007920AC">
        <w:rPr>
          <w:rFonts w:ascii="Times New Roman" w:hAnsi="Times New Roman"/>
          <w:color w:val="000000"/>
          <w:sz w:val="24"/>
          <w:szCs w:val="24"/>
        </w:rPr>
        <w:t xml:space="preserve">2. Практическое значение </w:t>
      </w:r>
    </w:p>
    <w:p w:rsidR="00BD505C" w:rsidRPr="001974A5" w:rsidRDefault="00BD505C" w:rsidP="00CB35AA">
      <w:pPr>
        <w:spacing w:after="0"/>
        <w:rPr>
          <w:rFonts w:ascii="Times New Roman" w:hAnsi="Times New Roman"/>
          <w:sz w:val="24"/>
          <w:szCs w:val="24"/>
        </w:rPr>
      </w:pPr>
      <w:r w:rsidRPr="001974A5">
        <w:rPr>
          <w:rFonts w:ascii="Times New Roman" w:hAnsi="Times New Roman"/>
          <w:sz w:val="24"/>
          <w:szCs w:val="24"/>
        </w:rPr>
        <w:t>а) понимание общего характера функционирования системы помогают руковод</w:t>
      </w:r>
      <w:r>
        <w:rPr>
          <w:rFonts w:ascii="Times New Roman" w:hAnsi="Times New Roman"/>
          <w:sz w:val="24"/>
          <w:szCs w:val="24"/>
        </w:rPr>
        <w:t>ителю</w:t>
      </w:r>
      <w:r w:rsidRPr="001974A5">
        <w:rPr>
          <w:rFonts w:ascii="Times New Roman" w:hAnsi="Times New Roman"/>
          <w:sz w:val="24"/>
          <w:szCs w:val="24"/>
        </w:rPr>
        <w:t xml:space="preserve"> предприятия лучше организовать хоз</w:t>
      </w:r>
      <w:r>
        <w:rPr>
          <w:rFonts w:ascii="Times New Roman" w:hAnsi="Times New Roman"/>
          <w:sz w:val="24"/>
          <w:szCs w:val="24"/>
        </w:rPr>
        <w:t>яйственную</w:t>
      </w:r>
      <w:r w:rsidRPr="001974A5">
        <w:rPr>
          <w:rFonts w:ascii="Times New Roman" w:hAnsi="Times New Roman"/>
          <w:sz w:val="24"/>
          <w:szCs w:val="24"/>
        </w:rPr>
        <w:t xml:space="preserve"> </w:t>
      </w:r>
      <w:r>
        <w:rPr>
          <w:rFonts w:ascii="Times New Roman" w:hAnsi="Times New Roman"/>
          <w:sz w:val="24"/>
          <w:szCs w:val="24"/>
        </w:rPr>
        <w:t>п</w:t>
      </w:r>
      <w:r w:rsidRPr="001974A5">
        <w:rPr>
          <w:rFonts w:ascii="Times New Roman" w:hAnsi="Times New Roman"/>
          <w:sz w:val="24"/>
          <w:szCs w:val="24"/>
        </w:rPr>
        <w:t>олитику.</w:t>
      </w:r>
    </w:p>
    <w:p w:rsidR="00BD505C" w:rsidRPr="001974A5" w:rsidRDefault="00BD505C" w:rsidP="00CB35AA">
      <w:pPr>
        <w:spacing w:after="0"/>
        <w:rPr>
          <w:rFonts w:ascii="Times New Roman" w:hAnsi="Times New Roman"/>
          <w:sz w:val="24"/>
          <w:szCs w:val="24"/>
        </w:rPr>
      </w:pPr>
      <w:r w:rsidRPr="001974A5">
        <w:rPr>
          <w:rFonts w:ascii="Times New Roman" w:hAnsi="Times New Roman"/>
          <w:sz w:val="24"/>
          <w:szCs w:val="24"/>
        </w:rPr>
        <w:t>б) эконом</w:t>
      </w:r>
      <w:r>
        <w:rPr>
          <w:rFonts w:ascii="Times New Roman" w:hAnsi="Times New Roman"/>
          <w:sz w:val="24"/>
          <w:szCs w:val="24"/>
        </w:rPr>
        <w:t>истам</w:t>
      </w:r>
      <w:r w:rsidRPr="001974A5">
        <w:rPr>
          <w:rFonts w:ascii="Times New Roman" w:hAnsi="Times New Roman"/>
          <w:sz w:val="24"/>
          <w:szCs w:val="24"/>
        </w:rPr>
        <w:t xml:space="preserve"> на предприятии помогает собрать и ис</w:t>
      </w:r>
      <w:r>
        <w:rPr>
          <w:rFonts w:ascii="Times New Roman" w:hAnsi="Times New Roman"/>
          <w:sz w:val="24"/>
          <w:szCs w:val="24"/>
        </w:rPr>
        <w:t>толковать</w:t>
      </w:r>
      <w:r w:rsidRPr="001974A5">
        <w:rPr>
          <w:rFonts w:ascii="Times New Roman" w:hAnsi="Times New Roman"/>
          <w:sz w:val="24"/>
          <w:szCs w:val="24"/>
        </w:rPr>
        <w:t xml:space="preserve"> информацию, на основе которой руководитель будет принимать управленческие решения</w:t>
      </w:r>
    </w:p>
    <w:p w:rsidR="00BD505C" w:rsidRDefault="00BD505C" w:rsidP="00CB35AA">
      <w:pPr>
        <w:spacing w:after="0"/>
        <w:rPr>
          <w:rFonts w:ascii="Times New Roman" w:hAnsi="Times New Roman"/>
          <w:sz w:val="24"/>
          <w:szCs w:val="24"/>
        </w:rPr>
      </w:pPr>
      <w:r w:rsidRPr="001974A5">
        <w:rPr>
          <w:rFonts w:ascii="Times New Roman" w:hAnsi="Times New Roman"/>
          <w:sz w:val="24"/>
          <w:szCs w:val="24"/>
        </w:rPr>
        <w:t>в) для отдельн</w:t>
      </w:r>
      <w:r>
        <w:rPr>
          <w:rFonts w:ascii="Times New Roman" w:hAnsi="Times New Roman"/>
          <w:sz w:val="24"/>
          <w:szCs w:val="24"/>
        </w:rPr>
        <w:t>ого гражданина</w:t>
      </w:r>
      <w:r w:rsidRPr="001974A5">
        <w:rPr>
          <w:rFonts w:ascii="Times New Roman" w:hAnsi="Times New Roman"/>
          <w:sz w:val="24"/>
          <w:szCs w:val="24"/>
        </w:rPr>
        <w:t xml:space="preserve"> (как потребителя</w:t>
      </w:r>
      <w:r>
        <w:rPr>
          <w:rFonts w:ascii="Times New Roman" w:hAnsi="Times New Roman"/>
          <w:sz w:val="24"/>
          <w:szCs w:val="24"/>
        </w:rPr>
        <w:t>,</w:t>
      </w:r>
      <w:r w:rsidRPr="001974A5">
        <w:rPr>
          <w:rFonts w:ascii="Times New Roman" w:hAnsi="Times New Roman"/>
          <w:sz w:val="24"/>
          <w:szCs w:val="24"/>
        </w:rPr>
        <w:t xml:space="preserve"> </w:t>
      </w:r>
      <w:r>
        <w:rPr>
          <w:rFonts w:ascii="Times New Roman" w:hAnsi="Times New Roman"/>
          <w:sz w:val="24"/>
          <w:szCs w:val="24"/>
        </w:rPr>
        <w:t xml:space="preserve">так </w:t>
      </w:r>
      <w:r w:rsidRPr="001974A5">
        <w:rPr>
          <w:rFonts w:ascii="Times New Roman" w:hAnsi="Times New Roman"/>
          <w:sz w:val="24"/>
          <w:szCs w:val="24"/>
        </w:rPr>
        <w:t xml:space="preserve">и работника) </w:t>
      </w:r>
      <w:r>
        <w:rPr>
          <w:rFonts w:ascii="Times New Roman" w:hAnsi="Times New Roman"/>
          <w:sz w:val="24"/>
          <w:szCs w:val="24"/>
        </w:rPr>
        <w:t xml:space="preserve">формируется представление </w:t>
      </w:r>
      <w:r w:rsidRPr="001974A5">
        <w:rPr>
          <w:rFonts w:ascii="Times New Roman" w:hAnsi="Times New Roman"/>
          <w:sz w:val="24"/>
          <w:szCs w:val="24"/>
        </w:rPr>
        <w:t xml:space="preserve"> о </w:t>
      </w:r>
      <w:r>
        <w:rPr>
          <w:rFonts w:ascii="Times New Roman" w:hAnsi="Times New Roman"/>
          <w:sz w:val="24"/>
          <w:szCs w:val="24"/>
        </w:rPr>
        <w:t xml:space="preserve">формировании цен на покупаемые товары, </w:t>
      </w:r>
      <w:r w:rsidRPr="001974A5">
        <w:rPr>
          <w:rFonts w:ascii="Times New Roman" w:hAnsi="Times New Roman"/>
          <w:sz w:val="24"/>
          <w:szCs w:val="24"/>
        </w:rPr>
        <w:t xml:space="preserve"> о найме на работу</w:t>
      </w:r>
      <w:r>
        <w:rPr>
          <w:rFonts w:ascii="Times New Roman" w:hAnsi="Times New Roman"/>
          <w:sz w:val="24"/>
          <w:szCs w:val="24"/>
        </w:rPr>
        <w:t>, к</w:t>
      </w:r>
      <w:r w:rsidRPr="001974A5">
        <w:rPr>
          <w:rFonts w:ascii="Times New Roman" w:hAnsi="Times New Roman"/>
          <w:sz w:val="24"/>
          <w:szCs w:val="24"/>
        </w:rPr>
        <w:t>акие профессии лучше оплачива</w:t>
      </w:r>
      <w:r>
        <w:rPr>
          <w:rFonts w:ascii="Times New Roman" w:hAnsi="Times New Roman"/>
          <w:sz w:val="24"/>
          <w:szCs w:val="24"/>
        </w:rPr>
        <w:t>ются</w:t>
      </w:r>
      <w:r w:rsidRPr="001974A5">
        <w:rPr>
          <w:rFonts w:ascii="Times New Roman" w:hAnsi="Times New Roman"/>
          <w:sz w:val="24"/>
          <w:szCs w:val="24"/>
        </w:rPr>
        <w:t xml:space="preserve"> и т.д.</w:t>
      </w:r>
    </w:p>
    <w:p w:rsidR="00BD505C" w:rsidRDefault="00BD505C" w:rsidP="00DF498A">
      <w:pPr>
        <w:spacing w:after="0"/>
        <w:ind w:firstLine="426"/>
        <w:rPr>
          <w:rFonts w:ascii="Times New Roman" w:hAnsi="Times New Roman"/>
          <w:sz w:val="24"/>
          <w:szCs w:val="24"/>
        </w:rPr>
      </w:pPr>
      <w:r>
        <w:rPr>
          <w:rFonts w:ascii="Times New Roman" w:hAnsi="Times New Roman"/>
          <w:sz w:val="24"/>
          <w:szCs w:val="24"/>
        </w:rPr>
        <w:t>3. Экономическая теория неразрывно связана с другими науками:</w:t>
      </w:r>
    </w:p>
    <w:p w:rsidR="00BD505C" w:rsidRDefault="00BD505C" w:rsidP="00DF498A">
      <w:pPr>
        <w:spacing w:after="0"/>
        <w:ind w:firstLine="426"/>
        <w:rPr>
          <w:rFonts w:ascii="Times New Roman" w:hAnsi="Times New Roman"/>
          <w:sz w:val="24"/>
          <w:szCs w:val="24"/>
        </w:rPr>
      </w:pPr>
      <w:r>
        <w:rPr>
          <w:noProof/>
          <w:lang w:eastAsia="ru-RU"/>
        </w:rPr>
        <w:pict>
          <v:group id="_x0000_s1026" style="position:absolute;left:0;text-align:left;margin-left:22.35pt;margin-top:12.65pt;width:385.65pt;height:113.2pt;z-index:251766784" coordorigin="2286,6013" coordsize="7713,2264">
            <v:roundrect id="_x0000_s1027" style="position:absolute;left:4983;top:6762;width:2392;height:688" arcsize="10923f">
              <v:textbox style="mso-next-textbox:#_x0000_s1027">
                <w:txbxContent>
                  <w:p w:rsidR="00BD505C" w:rsidRPr="0008318D" w:rsidRDefault="00BD505C" w:rsidP="0008318D">
                    <w:pPr>
                      <w:jc w:val="center"/>
                      <w:rPr>
                        <w:rFonts w:ascii="Times New Roman" w:hAnsi="Times New Roman"/>
                        <w:b/>
                        <w:sz w:val="20"/>
                        <w:szCs w:val="20"/>
                      </w:rPr>
                    </w:pPr>
                    <w:r w:rsidRPr="0008318D">
                      <w:rPr>
                        <w:rFonts w:ascii="Times New Roman" w:hAnsi="Times New Roman"/>
                        <w:b/>
                        <w:sz w:val="20"/>
                        <w:szCs w:val="20"/>
                      </w:rPr>
                      <w:t>ЭКОНОМИЧЕСКАЯ ТЕОРИЯ</w:t>
                    </w:r>
                  </w:p>
                </w:txbxContent>
              </v:textbox>
            </v:roundrect>
            <v:shapetype id="_x0000_t32" coordsize="21600,21600" o:spt="32" o:oned="t" path="m,l21600,21600e" filled="f">
              <v:path arrowok="t" fillok="f" o:connecttype="none"/>
              <o:lock v:ext="edit" shapetype="t"/>
            </v:shapetype>
            <v:shape id="_x0000_s1028" type="#_x0000_t32" style="position:absolute;left:4164;top:6586;width:819;height:501" o:connectortype="straight" o:regroupid="1">
              <v:stroke endarrow="block"/>
            </v:shape>
            <v:shape id="_x0000_s1029" type="#_x0000_t32" style="position:absolute;left:4232;top:7087;width:751;height:363;flip:y" o:connectortype="straight" o:regroupid="1">
              <v:stroke endarrow="block"/>
            </v:shape>
            <v:shape id="_x0000_s1030" type="#_x0000_t32" style="position:absolute;left:4164;top:7000;width:819;height:87" o:connectortype="straight" o:regroupid="1">
              <v:stroke endarrow="block"/>
            </v:shape>
            <v:shape id="_x0000_s1031" type="#_x0000_t32" style="position:absolute;left:7375;top:6505;width:325;height:582;flip:y" o:connectortype="straight" o:regroupid="1">
              <v:stroke endarrow="block"/>
            </v:shape>
            <v:shape id="_x0000_s1032" type="#_x0000_t32" style="position:absolute;left:7375;top:6874;width:746;height:213;flip:y" o:connectortype="straight" o:regroupid="1">
              <v:stroke endarrow="block"/>
            </v:shape>
            <v:shape id="_x0000_s1033" type="#_x0000_t32" style="position:absolute;left:7375;top:7087;width:746;height:314" o:connectortype="straight" o:regroupid="1">
              <v:stroke endarrow="block"/>
            </v:shape>
            <v:shape id="_x0000_s1034" type="#_x0000_t32" style="position:absolute;left:7375;top:7087;width:325;height:752" o:connectortype="straight" o:regroupid="1">
              <v:stroke endarrow="block"/>
            </v:shape>
            <v:roundrect id="_x0000_s1035" style="position:absolute;left:2755;top:6148;width:1878;height:438" arcsize="10923f" o:regroupid="1">
              <v:textbox style="mso-next-textbox:#_x0000_s1035">
                <w:txbxContent>
                  <w:p w:rsidR="00BD505C" w:rsidRPr="0092786D" w:rsidRDefault="00BD505C" w:rsidP="0092786D">
                    <w:pPr>
                      <w:jc w:val="center"/>
                      <w:rPr>
                        <w:rFonts w:ascii="Times New Roman" w:hAnsi="Times New Roman"/>
                        <w:sz w:val="24"/>
                        <w:szCs w:val="24"/>
                      </w:rPr>
                    </w:pPr>
                    <w:r w:rsidRPr="0092786D">
                      <w:rPr>
                        <w:rFonts w:ascii="Times New Roman" w:hAnsi="Times New Roman"/>
                        <w:sz w:val="24"/>
                        <w:szCs w:val="24"/>
                      </w:rPr>
                      <w:t>Философия</w:t>
                    </w:r>
                  </w:p>
                </w:txbxContent>
              </v:textbox>
            </v:roundrect>
            <v:roundrect id="_x0000_s1036" style="position:absolute;left:2286;top:6762;width:1878;height:438" arcsize="10923f" o:regroupid="1">
              <v:textbox style="mso-next-textbox:#_x0000_s1036">
                <w:txbxContent>
                  <w:p w:rsidR="00BD505C" w:rsidRPr="0092786D" w:rsidRDefault="00BD505C" w:rsidP="0092786D">
                    <w:pPr>
                      <w:jc w:val="center"/>
                      <w:rPr>
                        <w:rFonts w:ascii="Times New Roman" w:hAnsi="Times New Roman"/>
                        <w:sz w:val="24"/>
                        <w:szCs w:val="24"/>
                      </w:rPr>
                    </w:pPr>
                    <w:r>
                      <w:rPr>
                        <w:rFonts w:ascii="Times New Roman" w:hAnsi="Times New Roman"/>
                        <w:sz w:val="24"/>
                        <w:szCs w:val="24"/>
                      </w:rPr>
                      <w:t>Математика</w:t>
                    </w:r>
                  </w:p>
                </w:txbxContent>
              </v:textbox>
            </v:roundrect>
            <v:roundrect id="_x0000_s1037" style="position:absolute;left:2838;top:7450;width:1878;height:438" arcsize="10923f" o:regroupid="1">
              <v:textbox style="mso-next-textbox:#_x0000_s1037">
                <w:txbxContent>
                  <w:p w:rsidR="00BD505C" w:rsidRPr="0092786D" w:rsidRDefault="00BD505C" w:rsidP="0092786D">
                    <w:pPr>
                      <w:jc w:val="center"/>
                      <w:rPr>
                        <w:rFonts w:ascii="Times New Roman" w:hAnsi="Times New Roman"/>
                        <w:sz w:val="24"/>
                        <w:szCs w:val="24"/>
                      </w:rPr>
                    </w:pPr>
                    <w:r>
                      <w:rPr>
                        <w:rFonts w:ascii="Times New Roman" w:hAnsi="Times New Roman"/>
                        <w:sz w:val="24"/>
                        <w:szCs w:val="24"/>
                      </w:rPr>
                      <w:t>Статистика</w:t>
                    </w:r>
                  </w:p>
                </w:txbxContent>
              </v:textbox>
            </v:roundrect>
            <v:roundrect id="_x0000_s1038" style="position:absolute;left:8121;top:7200;width:1878;height:438" arcsize="10923f" o:regroupid="1">
              <v:textbox style="mso-next-textbox:#_x0000_s1038">
                <w:txbxContent>
                  <w:p w:rsidR="00BD505C" w:rsidRPr="0092786D" w:rsidRDefault="00BD505C" w:rsidP="0092786D">
                    <w:pPr>
                      <w:jc w:val="center"/>
                      <w:rPr>
                        <w:rFonts w:ascii="Times New Roman" w:hAnsi="Times New Roman"/>
                        <w:sz w:val="24"/>
                        <w:szCs w:val="24"/>
                      </w:rPr>
                    </w:pPr>
                    <w:r>
                      <w:rPr>
                        <w:rFonts w:ascii="Times New Roman" w:hAnsi="Times New Roman"/>
                        <w:sz w:val="24"/>
                        <w:szCs w:val="24"/>
                      </w:rPr>
                      <w:t>Статистика</w:t>
                    </w:r>
                  </w:p>
                </w:txbxContent>
              </v:textbox>
            </v:roundrect>
            <v:roundrect id="_x0000_s1039" style="position:absolute;left:6180;top:7839;width:2869;height:438" arcsize="10923f" o:regroupid="1">
              <v:textbox style="mso-next-textbox:#_x0000_s1039">
                <w:txbxContent>
                  <w:p w:rsidR="00BD505C" w:rsidRPr="0092786D" w:rsidRDefault="00BD505C" w:rsidP="0092786D">
                    <w:pPr>
                      <w:jc w:val="center"/>
                      <w:rPr>
                        <w:rFonts w:ascii="Times New Roman" w:hAnsi="Times New Roman"/>
                        <w:sz w:val="24"/>
                        <w:szCs w:val="24"/>
                      </w:rPr>
                    </w:pPr>
                    <w:r>
                      <w:rPr>
                        <w:rFonts w:ascii="Times New Roman" w:hAnsi="Times New Roman"/>
                        <w:sz w:val="24"/>
                        <w:szCs w:val="24"/>
                      </w:rPr>
                      <w:t>Экономический анализ</w:t>
                    </w:r>
                  </w:p>
                </w:txbxContent>
              </v:textbox>
            </v:roundrect>
            <v:roundrect id="_x0000_s1040" style="position:absolute;left:8121;top:6649;width:1878;height:438" arcsize="10923f" o:regroupid="1">
              <v:textbox style="mso-next-textbox:#_x0000_s1040">
                <w:txbxContent>
                  <w:p w:rsidR="00BD505C" w:rsidRPr="0092786D" w:rsidRDefault="00BD505C" w:rsidP="0092786D">
                    <w:pPr>
                      <w:jc w:val="center"/>
                      <w:rPr>
                        <w:rFonts w:ascii="Times New Roman" w:hAnsi="Times New Roman"/>
                        <w:sz w:val="24"/>
                        <w:szCs w:val="24"/>
                      </w:rPr>
                    </w:pPr>
                    <w:r>
                      <w:rPr>
                        <w:rFonts w:ascii="Times New Roman" w:hAnsi="Times New Roman"/>
                        <w:sz w:val="24"/>
                        <w:szCs w:val="24"/>
                      </w:rPr>
                      <w:t>Менеджмент</w:t>
                    </w:r>
                  </w:p>
                </w:txbxContent>
              </v:textbox>
            </v:roundrect>
            <v:roundrect id="_x0000_s1041" style="position:absolute;left:6488;top:6013;width:2641;height:438" arcsize="10923f" o:regroupid="1">
              <v:textbox style="mso-next-textbox:#_x0000_s1041">
                <w:txbxContent>
                  <w:p w:rsidR="00BD505C" w:rsidRPr="0092786D" w:rsidRDefault="00BD505C" w:rsidP="0092786D">
                    <w:pPr>
                      <w:jc w:val="center"/>
                      <w:rPr>
                        <w:rFonts w:ascii="Times New Roman" w:hAnsi="Times New Roman"/>
                        <w:sz w:val="24"/>
                        <w:szCs w:val="24"/>
                      </w:rPr>
                    </w:pPr>
                    <w:r>
                      <w:rPr>
                        <w:rFonts w:ascii="Times New Roman" w:hAnsi="Times New Roman"/>
                        <w:sz w:val="24"/>
                        <w:szCs w:val="24"/>
                      </w:rPr>
                      <w:t>Бухгалтерский учет</w:t>
                    </w:r>
                  </w:p>
                </w:txbxContent>
              </v:textbox>
            </v:roundrect>
          </v:group>
        </w:pict>
      </w: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Default="00BD505C" w:rsidP="00DF498A">
      <w:pPr>
        <w:spacing w:after="0"/>
        <w:ind w:firstLine="426"/>
        <w:rPr>
          <w:rFonts w:ascii="Times New Roman" w:hAnsi="Times New Roman"/>
          <w:sz w:val="24"/>
          <w:szCs w:val="24"/>
        </w:rPr>
      </w:pPr>
    </w:p>
    <w:p w:rsidR="00BD505C" w:rsidRPr="00232CD6" w:rsidRDefault="00BD505C" w:rsidP="00150EA8">
      <w:pPr>
        <w:pStyle w:val="Heading1"/>
        <w:rPr>
          <w:rFonts w:ascii="Times New Roman" w:hAnsi="Times New Roman"/>
          <w:color w:val="auto"/>
        </w:rPr>
      </w:pPr>
      <w:bookmarkStart w:id="1" w:name="_Toc305231978"/>
      <w:r w:rsidRPr="00232CD6">
        <w:rPr>
          <w:rFonts w:ascii="Times New Roman" w:hAnsi="Times New Roman"/>
          <w:color w:val="auto"/>
        </w:rPr>
        <w:t>2.  Этапы экономической теории</w:t>
      </w:r>
      <w:bookmarkEnd w:id="1"/>
    </w:p>
    <w:p w:rsidR="00BD505C" w:rsidRDefault="00BD505C" w:rsidP="00CB35AA">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Людей изд</w:t>
      </w:r>
      <w:r>
        <w:rPr>
          <w:rFonts w:ascii="Times New Roman" w:hAnsi="Times New Roman"/>
          <w:color w:val="000000"/>
          <w:sz w:val="24"/>
          <w:szCs w:val="24"/>
        </w:rPr>
        <w:t>ре</w:t>
      </w:r>
      <w:r w:rsidRPr="001974A5">
        <w:rPr>
          <w:rFonts w:ascii="Times New Roman" w:hAnsi="Times New Roman"/>
          <w:color w:val="000000"/>
          <w:sz w:val="24"/>
          <w:szCs w:val="24"/>
        </w:rPr>
        <w:t>вле волновал вопрос</w:t>
      </w:r>
      <w:r>
        <w:rPr>
          <w:rFonts w:ascii="Times New Roman" w:hAnsi="Times New Roman"/>
          <w:color w:val="000000"/>
          <w:sz w:val="24"/>
          <w:szCs w:val="24"/>
        </w:rPr>
        <w:t>:</w:t>
      </w:r>
      <w:r w:rsidRPr="001974A5">
        <w:rPr>
          <w:rFonts w:ascii="Times New Roman" w:hAnsi="Times New Roman"/>
          <w:color w:val="000000"/>
          <w:sz w:val="24"/>
          <w:szCs w:val="24"/>
        </w:rPr>
        <w:t xml:space="preserve"> как стать богатым? Те</w:t>
      </w:r>
      <w:r>
        <w:rPr>
          <w:rFonts w:ascii="Times New Roman" w:hAnsi="Times New Roman"/>
          <w:color w:val="000000"/>
          <w:sz w:val="24"/>
          <w:szCs w:val="24"/>
        </w:rPr>
        <w:t xml:space="preserve">х, </w:t>
      </w:r>
      <w:r w:rsidRPr="001974A5">
        <w:rPr>
          <w:rFonts w:ascii="Times New Roman" w:hAnsi="Times New Roman"/>
          <w:color w:val="000000"/>
          <w:sz w:val="24"/>
          <w:szCs w:val="24"/>
        </w:rPr>
        <w:t xml:space="preserve"> кто занимаются этими вопросами</w:t>
      </w:r>
      <w:r>
        <w:rPr>
          <w:rFonts w:ascii="Times New Roman" w:hAnsi="Times New Roman"/>
          <w:color w:val="000000"/>
          <w:sz w:val="24"/>
          <w:szCs w:val="24"/>
        </w:rPr>
        <w:t>,</w:t>
      </w:r>
      <w:r w:rsidRPr="001974A5">
        <w:rPr>
          <w:rFonts w:ascii="Times New Roman" w:hAnsi="Times New Roman"/>
          <w:color w:val="000000"/>
          <w:sz w:val="24"/>
          <w:szCs w:val="24"/>
        </w:rPr>
        <w:t xml:space="preserve"> называют экономистами. Э</w:t>
      </w:r>
      <w:r>
        <w:rPr>
          <w:rFonts w:ascii="Times New Roman" w:hAnsi="Times New Roman"/>
          <w:color w:val="000000"/>
          <w:sz w:val="24"/>
          <w:szCs w:val="24"/>
        </w:rPr>
        <w:t xml:space="preserve">кономическая теория </w:t>
      </w:r>
      <w:r w:rsidRPr="001974A5">
        <w:rPr>
          <w:rFonts w:ascii="Times New Roman" w:hAnsi="Times New Roman"/>
          <w:color w:val="000000"/>
          <w:sz w:val="24"/>
          <w:szCs w:val="24"/>
        </w:rPr>
        <w:t xml:space="preserve">стала считаться наукой с середины 15 века. </w:t>
      </w:r>
    </w:p>
    <w:p w:rsidR="00BD505C" w:rsidRPr="001B529E" w:rsidRDefault="00BD505C" w:rsidP="00CB35AA">
      <w:pPr>
        <w:spacing w:after="0"/>
        <w:ind w:firstLine="709"/>
        <w:jc w:val="both"/>
        <w:rPr>
          <w:rFonts w:ascii="Times New Roman" w:hAnsi="Times New Roman"/>
          <w:color w:val="000000"/>
          <w:sz w:val="24"/>
          <w:szCs w:val="24"/>
        </w:rPr>
      </w:pPr>
      <w:r w:rsidRPr="001B529E">
        <w:rPr>
          <w:rFonts w:ascii="Times New Roman" w:hAnsi="Times New Roman"/>
          <w:color w:val="000000"/>
          <w:sz w:val="24"/>
          <w:szCs w:val="24"/>
        </w:rPr>
        <w:t>Истоки экономической науки следует искать в учениях мыслителей древнего мира, прежде всего стран Древнего Востока. Древнеиндийские "Законы Ману" (IV-III вв.до н.э.) отмечали существование общественного разделения труда, отношений господства и подчинения.</w:t>
      </w:r>
    </w:p>
    <w:p w:rsidR="00BD505C" w:rsidRPr="001B529E" w:rsidRDefault="00BD505C" w:rsidP="00CB35AA">
      <w:pPr>
        <w:spacing w:after="0"/>
        <w:ind w:firstLine="709"/>
        <w:jc w:val="both"/>
        <w:rPr>
          <w:rFonts w:ascii="Times New Roman" w:hAnsi="Times New Roman"/>
          <w:color w:val="000000"/>
          <w:sz w:val="24"/>
          <w:szCs w:val="24"/>
        </w:rPr>
      </w:pPr>
      <w:r w:rsidRPr="001B529E">
        <w:rPr>
          <w:rFonts w:ascii="Times New Roman" w:hAnsi="Times New Roman"/>
          <w:color w:val="000000"/>
          <w:sz w:val="24"/>
          <w:szCs w:val="24"/>
        </w:rPr>
        <w:t xml:space="preserve">Дальнейшее развитие экономическая мысль получила в Древней Греции. Взгляды древнегреческих мыслителей </w:t>
      </w:r>
      <w:hyperlink r:id="rId7" w:tooltip="Платон" w:history="1">
        <w:r w:rsidRPr="001B529E">
          <w:rPr>
            <w:rFonts w:ascii="Times New Roman" w:hAnsi="Times New Roman"/>
            <w:color w:val="000000"/>
            <w:sz w:val="24"/>
            <w:szCs w:val="24"/>
          </w:rPr>
          <w:t>Платона</w:t>
        </w:r>
      </w:hyperlink>
      <w:r w:rsidRPr="001B529E">
        <w:rPr>
          <w:rFonts w:ascii="Times New Roman" w:hAnsi="Times New Roman"/>
          <w:color w:val="000000"/>
          <w:sz w:val="24"/>
          <w:szCs w:val="24"/>
        </w:rPr>
        <w:t xml:space="preserve">, Ксенофонта, </w:t>
      </w:r>
      <w:hyperlink r:id="rId8" w:tooltip="Аристотель" w:history="1">
        <w:r w:rsidRPr="001B529E">
          <w:rPr>
            <w:rFonts w:ascii="Times New Roman" w:hAnsi="Times New Roman"/>
            <w:color w:val="000000"/>
            <w:sz w:val="24"/>
            <w:szCs w:val="24"/>
          </w:rPr>
          <w:t>Аристотеля</w:t>
        </w:r>
      </w:hyperlink>
      <w:r w:rsidRPr="001B529E">
        <w:rPr>
          <w:rFonts w:ascii="Times New Roman" w:hAnsi="Times New Roman"/>
          <w:color w:val="000000"/>
          <w:sz w:val="24"/>
          <w:szCs w:val="24"/>
        </w:rPr>
        <w:t xml:space="preserve"> можно охарактеризовать как исходные пункты современной экономической науки. Экономические взгляды мыслителей Древнего Рима стали продолжением экономической мысли Древней Греции.</w:t>
      </w:r>
    </w:p>
    <w:p w:rsidR="00BD505C" w:rsidRPr="0078240E" w:rsidRDefault="00BD505C" w:rsidP="00CB35AA">
      <w:pPr>
        <w:spacing w:after="0"/>
        <w:ind w:firstLine="709"/>
        <w:jc w:val="both"/>
        <w:rPr>
          <w:rFonts w:ascii="Times New Roman" w:hAnsi="Times New Roman"/>
          <w:color w:val="000000"/>
          <w:sz w:val="24"/>
          <w:szCs w:val="24"/>
        </w:rPr>
      </w:pPr>
      <w:bookmarkStart w:id="2" w:name="a2"/>
      <w:bookmarkEnd w:id="2"/>
      <w:r w:rsidRPr="0078240E">
        <w:rPr>
          <w:rFonts w:ascii="Times New Roman" w:hAnsi="Times New Roman"/>
          <w:color w:val="000000"/>
          <w:sz w:val="24"/>
          <w:szCs w:val="24"/>
        </w:rPr>
        <w:t xml:space="preserve">Как наука </w:t>
      </w:r>
      <w:hyperlink r:id="rId9" w:tooltip="Экономическая теория" w:history="1">
        <w:r w:rsidRPr="00CB35AA">
          <w:rPr>
            <w:rFonts w:ascii="Times New Roman" w:hAnsi="Times New Roman"/>
            <w:color w:val="000000"/>
            <w:sz w:val="24"/>
            <w:szCs w:val="24"/>
          </w:rPr>
          <w:t>Экономическая теория</w:t>
        </w:r>
      </w:hyperlink>
      <w:r w:rsidRPr="00CB35AA">
        <w:rPr>
          <w:rFonts w:ascii="Times New Roman" w:hAnsi="Times New Roman"/>
          <w:color w:val="000000"/>
          <w:sz w:val="24"/>
          <w:szCs w:val="24"/>
        </w:rPr>
        <w:t xml:space="preserve"> возникла в XVI-XVII вв.</w:t>
      </w:r>
      <w:r w:rsidRPr="0078240E">
        <w:rPr>
          <w:rFonts w:ascii="Times New Roman" w:hAnsi="Times New Roman"/>
          <w:color w:val="000000"/>
          <w:sz w:val="24"/>
          <w:szCs w:val="24"/>
        </w:rPr>
        <w:t xml:space="preserve"> В этот период начинают зарождаться первые экономические школы.</w:t>
      </w:r>
    </w:p>
    <w:p w:rsidR="00BD505C" w:rsidRPr="00CB35AA" w:rsidRDefault="00BD505C" w:rsidP="00CB35AA">
      <w:pPr>
        <w:spacing w:after="0"/>
        <w:ind w:firstLine="709"/>
        <w:jc w:val="both"/>
        <w:rPr>
          <w:rFonts w:ascii="Times New Roman" w:hAnsi="Times New Roman"/>
          <w:b/>
          <w:color w:val="000000"/>
          <w:sz w:val="24"/>
          <w:szCs w:val="24"/>
        </w:rPr>
      </w:pPr>
      <w:r w:rsidRPr="0078240E">
        <w:rPr>
          <w:rFonts w:ascii="Times New Roman" w:hAnsi="Times New Roman"/>
          <w:color w:val="000000"/>
          <w:sz w:val="24"/>
          <w:szCs w:val="24"/>
        </w:rPr>
        <w:t xml:space="preserve">История экономической теории насчитывает </w:t>
      </w:r>
      <w:r w:rsidRPr="00CB35AA">
        <w:rPr>
          <w:rFonts w:ascii="Times New Roman" w:hAnsi="Times New Roman"/>
          <w:b/>
          <w:color w:val="000000"/>
          <w:sz w:val="24"/>
          <w:szCs w:val="24"/>
        </w:rPr>
        <w:t>8 экономических школ.</w:t>
      </w:r>
    </w:p>
    <w:p w:rsidR="00BD505C" w:rsidRDefault="00BD505C" w:rsidP="00F83DDE">
      <w:pPr>
        <w:spacing w:after="0" w:line="240" w:lineRule="auto"/>
        <w:rPr>
          <w:rFonts w:ascii="Times New Roman" w:hAnsi="Times New Roman"/>
          <w:b/>
          <w:bCs/>
          <w:sz w:val="24"/>
          <w:szCs w:val="24"/>
          <w:lang w:eastAsia="ru-RU"/>
        </w:rPr>
        <w:sectPr w:rsidR="00BD505C" w:rsidSect="00CE0B49">
          <w:footerReference w:type="even" r:id="rId10"/>
          <w:footerReference w:type="default" r:id="rId11"/>
          <w:pgSz w:w="11906" w:h="16838"/>
          <w:pgMar w:top="1134" w:right="850" w:bottom="1134" w:left="1701" w:header="708" w:footer="708" w:gutter="0"/>
          <w:cols w:space="708"/>
          <w:docGrid w:linePitch="360"/>
        </w:sect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2597"/>
        <w:gridCol w:w="1701"/>
        <w:gridCol w:w="1738"/>
        <w:gridCol w:w="2393"/>
        <w:gridCol w:w="5137"/>
      </w:tblGrid>
      <w:tr w:rsidR="00BD505C" w:rsidRPr="002C023D" w:rsidTr="00A94A70">
        <w:trPr>
          <w:tblCellSpacing w:w="15" w:type="dxa"/>
        </w:trPr>
        <w:tc>
          <w:tcPr>
            <w:tcW w:w="2552" w:type="dxa"/>
            <w:vAlign w:val="center"/>
          </w:tcPr>
          <w:p w:rsidR="00BD505C" w:rsidRPr="004505B2" w:rsidRDefault="00BD505C" w:rsidP="005E6CBC">
            <w:pPr>
              <w:spacing w:after="0" w:line="240" w:lineRule="auto"/>
              <w:jc w:val="center"/>
              <w:rPr>
                <w:rFonts w:ascii="Times New Roman" w:hAnsi="Times New Roman"/>
                <w:sz w:val="24"/>
                <w:szCs w:val="24"/>
                <w:lang w:eastAsia="ru-RU"/>
              </w:rPr>
            </w:pPr>
            <w:r w:rsidRPr="004505B2">
              <w:rPr>
                <w:rFonts w:ascii="Times New Roman" w:hAnsi="Times New Roman"/>
                <w:b/>
                <w:bCs/>
                <w:sz w:val="24"/>
                <w:szCs w:val="24"/>
                <w:lang w:eastAsia="ru-RU"/>
              </w:rPr>
              <w:t>Экономические школы</w:t>
            </w:r>
          </w:p>
        </w:tc>
        <w:tc>
          <w:tcPr>
            <w:tcW w:w="1671" w:type="dxa"/>
            <w:vAlign w:val="center"/>
          </w:tcPr>
          <w:p w:rsidR="00BD505C" w:rsidRPr="004505B2" w:rsidRDefault="00BD505C" w:rsidP="005E6CBC">
            <w:pPr>
              <w:spacing w:after="0" w:line="240" w:lineRule="auto"/>
              <w:jc w:val="center"/>
              <w:rPr>
                <w:rFonts w:ascii="Times New Roman" w:hAnsi="Times New Roman"/>
                <w:sz w:val="24"/>
                <w:szCs w:val="24"/>
                <w:lang w:eastAsia="ru-RU"/>
              </w:rPr>
            </w:pPr>
            <w:r w:rsidRPr="004505B2">
              <w:rPr>
                <w:rFonts w:ascii="Times New Roman" w:hAnsi="Times New Roman"/>
                <w:b/>
                <w:bCs/>
                <w:sz w:val="24"/>
                <w:szCs w:val="24"/>
                <w:lang w:eastAsia="ru-RU"/>
              </w:rPr>
              <w:t>Период развития</w:t>
            </w:r>
          </w:p>
        </w:tc>
        <w:tc>
          <w:tcPr>
            <w:tcW w:w="1688" w:type="dxa"/>
            <w:vAlign w:val="center"/>
          </w:tcPr>
          <w:p w:rsidR="00BD505C" w:rsidRPr="004505B2" w:rsidRDefault="00BD505C" w:rsidP="005E6CBC">
            <w:pPr>
              <w:spacing w:after="0" w:line="240" w:lineRule="auto"/>
              <w:jc w:val="center"/>
              <w:rPr>
                <w:rFonts w:ascii="Times New Roman" w:hAnsi="Times New Roman"/>
                <w:sz w:val="24"/>
                <w:szCs w:val="24"/>
                <w:lang w:eastAsia="ru-RU"/>
              </w:rPr>
            </w:pPr>
            <w:r w:rsidRPr="004505B2">
              <w:rPr>
                <w:rFonts w:ascii="Times New Roman" w:hAnsi="Times New Roman"/>
                <w:b/>
                <w:bCs/>
                <w:sz w:val="24"/>
                <w:szCs w:val="24"/>
                <w:lang w:eastAsia="ru-RU"/>
              </w:rPr>
              <w:t>Представители</w:t>
            </w:r>
          </w:p>
        </w:tc>
        <w:tc>
          <w:tcPr>
            <w:tcW w:w="2363" w:type="dxa"/>
            <w:vAlign w:val="center"/>
          </w:tcPr>
          <w:p w:rsidR="00BD505C" w:rsidRPr="004505B2" w:rsidRDefault="00BD505C" w:rsidP="005E6CBC">
            <w:pPr>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Основные труды</w:t>
            </w:r>
          </w:p>
        </w:tc>
        <w:tc>
          <w:tcPr>
            <w:tcW w:w="5092" w:type="dxa"/>
            <w:vAlign w:val="center"/>
          </w:tcPr>
          <w:p w:rsidR="00BD505C" w:rsidRPr="004505B2" w:rsidRDefault="00BD505C" w:rsidP="005E6CBC">
            <w:pPr>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Основные положения</w:t>
            </w:r>
          </w:p>
        </w:tc>
      </w:tr>
      <w:tr w:rsidR="00BD505C" w:rsidRPr="002C023D" w:rsidTr="00A94A70">
        <w:trPr>
          <w:trHeight w:val="2746"/>
          <w:tblCellSpacing w:w="15" w:type="dxa"/>
        </w:trPr>
        <w:tc>
          <w:tcPr>
            <w:tcW w:w="2552" w:type="dxa"/>
            <w:vAlign w:val="center"/>
          </w:tcPr>
          <w:p w:rsidR="00BD505C" w:rsidRPr="004505B2" w:rsidRDefault="00BD505C" w:rsidP="00E0368F">
            <w:pPr>
              <w:spacing w:after="0" w:line="240" w:lineRule="auto"/>
              <w:jc w:val="center"/>
              <w:rPr>
                <w:rFonts w:ascii="Times New Roman" w:hAnsi="Times New Roman"/>
                <w:sz w:val="24"/>
                <w:szCs w:val="24"/>
                <w:lang w:eastAsia="ru-RU"/>
              </w:rPr>
            </w:pPr>
            <w:hyperlink r:id="rId12" w:tooltip="Меркантилизм" w:history="1">
              <w:r w:rsidRPr="005E6CBC">
                <w:rPr>
                  <w:rFonts w:ascii="Times New Roman" w:hAnsi="Times New Roman"/>
                  <w:sz w:val="24"/>
                  <w:szCs w:val="24"/>
                  <w:lang w:eastAsia="ru-RU"/>
                </w:rPr>
                <w:t>Меркантилизм</w:t>
              </w:r>
            </w:hyperlink>
          </w:p>
        </w:tc>
        <w:tc>
          <w:tcPr>
            <w:tcW w:w="1671"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16-17 вв.</w:t>
            </w:r>
          </w:p>
        </w:tc>
        <w:tc>
          <w:tcPr>
            <w:tcW w:w="1688" w:type="dxa"/>
            <w:vAlign w:val="center"/>
          </w:tcPr>
          <w:p w:rsidR="00BD505C" w:rsidRPr="005A0810" w:rsidRDefault="00BD505C" w:rsidP="00E0368F">
            <w:pPr>
              <w:spacing w:after="0" w:line="240" w:lineRule="auto"/>
              <w:jc w:val="center"/>
              <w:rPr>
                <w:rFonts w:ascii="Times New Roman" w:hAnsi="Times New Roman"/>
                <w:lang w:eastAsia="ru-RU"/>
              </w:rPr>
            </w:pPr>
            <w:hyperlink r:id="rId13" w:tooltip="Томас Ман" w:history="1">
              <w:r w:rsidRPr="005A0810">
                <w:rPr>
                  <w:rFonts w:ascii="Times New Roman" w:hAnsi="Times New Roman"/>
                  <w:lang w:eastAsia="ru-RU"/>
                </w:rPr>
                <w:t>Томас Ман</w:t>
              </w:r>
            </w:hyperlink>
          </w:p>
          <w:p w:rsidR="00BD505C" w:rsidRPr="005A0810"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(1571-1641)</w:t>
            </w:r>
          </w:p>
          <w:p w:rsidR="00BD505C" w:rsidRPr="005A0810" w:rsidRDefault="00BD505C" w:rsidP="00E0368F">
            <w:pPr>
              <w:spacing w:before="100" w:beforeAutospacing="1" w:after="100" w:afterAutospacing="1" w:line="240" w:lineRule="auto"/>
              <w:jc w:val="center"/>
              <w:rPr>
                <w:rFonts w:ascii="Times New Roman" w:hAnsi="Times New Roman"/>
                <w:lang w:eastAsia="ru-RU"/>
              </w:rPr>
            </w:pPr>
            <w:r w:rsidRPr="005A0810">
              <w:rPr>
                <w:rFonts w:ascii="Times New Roman" w:hAnsi="Times New Roman"/>
                <w:lang w:eastAsia="ru-RU"/>
              </w:rPr>
              <w:t>Антуа де Монкретьен (1575-1621)</w:t>
            </w:r>
          </w:p>
          <w:p w:rsidR="00BD505C" w:rsidRPr="005A0810" w:rsidRDefault="00BD505C" w:rsidP="00E0368F">
            <w:pPr>
              <w:spacing w:after="0" w:line="240" w:lineRule="auto"/>
              <w:jc w:val="center"/>
              <w:rPr>
                <w:rFonts w:ascii="Times New Roman" w:hAnsi="Times New Roman"/>
                <w:lang w:eastAsia="ru-RU"/>
              </w:rPr>
            </w:pPr>
          </w:p>
        </w:tc>
        <w:tc>
          <w:tcPr>
            <w:tcW w:w="2363" w:type="dxa"/>
          </w:tcPr>
          <w:p w:rsidR="00BD505C" w:rsidRPr="005E6CBC" w:rsidRDefault="00BD505C" w:rsidP="005A0810">
            <w:pPr>
              <w:spacing w:after="0" w:line="240" w:lineRule="auto"/>
              <w:ind w:firstLine="284"/>
              <w:jc w:val="both"/>
              <w:rPr>
                <w:rFonts w:ascii="Times New Roman" w:hAnsi="Times New Roman"/>
                <w:sz w:val="24"/>
                <w:szCs w:val="24"/>
                <w:lang w:eastAsia="ru-RU"/>
              </w:rPr>
            </w:pPr>
            <w:r w:rsidRPr="005A0810">
              <w:rPr>
                <w:rFonts w:ascii="Times New Roman" w:hAnsi="Times New Roman"/>
                <w:sz w:val="20"/>
                <w:szCs w:val="20"/>
                <w:lang w:eastAsia="ru-RU"/>
              </w:rPr>
              <w:t xml:space="preserve">В </w:t>
            </w:r>
            <w:smartTag w:uri="urn:schemas-microsoft-com:office:smarttags" w:element="metricconverter">
              <w:smartTagPr>
                <w:attr w:name="ProductID" w:val="1615 г"/>
              </w:smartTagPr>
              <w:r w:rsidRPr="005A0810">
                <w:rPr>
                  <w:rFonts w:ascii="Times New Roman" w:hAnsi="Times New Roman"/>
                  <w:sz w:val="20"/>
                  <w:szCs w:val="20"/>
                  <w:lang w:eastAsia="ru-RU"/>
                </w:rPr>
                <w:t>1615 г</w:t>
              </w:r>
            </w:smartTag>
            <w:r w:rsidRPr="005A0810">
              <w:rPr>
                <w:rFonts w:ascii="Times New Roman" w:hAnsi="Times New Roman"/>
                <w:sz w:val="20"/>
                <w:szCs w:val="20"/>
                <w:lang w:eastAsia="ru-RU"/>
              </w:rPr>
              <w:t>. А. Монкрентьен опубликовал «Трактат политической экономии», в котором определил экономическую науку (политическую экономию) как науку о законах, управляющих общественным хозяйством.</w:t>
            </w:r>
          </w:p>
        </w:tc>
        <w:tc>
          <w:tcPr>
            <w:tcW w:w="5092" w:type="dxa"/>
          </w:tcPr>
          <w:p w:rsidR="00BD505C" w:rsidRPr="00D66DE5" w:rsidRDefault="00BD505C" w:rsidP="00D66DE5">
            <w:pPr>
              <w:spacing w:after="0" w:line="240" w:lineRule="auto"/>
              <w:ind w:firstLine="284"/>
              <w:jc w:val="both"/>
              <w:rPr>
                <w:rFonts w:ascii="Times New Roman" w:hAnsi="Times New Roman"/>
                <w:sz w:val="20"/>
                <w:szCs w:val="20"/>
                <w:lang w:eastAsia="ru-RU"/>
              </w:rPr>
            </w:pPr>
            <w:r w:rsidRPr="00D66DE5">
              <w:rPr>
                <w:rFonts w:ascii="Times New Roman" w:hAnsi="Times New Roman"/>
                <w:sz w:val="20"/>
                <w:szCs w:val="20"/>
                <w:lang w:eastAsia="ru-RU"/>
              </w:rPr>
              <w:t xml:space="preserve">Предметом экономической науки считалось богатство, которое отождествлялось с деньгами, а источником богатства считалась сфера обращения. Чем больше денег в государстве, тем лучше развита </w:t>
            </w:r>
            <w:hyperlink r:id="rId14" w:tooltip="Национальная экономика" w:history="1">
              <w:r w:rsidRPr="00D66DE5">
                <w:rPr>
                  <w:rFonts w:ascii="Times New Roman" w:hAnsi="Times New Roman"/>
                  <w:sz w:val="20"/>
                  <w:szCs w:val="20"/>
                  <w:lang w:eastAsia="ru-RU"/>
                </w:rPr>
                <w:t>экономика</w:t>
              </w:r>
            </w:hyperlink>
            <w:r w:rsidRPr="00D66DE5">
              <w:rPr>
                <w:rFonts w:ascii="Times New Roman" w:hAnsi="Times New Roman"/>
                <w:sz w:val="20"/>
                <w:szCs w:val="20"/>
                <w:lang w:eastAsia="ru-RU"/>
              </w:rPr>
              <w:t>.</w:t>
            </w:r>
          </w:p>
          <w:p w:rsidR="00BD505C" w:rsidRPr="00D66DE5" w:rsidRDefault="00BD505C" w:rsidP="00D66DE5">
            <w:pPr>
              <w:spacing w:after="0" w:line="240" w:lineRule="auto"/>
              <w:ind w:firstLine="284"/>
              <w:jc w:val="both"/>
              <w:rPr>
                <w:rFonts w:ascii="Times New Roman" w:hAnsi="Times New Roman"/>
                <w:sz w:val="20"/>
                <w:szCs w:val="20"/>
                <w:u w:val="single"/>
                <w:lang w:eastAsia="ru-RU"/>
              </w:rPr>
            </w:pPr>
            <w:r w:rsidRPr="00D66DE5">
              <w:rPr>
                <w:rFonts w:ascii="Times New Roman" w:hAnsi="Times New Roman"/>
                <w:sz w:val="20"/>
                <w:szCs w:val="20"/>
                <w:u w:val="single"/>
                <w:lang w:eastAsia="ru-RU"/>
              </w:rPr>
              <w:t>Различают ранний и поздний меркантилизм.</w:t>
            </w:r>
          </w:p>
          <w:p w:rsidR="00BD505C" w:rsidRPr="00D66DE5" w:rsidRDefault="00BD505C" w:rsidP="00D66DE5">
            <w:pPr>
              <w:spacing w:after="0" w:line="240" w:lineRule="auto"/>
              <w:ind w:firstLine="284"/>
              <w:jc w:val="both"/>
              <w:rPr>
                <w:rFonts w:ascii="Times New Roman" w:hAnsi="Times New Roman"/>
                <w:sz w:val="20"/>
                <w:szCs w:val="20"/>
                <w:lang w:eastAsia="ru-RU"/>
              </w:rPr>
            </w:pPr>
            <w:r w:rsidRPr="00D66DE5">
              <w:rPr>
                <w:rFonts w:ascii="Times New Roman" w:hAnsi="Times New Roman"/>
                <w:sz w:val="20"/>
                <w:szCs w:val="20"/>
                <w:lang w:eastAsia="ru-RU"/>
              </w:rPr>
              <w:t>В основе раннего меркантилизма — увеличение денежного б</w:t>
            </w:r>
            <w:r>
              <w:rPr>
                <w:rFonts w:ascii="Times New Roman" w:hAnsi="Times New Roman"/>
                <w:sz w:val="20"/>
                <w:szCs w:val="20"/>
                <w:lang w:eastAsia="ru-RU"/>
              </w:rPr>
              <w:t xml:space="preserve">огатства законодательным путем: </w:t>
            </w:r>
            <w:r w:rsidRPr="00D66DE5">
              <w:rPr>
                <w:rFonts w:ascii="Times New Roman" w:hAnsi="Times New Roman"/>
                <w:sz w:val="20"/>
                <w:szCs w:val="20"/>
                <w:lang w:eastAsia="ru-RU"/>
              </w:rPr>
              <w:t xml:space="preserve"> запрещении вызова благородных металлов, ограничении импорта, поощрении хозяйственной деятельности.</w:t>
            </w:r>
          </w:p>
          <w:p w:rsidR="00BD505C" w:rsidRPr="005E6CBC" w:rsidRDefault="00BD505C" w:rsidP="005A0810">
            <w:pPr>
              <w:spacing w:after="0" w:line="240" w:lineRule="auto"/>
              <w:ind w:firstLine="284"/>
              <w:jc w:val="both"/>
              <w:rPr>
                <w:rFonts w:ascii="Times New Roman" w:hAnsi="Times New Roman"/>
                <w:sz w:val="24"/>
                <w:szCs w:val="24"/>
                <w:lang w:eastAsia="ru-RU"/>
              </w:rPr>
            </w:pPr>
            <w:r w:rsidRPr="00D66DE5">
              <w:rPr>
                <w:rFonts w:ascii="Times New Roman" w:hAnsi="Times New Roman"/>
                <w:sz w:val="20"/>
                <w:szCs w:val="20"/>
                <w:lang w:eastAsia="ru-RU"/>
              </w:rPr>
              <w:t>Во время позднего меркантилизма считалось, что необходимо продавать больше</w:t>
            </w:r>
            <w:r>
              <w:rPr>
                <w:rFonts w:ascii="Times New Roman" w:hAnsi="Times New Roman"/>
                <w:sz w:val="20"/>
                <w:szCs w:val="20"/>
                <w:lang w:eastAsia="ru-RU"/>
              </w:rPr>
              <w:t>,</w:t>
            </w:r>
            <w:r w:rsidRPr="00D66DE5">
              <w:rPr>
                <w:rFonts w:ascii="Times New Roman" w:hAnsi="Times New Roman"/>
                <w:sz w:val="20"/>
                <w:szCs w:val="20"/>
                <w:lang w:eastAsia="ru-RU"/>
              </w:rPr>
              <w:t xml:space="preserve"> чем покупать.</w:t>
            </w:r>
          </w:p>
        </w:tc>
      </w:tr>
      <w:tr w:rsidR="00BD505C" w:rsidRPr="002C023D" w:rsidTr="00A94A70">
        <w:trPr>
          <w:trHeight w:val="2487"/>
          <w:tblCellSpacing w:w="15" w:type="dxa"/>
        </w:trPr>
        <w:tc>
          <w:tcPr>
            <w:tcW w:w="2552" w:type="dxa"/>
            <w:vAlign w:val="center"/>
          </w:tcPr>
          <w:p w:rsidR="00BD505C" w:rsidRPr="004505B2" w:rsidRDefault="00BD505C" w:rsidP="00E0368F">
            <w:pPr>
              <w:spacing w:after="0" w:line="240" w:lineRule="auto"/>
              <w:jc w:val="center"/>
              <w:rPr>
                <w:rFonts w:ascii="Times New Roman" w:hAnsi="Times New Roman"/>
                <w:sz w:val="24"/>
                <w:szCs w:val="24"/>
                <w:lang w:eastAsia="ru-RU"/>
              </w:rPr>
            </w:pPr>
            <w:hyperlink r:id="rId15" w:tooltip="Физиократы" w:history="1">
              <w:r w:rsidRPr="005E6CBC">
                <w:rPr>
                  <w:rFonts w:ascii="Times New Roman" w:hAnsi="Times New Roman"/>
                  <w:sz w:val="24"/>
                  <w:szCs w:val="24"/>
                  <w:lang w:eastAsia="ru-RU"/>
                </w:rPr>
                <w:t>Физиократы</w:t>
              </w:r>
            </w:hyperlink>
          </w:p>
        </w:tc>
        <w:tc>
          <w:tcPr>
            <w:tcW w:w="1671"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18 век.</w:t>
            </w:r>
          </w:p>
        </w:tc>
        <w:tc>
          <w:tcPr>
            <w:tcW w:w="1688" w:type="dxa"/>
            <w:vAlign w:val="center"/>
          </w:tcPr>
          <w:p w:rsidR="00BD505C" w:rsidRDefault="00BD505C" w:rsidP="00E0368F">
            <w:pPr>
              <w:spacing w:after="0" w:line="240" w:lineRule="auto"/>
              <w:jc w:val="center"/>
              <w:rPr>
                <w:rFonts w:ascii="Times New Roman" w:hAnsi="Times New Roman"/>
                <w:lang w:eastAsia="ru-RU"/>
              </w:rPr>
            </w:pPr>
          </w:p>
          <w:p w:rsidR="00BD505C"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Франсуа Кенэ (1694-1774)</w:t>
            </w:r>
          </w:p>
          <w:p w:rsidR="00BD505C" w:rsidRDefault="00BD505C" w:rsidP="00E0368F">
            <w:pPr>
              <w:spacing w:after="0" w:line="240" w:lineRule="auto"/>
              <w:jc w:val="center"/>
              <w:rPr>
                <w:rFonts w:ascii="Times New Roman" w:hAnsi="Times New Roman"/>
                <w:lang w:eastAsia="ru-RU"/>
              </w:rPr>
            </w:pPr>
          </w:p>
          <w:p w:rsidR="00BD505C" w:rsidRDefault="00BD505C" w:rsidP="00E0368F">
            <w:pPr>
              <w:spacing w:after="0" w:line="240" w:lineRule="auto"/>
              <w:jc w:val="center"/>
              <w:rPr>
                <w:rFonts w:ascii="Times New Roman" w:hAnsi="Times New Roman"/>
                <w:lang w:eastAsia="ru-RU"/>
              </w:rPr>
            </w:pPr>
          </w:p>
          <w:p w:rsidR="00BD505C" w:rsidRPr="00C04B20" w:rsidRDefault="00BD505C" w:rsidP="00C04B20">
            <w:pPr>
              <w:spacing w:after="0" w:line="240" w:lineRule="auto"/>
              <w:jc w:val="center"/>
              <w:rPr>
                <w:rFonts w:ascii="Times New Roman" w:hAnsi="Times New Roman"/>
                <w:lang w:eastAsia="ru-RU"/>
              </w:rPr>
            </w:pPr>
            <w:r w:rsidRPr="00C04B20">
              <w:rPr>
                <w:rFonts w:ascii="Times New Roman" w:hAnsi="Times New Roman"/>
                <w:lang w:eastAsia="ru-RU"/>
              </w:rPr>
              <w:t>Анн Робер Тюрго</w:t>
            </w:r>
          </w:p>
          <w:p w:rsidR="00BD505C" w:rsidRPr="00C04B20" w:rsidRDefault="00BD505C" w:rsidP="00C04B20">
            <w:pPr>
              <w:spacing w:after="0" w:line="240" w:lineRule="auto"/>
              <w:jc w:val="center"/>
              <w:rPr>
                <w:rFonts w:ascii="Times New Roman" w:hAnsi="Times New Roman"/>
                <w:lang w:eastAsia="ru-RU"/>
              </w:rPr>
            </w:pPr>
            <w:r w:rsidRPr="00C04B20">
              <w:rPr>
                <w:rFonts w:ascii="Times New Roman" w:hAnsi="Times New Roman"/>
                <w:lang w:eastAsia="ru-RU"/>
              </w:rPr>
              <w:t>(1727-1781)</w:t>
            </w:r>
          </w:p>
          <w:p w:rsidR="00BD505C" w:rsidRPr="005A0810" w:rsidRDefault="00BD505C" w:rsidP="00E0368F">
            <w:pPr>
              <w:spacing w:after="0" w:line="240" w:lineRule="auto"/>
              <w:jc w:val="center"/>
              <w:rPr>
                <w:rFonts w:ascii="Times New Roman" w:hAnsi="Times New Roman"/>
                <w:lang w:eastAsia="ru-RU"/>
              </w:rPr>
            </w:pPr>
          </w:p>
        </w:tc>
        <w:tc>
          <w:tcPr>
            <w:tcW w:w="2363" w:type="dxa"/>
          </w:tcPr>
          <w:p w:rsidR="00BD505C" w:rsidRPr="001F0E75" w:rsidRDefault="00BD505C" w:rsidP="001F0E75">
            <w:pPr>
              <w:spacing w:before="100" w:beforeAutospacing="1" w:after="100" w:afterAutospacing="1" w:line="240" w:lineRule="auto"/>
              <w:contextualSpacing/>
              <w:rPr>
                <w:rFonts w:ascii="Times New Roman" w:hAnsi="Times New Roman"/>
                <w:sz w:val="20"/>
                <w:szCs w:val="20"/>
                <w:lang w:eastAsia="ru-RU"/>
              </w:rPr>
            </w:pPr>
            <w:r w:rsidRPr="001F0E75">
              <w:rPr>
                <w:rFonts w:ascii="Times New Roman" w:hAnsi="Times New Roman"/>
                <w:sz w:val="20"/>
                <w:szCs w:val="20"/>
                <w:lang w:eastAsia="ru-RU"/>
              </w:rPr>
              <w:t xml:space="preserve"> «Население» (1756), «Фермеры», «Зерно», «Налоги» (1757), «Экономическая таблица» (1758</w:t>
            </w:r>
            <w:r>
              <w:rPr>
                <w:rFonts w:ascii="Times New Roman" w:hAnsi="Times New Roman"/>
                <w:sz w:val="20"/>
                <w:szCs w:val="20"/>
                <w:lang w:eastAsia="ru-RU"/>
              </w:rPr>
              <w:t>)</w:t>
            </w:r>
          </w:p>
          <w:p w:rsidR="00BD505C" w:rsidRDefault="00BD505C" w:rsidP="00F83DDE">
            <w:pPr>
              <w:spacing w:after="0" w:line="240" w:lineRule="auto"/>
              <w:rPr>
                <w:rFonts w:ascii="Times New Roman" w:hAnsi="Times New Roman"/>
                <w:sz w:val="24"/>
                <w:szCs w:val="24"/>
                <w:lang w:eastAsia="ru-RU"/>
              </w:rPr>
            </w:pPr>
          </w:p>
          <w:p w:rsidR="00BD505C" w:rsidRPr="004505B2" w:rsidRDefault="00BD505C" w:rsidP="003E6EEE">
            <w:pPr>
              <w:spacing w:after="0" w:line="240" w:lineRule="auto"/>
              <w:rPr>
                <w:rFonts w:ascii="Times New Roman" w:hAnsi="Times New Roman"/>
                <w:sz w:val="24"/>
                <w:szCs w:val="24"/>
                <w:lang w:eastAsia="ru-RU"/>
              </w:rPr>
            </w:pPr>
            <w:r w:rsidRPr="00C04B20">
              <w:rPr>
                <w:rFonts w:ascii="Times New Roman" w:hAnsi="Times New Roman"/>
                <w:sz w:val="20"/>
                <w:szCs w:val="20"/>
                <w:lang w:eastAsia="ru-RU"/>
              </w:rPr>
              <w:t>«Размышления о создании и</w:t>
            </w:r>
            <w:r>
              <w:rPr>
                <w:rFonts w:ascii="Times New Roman" w:hAnsi="Times New Roman"/>
                <w:sz w:val="20"/>
                <w:szCs w:val="20"/>
                <w:lang w:eastAsia="ru-RU"/>
              </w:rPr>
              <w:t xml:space="preserve"> распределении богатств» (1770</w:t>
            </w:r>
            <w:r w:rsidRPr="00C04B20">
              <w:rPr>
                <w:rFonts w:ascii="Times New Roman" w:hAnsi="Times New Roman"/>
                <w:sz w:val="20"/>
                <w:szCs w:val="20"/>
                <w:lang w:eastAsia="ru-RU"/>
              </w:rPr>
              <w:t>)</w:t>
            </w:r>
          </w:p>
        </w:tc>
        <w:tc>
          <w:tcPr>
            <w:tcW w:w="5092" w:type="dxa"/>
          </w:tcPr>
          <w:p w:rsidR="00BD505C" w:rsidRPr="004505B2" w:rsidRDefault="00BD505C" w:rsidP="00BC31D6">
            <w:pPr>
              <w:spacing w:after="0" w:line="240" w:lineRule="auto"/>
              <w:ind w:firstLine="284"/>
              <w:jc w:val="both"/>
              <w:rPr>
                <w:rFonts w:ascii="Times New Roman" w:hAnsi="Times New Roman"/>
                <w:sz w:val="24"/>
                <w:szCs w:val="24"/>
                <w:lang w:eastAsia="ru-RU"/>
              </w:rPr>
            </w:pPr>
            <w:r w:rsidRPr="00BC31D6">
              <w:rPr>
                <w:rFonts w:ascii="Times New Roman" w:hAnsi="Times New Roman"/>
                <w:sz w:val="20"/>
                <w:szCs w:val="20"/>
                <w:lang w:eastAsia="ru-RU"/>
              </w:rPr>
              <w:t xml:space="preserve">Источником богатства является </w:t>
            </w:r>
            <w:r>
              <w:rPr>
                <w:rFonts w:ascii="Times New Roman" w:hAnsi="Times New Roman"/>
                <w:sz w:val="20"/>
                <w:szCs w:val="20"/>
                <w:lang w:eastAsia="ru-RU"/>
              </w:rPr>
              <w:t>з</w:t>
            </w:r>
            <w:r w:rsidRPr="00BC31D6">
              <w:rPr>
                <w:rFonts w:ascii="Times New Roman" w:hAnsi="Times New Roman"/>
                <w:sz w:val="20"/>
                <w:szCs w:val="20"/>
                <w:lang w:eastAsia="ru-RU"/>
              </w:rPr>
              <w:t>емледелие. Только земледельческий труд является производительным, так как при этом работают природа и земля. Для физиократов не существовало понятия «денежного капитала», они утверждали, что деньги сами по себе бесплодны, и признавали лишь одну функцию денег - как средства обращения. Накопление денег считали вредным, поскольку оно изымает деньги из обращения и лишает их единственной полезной функции - служить обмену товаров.</w:t>
            </w:r>
          </w:p>
        </w:tc>
      </w:tr>
      <w:tr w:rsidR="00BD505C" w:rsidRPr="002C023D" w:rsidTr="00A94A70">
        <w:trPr>
          <w:tblCellSpacing w:w="15" w:type="dxa"/>
        </w:trPr>
        <w:tc>
          <w:tcPr>
            <w:tcW w:w="2552"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Классическая политическая экономика</w:t>
            </w:r>
          </w:p>
        </w:tc>
        <w:tc>
          <w:tcPr>
            <w:tcW w:w="1671" w:type="dxa"/>
            <w:vAlign w:val="center"/>
          </w:tcPr>
          <w:p w:rsidR="00BD505C"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 xml:space="preserve">конец 18 — </w:t>
            </w:r>
          </w:p>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1-я пол.19 вв.</w:t>
            </w:r>
          </w:p>
        </w:tc>
        <w:tc>
          <w:tcPr>
            <w:tcW w:w="1688" w:type="dxa"/>
            <w:vAlign w:val="center"/>
          </w:tcPr>
          <w:p w:rsidR="00BD505C" w:rsidRPr="005A0810"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Адам Смит</w:t>
            </w:r>
          </w:p>
          <w:p w:rsidR="00BD505C"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(1723-1790)</w:t>
            </w:r>
          </w:p>
          <w:p w:rsidR="00BD505C" w:rsidRDefault="00BD505C" w:rsidP="00E0368F">
            <w:pPr>
              <w:spacing w:after="0" w:line="240" w:lineRule="auto"/>
              <w:jc w:val="center"/>
              <w:rPr>
                <w:rFonts w:ascii="Times New Roman" w:hAnsi="Times New Roman"/>
                <w:lang w:eastAsia="ru-RU"/>
              </w:rPr>
            </w:pPr>
          </w:p>
          <w:p w:rsidR="00BD505C" w:rsidRDefault="00BD505C" w:rsidP="00E0368F">
            <w:pPr>
              <w:spacing w:after="0" w:line="240" w:lineRule="auto"/>
              <w:jc w:val="center"/>
              <w:rPr>
                <w:rFonts w:ascii="Times New Roman" w:hAnsi="Times New Roman"/>
                <w:lang w:eastAsia="ru-RU"/>
              </w:rPr>
            </w:pPr>
          </w:p>
          <w:p w:rsidR="00BD505C" w:rsidRDefault="00BD505C" w:rsidP="00E0368F">
            <w:pPr>
              <w:spacing w:after="0" w:line="240" w:lineRule="auto"/>
              <w:jc w:val="center"/>
              <w:rPr>
                <w:rFonts w:ascii="Times New Roman" w:hAnsi="Times New Roman"/>
                <w:lang w:eastAsia="ru-RU"/>
              </w:rPr>
            </w:pPr>
          </w:p>
          <w:p w:rsidR="00BD505C" w:rsidRPr="005A0810" w:rsidRDefault="00BD505C" w:rsidP="00E0368F">
            <w:pPr>
              <w:spacing w:after="0" w:line="240" w:lineRule="auto"/>
              <w:jc w:val="center"/>
              <w:rPr>
                <w:rFonts w:ascii="Times New Roman" w:hAnsi="Times New Roman"/>
                <w:lang w:eastAsia="ru-RU"/>
              </w:rPr>
            </w:pPr>
            <w:r w:rsidRPr="007E16A2">
              <w:rPr>
                <w:rFonts w:ascii="Times New Roman" w:hAnsi="Times New Roman"/>
                <w:lang w:eastAsia="ru-RU"/>
              </w:rPr>
              <w:t>Давида Рикардо (1772-1823)</w:t>
            </w:r>
          </w:p>
        </w:tc>
        <w:tc>
          <w:tcPr>
            <w:tcW w:w="2363" w:type="dxa"/>
          </w:tcPr>
          <w:p w:rsidR="00BD505C" w:rsidRDefault="00BD505C" w:rsidP="003E6EEE">
            <w:pPr>
              <w:spacing w:before="100" w:beforeAutospacing="1" w:after="100" w:afterAutospacing="1" w:line="240" w:lineRule="auto"/>
              <w:rPr>
                <w:rFonts w:ascii="Times New Roman" w:hAnsi="Times New Roman"/>
                <w:sz w:val="20"/>
                <w:szCs w:val="20"/>
                <w:lang w:eastAsia="ru-RU"/>
              </w:rPr>
            </w:pPr>
          </w:p>
          <w:p w:rsidR="00BD505C" w:rsidRPr="003E6EEE" w:rsidRDefault="00BD505C" w:rsidP="003E6EEE">
            <w:pPr>
              <w:spacing w:before="100" w:beforeAutospacing="1" w:after="100" w:afterAutospacing="1" w:line="240" w:lineRule="auto"/>
              <w:rPr>
                <w:rFonts w:ascii="Times New Roman" w:hAnsi="Times New Roman"/>
                <w:sz w:val="20"/>
                <w:szCs w:val="20"/>
                <w:lang w:eastAsia="ru-RU"/>
              </w:rPr>
            </w:pPr>
            <w:r w:rsidRPr="003E6EEE">
              <w:rPr>
                <w:rFonts w:ascii="Times New Roman" w:hAnsi="Times New Roman"/>
                <w:sz w:val="20"/>
                <w:szCs w:val="20"/>
                <w:lang w:eastAsia="ru-RU"/>
              </w:rPr>
              <w:t>Книга «Исследование о природе и причинах богатства народов»</w:t>
            </w:r>
            <w:r>
              <w:rPr>
                <w:rFonts w:ascii="Times New Roman" w:hAnsi="Times New Roman"/>
                <w:sz w:val="20"/>
                <w:szCs w:val="20"/>
                <w:lang w:eastAsia="ru-RU"/>
              </w:rPr>
              <w:t xml:space="preserve"> (</w:t>
            </w:r>
            <w:r w:rsidRPr="003E6EEE">
              <w:rPr>
                <w:rFonts w:ascii="Times New Roman" w:hAnsi="Times New Roman"/>
                <w:sz w:val="20"/>
                <w:szCs w:val="20"/>
                <w:lang w:eastAsia="ru-RU"/>
              </w:rPr>
              <w:t>1776</w:t>
            </w:r>
            <w:r>
              <w:rPr>
                <w:rFonts w:ascii="Times New Roman" w:hAnsi="Times New Roman"/>
                <w:sz w:val="20"/>
                <w:szCs w:val="20"/>
                <w:lang w:eastAsia="ru-RU"/>
              </w:rPr>
              <w:t>)</w:t>
            </w:r>
          </w:p>
          <w:p w:rsidR="00BD505C" w:rsidRPr="004505B2" w:rsidRDefault="00BD505C" w:rsidP="00FE144F">
            <w:pPr>
              <w:spacing w:after="0" w:line="240" w:lineRule="auto"/>
              <w:rPr>
                <w:rFonts w:ascii="Times New Roman" w:hAnsi="Times New Roman"/>
                <w:sz w:val="24"/>
                <w:szCs w:val="24"/>
                <w:lang w:eastAsia="ru-RU"/>
              </w:rPr>
            </w:pPr>
            <w:r w:rsidRPr="00FE144F">
              <w:rPr>
                <w:rFonts w:ascii="Times New Roman" w:hAnsi="Times New Roman"/>
                <w:sz w:val="20"/>
                <w:szCs w:val="20"/>
                <w:lang w:eastAsia="ru-RU"/>
              </w:rPr>
              <w:t>"Начала политической экономии и налогового обложения" (1817)</w:t>
            </w:r>
          </w:p>
        </w:tc>
        <w:tc>
          <w:tcPr>
            <w:tcW w:w="5092" w:type="dxa"/>
          </w:tcPr>
          <w:p w:rsidR="00BD505C" w:rsidRPr="003E6EEE" w:rsidRDefault="00BD505C" w:rsidP="003E6EEE">
            <w:pPr>
              <w:spacing w:after="0" w:line="240" w:lineRule="auto"/>
              <w:ind w:firstLine="284"/>
              <w:jc w:val="both"/>
              <w:rPr>
                <w:rFonts w:ascii="Times New Roman" w:hAnsi="Times New Roman"/>
                <w:sz w:val="20"/>
                <w:szCs w:val="20"/>
                <w:lang w:eastAsia="ru-RU"/>
              </w:rPr>
            </w:pPr>
            <w:r w:rsidRPr="003E6EEE">
              <w:rPr>
                <w:rFonts w:ascii="Times New Roman" w:hAnsi="Times New Roman"/>
                <w:sz w:val="20"/>
                <w:szCs w:val="20"/>
                <w:lang w:eastAsia="ru-RU"/>
              </w:rPr>
              <w:t>Основная идея в учениях Адама Смита — идея либерализма, минимального вмешательства государства в экономику, рыночного саморегулирования на основе свободных цен.</w:t>
            </w:r>
          </w:p>
          <w:p w:rsidR="00BD505C" w:rsidRPr="003E6EEE" w:rsidRDefault="00BD505C" w:rsidP="003E6EEE">
            <w:pPr>
              <w:spacing w:after="0" w:line="240" w:lineRule="auto"/>
              <w:ind w:firstLine="284"/>
              <w:jc w:val="both"/>
              <w:rPr>
                <w:rFonts w:ascii="Times New Roman" w:hAnsi="Times New Roman"/>
                <w:sz w:val="20"/>
                <w:szCs w:val="20"/>
                <w:lang w:eastAsia="ru-RU"/>
              </w:rPr>
            </w:pPr>
            <w:r w:rsidRPr="003E6EEE">
              <w:rPr>
                <w:rFonts w:ascii="Times New Roman" w:hAnsi="Times New Roman"/>
                <w:sz w:val="20"/>
                <w:szCs w:val="20"/>
                <w:lang w:eastAsia="ru-RU"/>
              </w:rPr>
              <w:t>Смит заложил основы трудовой теории стоимости, показал значение разделения труда как условия повышения производительности.</w:t>
            </w:r>
          </w:p>
          <w:p w:rsidR="00BD505C" w:rsidRPr="004505B2" w:rsidRDefault="00BD505C" w:rsidP="00AB45F1">
            <w:pPr>
              <w:spacing w:after="0" w:line="240" w:lineRule="auto"/>
              <w:ind w:firstLine="284"/>
              <w:jc w:val="both"/>
              <w:rPr>
                <w:rFonts w:ascii="Times New Roman" w:hAnsi="Times New Roman"/>
                <w:sz w:val="24"/>
                <w:szCs w:val="24"/>
                <w:lang w:eastAsia="ru-RU"/>
              </w:rPr>
            </w:pPr>
            <w:r w:rsidRPr="003E6EEE">
              <w:rPr>
                <w:rFonts w:ascii="Times New Roman" w:hAnsi="Times New Roman"/>
                <w:sz w:val="20"/>
                <w:szCs w:val="20"/>
                <w:lang w:eastAsia="ru-RU"/>
              </w:rPr>
              <w:t xml:space="preserve">Давид Рикардо продолжил теорию А.Смита немного доработал её. Он утверждал, что стоимость и цена товара зависит от количества труда затраченного на его изготовление; </w:t>
            </w:r>
            <w:hyperlink r:id="rId16" w:tooltip="Прибыль" w:history="1">
              <w:r w:rsidRPr="003E6EEE">
                <w:rPr>
                  <w:rFonts w:ascii="Times New Roman" w:hAnsi="Times New Roman"/>
                  <w:sz w:val="20"/>
                  <w:szCs w:val="20"/>
                  <w:lang w:eastAsia="ru-RU"/>
                </w:rPr>
                <w:t>Прибыль</w:t>
              </w:r>
            </w:hyperlink>
            <w:r w:rsidRPr="003E6EEE">
              <w:rPr>
                <w:rFonts w:ascii="Times New Roman" w:hAnsi="Times New Roman"/>
                <w:sz w:val="20"/>
                <w:szCs w:val="20"/>
                <w:lang w:eastAsia="ru-RU"/>
              </w:rPr>
              <w:t xml:space="preserve"> есть результат неоплаченного труда рабочего. Его учение легло в основу утопического социализма.</w:t>
            </w:r>
          </w:p>
        </w:tc>
      </w:tr>
      <w:tr w:rsidR="00BD505C" w:rsidRPr="002C023D" w:rsidTr="00A94A70">
        <w:trPr>
          <w:tblCellSpacing w:w="15" w:type="dxa"/>
        </w:trPr>
        <w:tc>
          <w:tcPr>
            <w:tcW w:w="2552"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Марксизм</w:t>
            </w:r>
          </w:p>
        </w:tc>
        <w:tc>
          <w:tcPr>
            <w:tcW w:w="1671"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2-я пол. 19 — 20 вв.</w:t>
            </w:r>
          </w:p>
        </w:tc>
        <w:tc>
          <w:tcPr>
            <w:tcW w:w="1688" w:type="dxa"/>
            <w:vAlign w:val="center"/>
          </w:tcPr>
          <w:p w:rsidR="00BD505C"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Карл Маркс (1818-1883)</w:t>
            </w:r>
          </w:p>
          <w:p w:rsidR="00BD505C" w:rsidRPr="007E16A2" w:rsidRDefault="00BD505C" w:rsidP="00E0368F">
            <w:pPr>
              <w:spacing w:after="0" w:line="240" w:lineRule="auto"/>
              <w:jc w:val="center"/>
              <w:rPr>
                <w:rFonts w:ascii="Times New Roman" w:hAnsi="Times New Roman"/>
                <w:lang w:eastAsia="ru-RU"/>
              </w:rPr>
            </w:pPr>
            <w:r w:rsidRPr="007E16A2">
              <w:rPr>
                <w:rFonts w:ascii="Times New Roman" w:hAnsi="Times New Roman"/>
                <w:lang w:eastAsia="ru-RU"/>
              </w:rPr>
              <w:t xml:space="preserve">Фридрих Энгельс </w:t>
            </w:r>
          </w:p>
          <w:p w:rsidR="00BD505C" w:rsidRPr="005A0810" w:rsidRDefault="00BD505C" w:rsidP="00E0368F">
            <w:pPr>
              <w:spacing w:after="0" w:line="240" w:lineRule="auto"/>
              <w:jc w:val="center"/>
              <w:rPr>
                <w:rFonts w:ascii="Times New Roman" w:hAnsi="Times New Roman"/>
                <w:lang w:eastAsia="ru-RU"/>
              </w:rPr>
            </w:pPr>
            <w:r w:rsidRPr="007E16A2">
              <w:rPr>
                <w:rFonts w:ascii="Times New Roman" w:hAnsi="Times New Roman"/>
                <w:lang w:eastAsia="ru-RU"/>
              </w:rPr>
              <w:t>(1820-1895)</w:t>
            </w:r>
          </w:p>
        </w:tc>
        <w:tc>
          <w:tcPr>
            <w:tcW w:w="2363" w:type="dxa"/>
          </w:tcPr>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Pr="004505B2" w:rsidRDefault="00BD505C" w:rsidP="00F83DDE">
            <w:pPr>
              <w:spacing w:after="0" w:line="240" w:lineRule="auto"/>
              <w:rPr>
                <w:rFonts w:ascii="Times New Roman" w:hAnsi="Times New Roman"/>
                <w:sz w:val="24"/>
                <w:szCs w:val="24"/>
                <w:lang w:eastAsia="ru-RU"/>
              </w:rPr>
            </w:pPr>
            <w:r w:rsidRPr="007E16A2">
              <w:rPr>
                <w:rFonts w:ascii="Times New Roman" w:hAnsi="Times New Roman"/>
                <w:sz w:val="20"/>
                <w:szCs w:val="20"/>
                <w:lang w:eastAsia="ru-RU"/>
              </w:rPr>
              <w:t>Четырехтомный «Капитал»</w:t>
            </w:r>
          </w:p>
        </w:tc>
        <w:tc>
          <w:tcPr>
            <w:tcW w:w="5092" w:type="dxa"/>
          </w:tcPr>
          <w:p w:rsidR="00BD505C" w:rsidRPr="007E16A2" w:rsidRDefault="00BD505C" w:rsidP="007E16A2">
            <w:pPr>
              <w:spacing w:after="0" w:line="240" w:lineRule="auto"/>
              <w:ind w:firstLine="284"/>
              <w:jc w:val="both"/>
              <w:rPr>
                <w:rFonts w:ascii="Times New Roman" w:hAnsi="Times New Roman"/>
                <w:sz w:val="20"/>
                <w:szCs w:val="20"/>
                <w:lang w:eastAsia="ru-RU"/>
              </w:rPr>
            </w:pPr>
            <w:r w:rsidRPr="007E16A2">
              <w:rPr>
                <w:rFonts w:ascii="Times New Roman" w:hAnsi="Times New Roman"/>
                <w:sz w:val="20"/>
                <w:szCs w:val="20"/>
                <w:lang w:eastAsia="ru-RU"/>
              </w:rPr>
              <w:t xml:space="preserve">Марксизм или теория научного социализма (коммунизма) представлена формированием социалистических принципов: общественная собственность на </w:t>
            </w:r>
            <w:hyperlink r:id="rId17" w:tooltip="Средства производства" w:history="1">
              <w:r w:rsidRPr="007E16A2">
                <w:rPr>
                  <w:rFonts w:ascii="Times New Roman" w:hAnsi="Times New Roman"/>
                  <w:sz w:val="20"/>
                  <w:szCs w:val="20"/>
                  <w:lang w:eastAsia="ru-RU"/>
                </w:rPr>
                <w:t>средства производства</w:t>
              </w:r>
            </w:hyperlink>
            <w:r w:rsidRPr="007E16A2">
              <w:rPr>
                <w:rFonts w:ascii="Times New Roman" w:hAnsi="Times New Roman"/>
                <w:sz w:val="20"/>
                <w:szCs w:val="20"/>
                <w:lang w:eastAsia="ru-RU"/>
              </w:rPr>
              <w:t xml:space="preserve">, отсутствие эксплуатации человеческого труда, равная плата за равных труд, всеобщая и </w:t>
            </w:r>
            <w:hyperlink r:id="rId18" w:tooltip="Занятость населения" w:history="1">
              <w:r w:rsidRPr="007E16A2">
                <w:rPr>
                  <w:rFonts w:ascii="Times New Roman" w:hAnsi="Times New Roman"/>
                  <w:sz w:val="20"/>
                  <w:szCs w:val="20"/>
                  <w:lang w:eastAsia="ru-RU"/>
                </w:rPr>
                <w:t>полная занятость</w:t>
              </w:r>
            </w:hyperlink>
            <w:r w:rsidRPr="007E16A2">
              <w:rPr>
                <w:rFonts w:ascii="Times New Roman" w:hAnsi="Times New Roman"/>
                <w:sz w:val="20"/>
                <w:szCs w:val="20"/>
                <w:lang w:eastAsia="ru-RU"/>
              </w:rPr>
              <w:t>.</w:t>
            </w:r>
          </w:p>
          <w:p w:rsidR="00BD505C" w:rsidRPr="004505B2" w:rsidRDefault="00BD505C" w:rsidP="007E16A2">
            <w:pPr>
              <w:spacing w:after="0" w:line="240" w:lineRule="auto"/>
              <w:ind w:firstLine="284"/>
              <w:jc w:val="both"/>
              <w:rPr>
                <w:rFonts w:ascii="Times New Roman" w:hAnsi="Times New Roman"/>
                <w:sz w:val="24"/>
                <w:szCs w:val="24"/>
                <w:lang w:eastAsia="ru-RU"/>
              </w:rPr>
            </w:pPr>
            <w:r w:rsidRPr="007E16A2">
              <w:rPr>
                <w:rFonts w:ascii="Times New Roman" w:hAnsi="Times New Roman"/>
                <w:sz w:val="20"/>
                <w:szCs w:val="20"/>
                <w:lang w:eastAsia="ru-RU"/>
              </w:rPr>
              <w:t xml:space="preserve">С именем К.Маркса связана попытка людей построить общество без </w:t>
            </w:r>
            <w:hyperlink r:id="rId19" w:tooltip="Частная собственность" w:history="1">
              <w:r w:rsidRPr="007E16A2">
                <w:rPr>
                  <w:rFonts w:ascii="Times New Roman" w:hAnsi="Times New Roman"/>
                  <w:sz w:val="20"/>
                  <w:szCs w:val="20"/>
                  <w:lang w:eastAsia="ru-RU"/>
                </w:rPr>
                <w:t>частной собственности</w:t>
              </w:r>
            </w:hyperlink>
            <w:r w:rsidRPr="007E16A2">
              <w:rPr>
                <w:rFonts w:ascii="Times New Roman" w:hAnsi="Times New Roman"/>
                <w:sz w:val="20"/>
                <w:szCs w:val="20"/>
                <w:lang w:eastAsia="ru-RU"/>
              </w:rPr>
              <w:t xml:space="preserve">, </w:t>
            </w:r>
            <w:hyperlink r:id="rId20" w:tooltip="Командная экономика" w:history="1">
              <w:r w:rsidRPr="007E16A2">
                <w:rPr>
                  <w:rFonts w:ascii="Times New Roman" w:hAnsi="Times New Roman"/>
                  <w:sz w:val="20"/>
                  <w:szCs w:val="20"/>
                  <w:lang w:eastAsia="ru-RU"/>
                </w:rPr>
                <w:t>экономику государственного типа</w:t>
              </w:r>
            </w:hyperlink>
            <w:r w:rsidRPr="007E16A2">
              <w:rPr>
                <w:rFonts w:ascii="Times New Roman" w:hAnsi="Times New Roman"/>
                <w:sz w:val="20"/>
                <w:szCs w:val="20"/>
                <w:lang w:eastAsia="ru-RU"/>
              </w:rPr>
              <w:t>, регулируюмую из центра.</w:t>
            </w:r>
          </w:p>
        </w:tc>
      </w:tr>
      <w:tr w:rsidR="00BD505C" w:rsidRPr="002C023D" w:rsidTr="00A94A70">
        <w:trPr>
          <w:tblCellSpacing w:w="15" w:type="dxa"/>
        </w:trPr>
        <w:tc>
          <w:tcPr>
            <w:tcW w:w="2552" w:type="dxa"/>
            <w:vAlign w:val="center"/>
          </w:tcPr>
          <w:p w:rsidR="00BD505C" w:rsidRDefault="00BD505C" w:rsidP="00F471E7">
            <w:pPr>
              <w:spacing w:after="0" w:line="240" w:lineRule="auto"/>
              <w:jc w:val="center"/>
              <w:rPr>
                <w:rFonts w:ascii="Times New Roman" w:hAnsi="Times New Roman"/>
                <w:sz w:val="24"/>
                <w:szCs w:val="24"/>
                <w:lang w:eastAsia="ru-RU"/>
              </w:rPr>
            </w:pPr>
          </w:p>
          <w:p w:rsidR="00BD505C" w:rsidRDefault="00BD505C" w:rsidP="00F471E7">
            <w:pPr>
              <w:spacing w:after="0" w:line="240" w:lineRule="auto"/>
              <w:jc w:val="center"/>
              <w:rPr>
                <w:rFonts w:ascii="Times New Roman" w:hAnsi="Times New Roman"/>
                <w:sz w:val="24"/>
                <w:szCs w:val="24"/>
                <w:lang w:eastAsia="ru-RU"/>
              </w:rPr>
            </w:pPr>
          </w:p>
          <w:p w:rsidR="00BD505C" w:rsidRDefault="00BD505C" w:rsidP="00F471E7">
            <w:pPr>
              <w:spacing w:after="0" w:line="240" w:lineRule="auto"/>
              <w:jc w:val="center"/>
              <w:rPr>
                <w:rFonts w:ascii="Times New Roman" w:hAnsi="Times New Roman"/>
                <w:sz w:val="24"/>
                <w:szCs w:val="24"/>
                <w:lang w:eastAsia="ru-RU"/>
              </w:rPr>
            </w:pPr>
          </w:p>
          <w:p w:rsidR="00BD505C" w:rsidRDefault="00BD505C" w:rsidP="00F471E7">
            <w:pPr>
              <w:spacing w:after="0" w:line="240" w:lineRule="auto"/>
              <w:jc w:val="center"/>
              <w:rPr>
                <w:rFonts w:ascii="Times New Roman" w:hAnsi="Times New Roman"/>
                <w:sz w:val="24"/>
                <w:szCs w:val="24"/>
                <w:lang w:eastAsia="ru-RU"/>
              </w:rPr>
            </w:pPr>
          </w:p>
          <w:p w:rsidR="00BD505C" w:rsidRDefault="00BD505C" w:rsidP="00F471E7">
            <w:pPr>
              <w:spacing w:after="0" w:line="240" w:lineRule="auto"/>
              <w:jc w:val="center"/>
              <w:rPr>
                <w:rFonts w:ascii="Times New Roman" w:hAnsi="Times New Roman"/>
                <w:sz w:val="24"/>
                <w:szCs w:val="24"/>
                <w:lang w:eastAsia="ru-RU"/>
              </w:rPr>
            </w:pPr>
          </w:p>
          <w:p w:rsidR="00BD505C" w:rsidRPr="004505B2" w:rsidRDefault="00BD505C" w:rsidP="00F471E7">
            <w:pPr>
              <w:spacing w:after="0" w:line="240" w:lineRule="auto"/>
              <w:jc w:val="center"/>
              <w:rPr>
                <w:rFonts w:ascii="Times New Roman" w:hAnsi="Times New Roman"/>
                <w:sz w:val="24"/>
                <w:szCs w:val="24"/>
                <w:lang w:eastAsia="ru-RU"/>
              </w:rPr>
            </w:pPr>
            <w:r>
              <w:rPr>
                <w:noProof/>
                <w:lang w:eastAsia="ru-RU"/>
              </w:rPr>
              <w:pict>
                <v:shape id="_x0000_s1042" type="#_x0000_t32" style="position:absolute;left:0;text-align:left;margin-left:55.8pt;margin-top:23.8pt;width:.6pt;height:67.6pt;z-index:251757568" o:connectortype="straight">
                  <v:stroke endarrow="block"/>
                </v:shape>
              </w:pict>
            </w:r>
            <w:r>
              <w:rPr>
                <w:rFonts w:ascii="Times New Roman" w:hAnsi="Times New Roman"/>
                <w:sz w:val="24"/>
                <w:szCs w:val="24"/>
                <w:lang w:eastAsia="ru-RU"/>
              </w:rPr>
              <w:t>Маржинализм</w:t>
            </w:r>
          </w:p>
        </w:tc>
        <w:tc>
          <w:tcPr>
            <w:tcW w:w="1671" w:type="dxa"/>
            <w:vAlign w:val="center"/>
          </w:tcPr>
          <w:p w:rsidR="00BD505C" w:rsidRDefault="00BD505C" w:rsidP="00E0368F">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конец 19 – </w:t>
            </w:r>
          </w:p>
          <w:p w:rsidR="00BD505C" w:rsidRPr="004505B2" w:rsidRDefault="00BD505C" w:rsidP="00E0368F">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начало 20 вв</w:t>
            </w:r>
          </w:p>
        </w:tc>
        <w:tc>
          <w:tcPr>
            <w:tcW w:w="1688" w:type="dxa"/>
            <w:vAlign w:val="center"/>
          </w:tcPr>
          <w:p w:rsidR="00BD505C" w:rsidRPr="00575F4B"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Карл Менгер</w:t>
            </w:r>
          </w:p>
          <w:p w:rsidR="00BD505C" w:rsidRPr="00575F4B"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(1840-1921)</w:t>
            </w:r>
          </w:p>
          <w:p w:rsidR="00BD505C" w:rsidRPr="00575F4B"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Фридрих Визер</w:t>
            </w:r>
          </w:p>
          <w:p w:rsidR="00BD505C"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(1851-1926)</w:t>
            </w:r>
          </w:p>
          <w:p w:rsidR="00BD505C" w:rsidRPr="00575F4B" w:rsidRDefault="00BD505C" w:rsidP="00575F4B">
            <w:pPr>
              <w:spacing w:after="0" w:line="240" w:lineRule="auto"/>
              <w:jc w:val="center"/>
              <w:rPr>
                <w:rFonts w:ascii="Times New Roman" w:hAnsi="Times New Roman"/>
                <w:lang w:eastAsia="ru-RU"/>
              </w:rPr>
            </w:pPr>
          </w:p>
          <w:p w:rsidR="00BD505C" w:rsidRPr="00575F4B"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Леон Вальрас</w:t>
            </w:r>
          </w:p>
          <w:p w:rsidR="00BD505C"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(1834-1910)</w:t>
            </w:r>
          </w:p>
          <w:p w:rsidR="00BD505C" w:rsidRPr="00575F4B" w:rsidRDefault="00BD505C" w:rsidP="00575F4B">
            <w:pPr>
              <w:spacing w:after="0" w:line="240" w:lineRule="auto"/>
              <w:jc w:val="center"/>
              <w:rPr>
                <w:rFonts w:ascii="Times New Roman" w:hAnsi="Times New Roman"/>
                <w:lang w:eastAsia="ru-RU"/>
              </w:rPr>
            </w:pPr>
          </w:p>
          <w:p w:rsidR="00BD505C" w:rsidRPr="00575F4B"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Эйген  фон Бем - Баверк</w:t>
            </w:r>
          </w:p>
          <w:p w:rsidR="00BD505C" w:rsidRPr="00575F4B"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(1851-1914)</w:t>
            </w:r>
          </w:p>
          <w:p w:rsidR="00BD505C" w:rsidRDefault="00BD505C" w:rsidP="00575F4B">
            <w:pPr>
              <w:spacing w:after="0" w:line="240" w:lineRule="auto"/>
              <w:jc w:val="center"/>
              <w:rPr>
                <w:rFonts w:ascii="Times New Roman" w:hAnsi="Times New Roman"/>
                <w:lang w:eastAsia="ru-RU"/>
              </w:rPr>
            </w:pPr>
            <w:r w:rsidRPr="00575F4B">
              <w:rPr>
                <w:rFonts w:ascii="Times New Roman" w:hAnsi="Times New Roman"/>
                <w:lang w:eastAsia="ru-RU"/>
              </w:rPr>
              <w:t>Уильям Стэнли Джевонс</w:t>
            </w:r>
          </w:p>
          <w:p w:rsidR="00BD505C" w:rsidRPr="005A0810" w:rsidRDefault="00BD505C" w:rsidP="002A6B2C">
            <w:pPr>
              <w:spacing w:after="0" w:line="240" w:lineRule="auto"/>
              <w:jc w:val="center"/>
              <w:rPr>
                <w:rFonts w:ascii="Times New Roman" w:hAnsi="Times New Roman"/>
                <w:lang w:eastAsia="ru-RU"/>
              </w:rPr>
            </w:pPr>
            <w:r w:rsidRPr="00575F4B">
              <w:rPr>
                <w:rFonts w:ascii="Times New Roman" w:hAnsi="Times New Roman"/>
                <w:lang w:eastAsia="ru-RU"/>
              </w:rPr>
              <w:t>(1835-1882)</w:t>
            </w:r>
          </w:p>
        </w:tc>
        <w:tc>
          <w:tcPr>
            <w:tcW w:w="2363" w:type="dxa"/>
          </w:tcPr>
          <w:p w:rsidR="00BD505C" w:rsidRDefault="00BD505C" w:rsidP="00F83DDE">
            <w:pPr>
              <w:spacing w:after="0" w:line="240" w:lineRule="auto"/>
              <w:rPr>
                <w:rFonts w:ascii="Times New Roman" w:hAnsi="Times New Roman"/>
                <w:sz w:val="24"/>
                <w:szCs w:val="24"/>
                <w:lang w:eastAsia="ru-RU"/>
              </w:rPr>
            </w:pPr>
          </w:p>
          <w:p w:rsidR="00BD505C" w:rsidRDefault="00BD505C" w:rsidP="00F83DDE">
            <w:pPr>
              <w:spacing w:after="0" w:line="240" w:lineRule="auto"/>
              <w:rPr>
                <w:rFonts w:ascii="Times New Roman" w:hAnsi="Times New Roman"/>
                <w:sz w:val="24"/>
                <w:szCs w:val="24"/>
                <w:lang w:eastAsia="ru-RU"/>
              </w:rPr>
            </w:pPr>
          </w:p>
          <w:p w:rsidR="00BD505C" w:rsidRPr="002A6B2C" w:rsidRDefault="00BD505C" w:rsidP="002A6B2C">
            <w:pPr>
              <w:spacing w:after="0" w:line="240" w:lineRule="auto"/>
              <w:rPr>
                <w:rFonts w:ascii="Times New Roman" w:hAnsi="Times New Roman"/>
                <w:sz w:val="20"/>
                <w:szCs w:val="20"/>
                <w:lang w:eastAsia="ru-RU"/>
              </w:rPr>
            </w:pPr>
            <w:r w:rsidRPr="002A6B2C">
              <w:rPr>
                <w:rFonts w:ascii="Times New Roman" w:hAnsi="Times New Roman"/>
                <w:sz w:val="20"/>
                <w:szCs w:val="20"/>
                <w:lang w:eastAsia="ru-RU"/>
              </w:rPr>
              <w:t xml:space="preserve"> «О происхождении и основных законах экономической ценности» (1884), «Теория общественного хозяйства» (1914).</w:t>
            </w:r>
          </w:p>
          <w:p w:rsidR="00BD505C" w:rsidRDefault="00BD505C" w:rsidP="002A6B2C">
            <w:pPr>
              <w:spacing w:after="0" w:line="240" w:lineRule="auto"/>
              <w:rPr>
                <w:rFonts w:ascii="Times New Roman" w:hAnsi="Times New Roman"/>
                <w:sz w:val="20"/>
                <w:szCs w:val="20"/>
                <w:lang w:eastAsia="ru-RU"/>
              </w:rPr>
            </w:pPr>
            <w:r w:rsidRPr="002A6B2C">
              <w:rPr>
                <w:rFonts w:ascii="Times New Roman" w:hAnsi="Times New Roman"/>
                <w:sz w:val="20"/>
                <w:szCs w:val="20"/>
                <w:lang w:eastAsia="ru-RU"/>
              </w:rPr>
              <w:t>«Капитал и прибыль» (1884), «Позитивная теория капитала» (1889)</w:t>
            </w:r>
            <w:r>
              <w:rPr>
                <w:rFonts w:ascii="Times New Roman" w:hAnsi="Times New Roman"/>
                <w:sz w:val="20"/>
                <w:szCs w:val="20"/>
                <w:lang w:eastAsia="ru-RU"/>
              </w:rPr>
              <w:t>.</w:t>
            </w:r>
          </w:p>
          <w:p w:rsidR="00BD505C" w:rsidRPr="002A6B2C" w:rsidRDefault="00BD505C" w:rsidP="002A6B2C">
            <w:pPr>
              <w:spacing w:after="0" w:line="240" w:lineRule="auto"/>
              <w:rPr>
                <w:rFonts w:ascii="Times New Roman" w:hAnsi="Times New Roman"/>
                <w:sz w:val="20"/>
                <w:szCs w:val="20"/>
                <w:lang w:eastAsia="ru-RU"/>
              </w:rPr>
            </w:pPr>
          </w:p>
          <w:p w:rsidR="00BD505C" w:rsidRPr="004505B2" w:rsidRDefault="00BD505C" w:rsidP="00F83DDE">
            <w:pPr>
              <w:spacing w:after="0" w:line="240" w:lineRule="auto"/>
              <w:rPr>
                <w:rFonts w:ascii="Times New Roman" w:hAnsi="Times New Roman"/>
                <w:sz w:val="24"/>
                <w:szCs w:val="24"/>
                <w:lang w:eastAsia="ru-RU"/>
              </w:rPr>
            </w:pPr>
            <w:r w:rsidRPr="002A6B2C">
              <w:rPr>
                <w:rFonts w:ascii="Times New Roman" w:hAnsi="Times New Roman"/>
                <w:sz w:val="20"/>
                <w:szCs w:val="20"/>
                <w:lang w:eastAsia="ru-RU"/>
              </w:rPr>
              <w:t>«Теория политической экономии» (1871)</w:t>
            </w:r>
          </w:p>
        </w:tc>
        <w:tc>
          <w:tcPr>
            <w:tcW w:w="5092" w:type="dxa"/>
          </w:tcPr>
          <w:p w:rsidR="00BD505C" w:rsidRPr="00F471E7" w:rsidRDefault="00BD505C" w:rsidP="00F471E7">
            <w:pPr>
              <w:spacing w:after="0" w:line="240" w:lineRule="auto"/>
              <w:ind w:firstLine="284"/>
              <w:jc w:val="both"/>
              <w:rPr>
                <w:rFonts w:ascii="Times New Roman" w:hAnsi="Times New Roman"/>
                <w:sz w:val="20"/>
                <w:szCs w:val="20"/>
                <w:lang w:eastAsia="ru-RU"/>
              </w:rPr>
            </w:pPr>
            <w:r w:rsidRPr="00575F4B">
              <w:rPr>
                <w:rFonts w:ascii="Times New Roman" w:hAnsi="Times New Roman"/>
                <w:sz w:val="20"/>
                <w:szCs w:val="20"/>
                <w:lang w:eastAsia="ru-RU"/>
              </w:rPr>
              <w:t xml:space="preserve">Основная идея маржинализма – исследование предельных экономических величин как взаимосвязанных явлений экономической системы в масштабе фирмы, отрасли, народного хозяйства. В центре учения </w:t>
            </w:r>
            <w:r>
              <w:rPr>
                <w:rFonts w:ascii="Times New Roman" w:hAnsi="Times New Roman"/>
                <w:sz w:val="20"/>
                <w:szCs w:val="20"/>
                <w:lang w:eastAsia="ru-RU"/>
              </w:rPr>
              <w:t>-</w:t>
            </w:r>
            <w:r w:rsidRPr="00575F4B">
              <w:rPr>
                <w:rFonts w:ascii="Times New Roman" w:hAnsi="Times New Roman"/>
                <w:sz w:val="20"/>
                <w:szCs w:val="20"/>
                <w:lang w:eastAsia="ru-RU"/>
              </w:rPr>
              <w:t xml:space="preserve"> субъект с его потребностями.</w:t>
            </w:r>
            <w:r>
              <w:rPr>
                <w:rFonts w:ascii="Times New Roman" w:hAnsi="Times New Roman"/>
                <w:sz w:val="20"/>
                <w:szCs w:val="20"/>
                <w:lang w:eastAsia="ru-RU"/>
              </w:rPr>
              <w:t xml:space="preserve"> </w:t>
            </w:r>
            <w:r w:rsidRPr="00F471E7">
              <w:rPr>
                <w:rFonts w:ascii="Times New Roman" w:hAnsi="Times New Roman"/>
                <w:sz w:val="20"/>
                <w:szCs w:val="20"/>
                <w:lang w:eastAsia="ru-RU"/>
              </w:rPr>
              <w:t xml:space="preserve">Стоимость любого блага или товара зависит от его </w:t>
            </w:r>
            <w:hyperlink r:id="rId21" w:tooltip="Предельная полезность" w:history="1">
              <w:r w:rsidRPr="00F471E7">
                <w:rPr>
                  <w:rFonts w:ascii="Times New Roman" w:hAnsi="Times New Roman"/>
                  <w:sz w:val="20"/>
                  <w:szCs w:val="20"/>
                  <w:lang w:eastAsia="ru-RU"/>
                </w:rPr>
                <w:t>предельной полезности</w:t>
              </w:r>
            </w:hyperlink>
            <w:r w:rsidRPr="00F471E7">
              <w:rPr>
                <w:rFonts w:ascii="Times New Roman" w:hAnsi="Times New Roman"/>
                <w:sz w:val="20"/>
                <w:szCs w:val="20"/>
                <w:lang w:eastAsia="ru-RU"/>
              </w:rPr>
              <w:t xml:space="preserve"> для потребителя.</w:t>
            </w:r>
          </w:p>
          <w:p w:rsidR="00BD505C" w:rsidRPr="004505B2" w:rsidRDefault="00BD505C" w:rsidP="00575F4B">
            <w:pPr>
              <w:spacing w:after="0" w:line="240" w:lineRule="auto"/>
              <w:ind w:firstLine="284"/>
              <w:jc w:val="both"/>
              <w:rPr>
                <w:rFonts w:ascii="Times New Roman" w:hAnsi="Times New Roman"/>
                <w:sz w:val="24"/>
                <w:szCs w:val="24"/>
                <w:lang w:eastAsia="ru-RU"/>
              </w:rPr>
            </w:pPr>
            <w:r w:rsidRPr="00575F4B">
              <w:rPr>
                <w:rFonts w:ascii="Times New Roman" w:hAnsi="Times New Roman"/>
                <w:sz w:val="20"/>
                <w:szCs w:val="20"/>
                <w:lang w:eastAsia="ru-RU"/>
              </w:rPr>
              <w:t>Возник предельный анализ.</w:t>
            </w:r>
          </w:p>
        </w:tc>
      </w:tr>
      <w:tr w:rsidR="00BD505C" w:rsidRPr="002C023D" w:rsidTr="00A94A70">
        <w:trPr>
          <w:tblCellSpacing w:w="15" w:type="dxa"/>
        </w:trPr>
        <w:tc>
          <w:tcPr>
            <w:tcW w:w="2552" w:type="dxa"/>
            <w:vAlign w:val="center"/>
          </w:tcPr>
          <w:p w:rsidR="00BD505C" w:rsidRPr="004505B2" w:rsidRDefault="00BD505C" w:rsidP="00377629">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Неоклассическая экономическая теория</w:t>
            </w:r>
          </w:p>
        </w:tc>
        <w:tc>
          <w:tcPr>
            <w:tcW w:w="1671" w:type="dxa"/>
            <w:vAlign w:val="center"/>
          </w:tcPr>
          <w:p w:rsidR="00BD505C"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 xml:space="preserve">конец 19 — </w:t>
            </w:r>
          </w:p>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начало 21 вв.</w:t>
            </w:r>
          </w:p>
        </w:tc>
        <w:tc>
          <w:tcPr>
            <w:tcW w:w="1688" w:type="dxa"/>
            <w:vAlign w:val="center"/>
          </w:tcPr>
          <w:p w:rsidR="00BD505C"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Альфред Маршал</w:t>
            </w:r>
          </w:p>
          <w:p w:rsidR="00BD505C"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(1842-1924)</w:t>
            </w:r>
          </w:p>
          <w:p w:rsidR="00BD505C" w:rsidRDefault="00BD505C" w:rsidP="00E0368F">
            <w:pPr>
              <w:spacing w:after="0" w:line="240" w:lineRule="auto"/>
              <w:jc w:val="center"/>
              <w:rPr>
                <w:rFonts w:ascii="Times New Roman" w:hAnsi="Times New Roman"/>
                <w:lang w:eastAsia="ru-RU"/>
              </w:rPr>
            </w:pPr>
          </w:p>
          <w:p w:rsidR="00BD505C" w:rsidRDefault="00BD505C" w:rsidP="00E0368F">
            <w:pPr>
              <w:spacing w:after="0" w:line="240" w:lineRule="auto"/>
              <w:jc w:val="center"/>
              <w:rPr>
                <w:rFonts w:ascii="Times New Roman" w:hAnsi="Times New Roman"/>
                <w:lang w:eastAsia="ru-RU"/>
              </w:rPr>
            </w:pPr>
          </w:p>
          <w:p w:rsidR="00BD505C" w:rsidRPr="005A0810" w:rsidRDefault="00BD505C" w:rsidP="00E0368F">
            <w:pPr>
              <w:spacing w:after="0" w:line="240" w:lineRule="auto"/>
              <w:jc w:val="center"/>
              <w:rPr>
                <w:rFonts w:ascii="Times New Roman" w:hAnsi="Times New Roman"/>
                <w:lang w:eastAsia="ru-RU"/>
              </w:rPr>
            </w:pPr>
            <w:r w:rsidRPr="00E525DF">
              <w:rPr>
                <w:rFonts w:ascii="Times New Roman" w:hAnsi="Times New Roman"/>
                <w:lang w:eastAsia="ru-RU"/>
              </w:rPr>
              <w:t>Артур Пигу (1877-1959)</w:t>
            </w:r>
          </w:p>
        </w:tc>
        <w:tc>
          <w:tcPr>
            <w:tcW w:w="2363" w:type="dxa"/>
          </w:tcPr>
          <w:p w:rsidR="00BD505C" w:rsidRDefault="00BD505C" w:rsidP="0053212B">
            <w:pPr>
              <w:spacing w:after="0" w:line="240" w:lineRule="auto"/>
              <w:rPr>
                <w:rFonts w:ascii="Times New Roman" w:hAnsi="Times New Roman"/>
                <w:sz w:val="20"/>
                <w:szCs w:val="20"/>
                <w:lang w:eastAsia="ru-RU"/>
              </w:rPr>
            </w:pPr>
          </w:p>
          <w:p w:rsidR="00BD505C" w:rsidRDefault="00BD505C" w:rsidP="0053212B">
            <w:pPr>
              <w:spacing w:after="0" w:line="240" w:lineRule="auto"/>
              <w:rPr>
                <w:rFonts w:ascii="Times New Roman" w:hAnsi="Times New Roman"/>
                <w:sz w:val="20"/>
                <w:szCs w:val="20"/>
                <w:lang w:eastAsia="ru-RU"/>
              </w:rPr>
            </w:pPr>
          </w:p>
          <w:p w:rsidR="00BD505C" w:rsidRDefault="00BD505C" w:rsidP="0053212B">
            <w:pPr>
              <w:spacing w:after="0" w:line="240" w:lineRule="auto"/>
              <w:rPr>
                <w:rFonts w:ascii="Times New Roman" w:hAnsi="Times New Roman"/>
                <w:sz w:val="20"/>
                <w:szCs w:val="20"/>
                <w:lang w:eastAsia="ru-RU"/>
              </w:rPr>
            </w:pPr>
          </w:p>
          <w:p w:rsidR="00BD505C" w:rsidRDefault="00BD505C" w:rsidP="0053212B">
            <w:pPr>
              <w:spacing w:after="0" w:line="240" w:lineRule="auto"/>
              <w:rPr>
                <w:rFonts w:ascii="Times New Roman" w:hAnsi="Times New Roman"/>
                <w:sz w:val="20"/>
                <w:szCs w:val="20"/>
                <w:lang w:eastAsia="ru-RU"/>
              </w:rPr>
            </w:pPr>
          </w:p>
          <w:p w:rsidR="00BD505C" w:rsidRDefault="00BD505C" w:rsidP="0053212B">
            <w:pPr>
              <w:spacing w:after="0" w:line="240" w:lineRule="auto"/>
              <w:rPr>
                <w:rFonts w:ascii="Times New Roman" w:hAnsi="Times New Roman"/>
                <w:sz w:val="20"/>
                <w:szCs w:val="20"/>
                <w:lang w:eastAsia="ru-RU"/>
              </w:rPr>
            </w:pPr>
            <w:r w:rsidRPr="0053212B">
              <w:rPr>
                <w:rFonts w:ascii="Times New Roman" w:hAnsi="Times New Roman"/>
                <w:sz w:val="20"/>
                <w:szCs w:val="20"/>
                <w:lang w:eastAsia="ru-RU"/>
              </w:rPr>
              <w:t>Шестикнижие «Принципы экономикс» (1890)</w:t>
            </w:r>
          </w:p>
          <w:p w:rsidR="00BD505C" w:rsidRDefault="00BD505C" w:rsidP="0053212B">
            <w:pPr>
              <w:spacing w:after="0" w:line="240" w:lineRule="auto"/>
              <w:rPr>
                <w:rFonts w:ascii="Times New Roman" w:hAnsi="Times New Roman"/>
                <w:sz w:val="20"/>
                <w:szCs w:val="20"/>
                <w:lang w:eastAsia="ru-RU"/>
              </w:rPr>
            </w:pPr>
          </w:p>
          <w:p w:rsidR="00BD505C" w:rsidRDefault="00BD505C" w:rsidP="0053212B">
            <w:pPr>
              <w:spacing w:after="0" w:line="240" w:lineRule="auto"/>
              <w:rPr>
                <w:rFonts w:ascii="Times New Roman" w:hAnsi="Times New Roman"/>
                <w:sz w:val="20"/>
                <w:szCs w:val="20"/>
                <w:lang w:eastAsia="ru-RU"/>
              </w:rPr>
            </w:pPr>
          </w:p>
          <w:p w:rsidR="00BD505C" w:rsidRPr="0053212B" w:rsidRDefault="00BD505C" w:rsidP="0053212B">
            <w:pPr>
              <w:spacing w:after="0" w:line="240" w:lineRule="auto"/>
              <w:rPr>
                <w:rFonts w:ascii="Times New Roman" w:hAnsi="Times New Roman"/>
                <w:sz w:val="20"/>
                <w:szCs w:val="20"/>
                <w:lang w:eastAsia="ru-RU"/>
              </w:rPr>
            </w:pPr>
          </w:p>
          <w:p w:rsidR="00BD505C" w:rsidRPr="004505B2" w:rsidRDefault="00BD505C" w:rsidP="0053212B">
            <w:pPr>
              <w:spacing w:after="0" w:line="240" w:lineRule="auto"/>
              <w:rPr>
                <w:rFonts w:ascii="Times New Roman" w:hAnsi="Times New Roman"/>
                <w:sz w:val="24"/>
                <w:szCs w:val="24"/>
                <w:lang w:eastAsia="ru-RU"/>
              </w:rPr>
            </w:pPr>
            <w:r w:rsidRPr="0053212B">
              <w:rPr>
                <w:rFonts w:ascii="Times New Roman" w:hAnsi="Times New Roman"/>
                <w:sz w:val="20"/>
                <w:szCs w:val="20"/>
                <w:lang w:eastAsia="ru-RU"/>
              </w:rPr>
              <w:t>«Экономическая теория благосостояния»</w:t>
            </w:r>
          </w:p>
        </w:tc>
        <w:tc>
          <w:tcPr>
            <w:tcW w:w="5092" w:type="dxa"/>
          </w:tcPr>
          <w:p w:rsidR="00BD505C" w:rsidRDefault="00BD505C" w:rsidP="00D80C66">
            <w:pPr>
              <w:spacing w:after="0" w:line="240" w:lineRule="auto"/>
              <w:ind w:firstLine="284"/>
              <w:jc w:val="both"/>
              <w:rPr>
                <w:rFonts w:ascii="Times New Roman" w:hAnsi="Times New Roman"/>
                <w:sz w:val="20"/>
                <w:szCs w:val="20"/>
                <w:lang w:eastAsia="ru-RU"/>
              </w:rPr>
            </w:pPr>
            <w:r w:rsidRPr="00D80C66">
              <w:rPr>
                <w:rFonts w:ascii="Times New Roman" w:hAnsi="Times New Roman"/>
                <w:sz w:val="20"/>
                <w:szCs w:val="20"/>
                <w:lang w:eastAsia="ru-RU"/>
              </w:rPr>
              <w:t xml:space="preserve">Неоклассическое направление исследует поведение т. н. экономического человека (потребителя, предпринимателя, наёмного работника), который стремится максимизировать доход и минимизировать затраты. </w:t>
            </w:r>
          </w:p>
          <w:p w:rsidR="00BD505C" w:rsidRPr="004505B2" w:rsidRDefault="00BD505C" w:rsidP="00D80C66">
            <w:pPr>
              <w:spacing w:after="0" w:line="240" w:lineRule="auto"/>
              <w:ind w:firstLine="284"/>
              <w:jc w:val="both"/>
              <w:rPr>
                <w:rFonts w:ascii="Times New Roman" w:hAnsi="Times New Roman"/>
                <w:sz w:val="24"/>
                <w:szCs w:val="24"/>
                <w:lang w:eastAsia="ru-RU"/>
              </w:rPr>
            </w:pPr>
            <w:r w:rsidRPr="00D80C66">
              <w:rPr>
                <w:rFonts w:ascii="Times New Roman" w:hAnsi="Times New Roman"/>
                <w:sz w:val="20"/>
                <w:szCs w:val="20"/>
                <w:lang w:eastAsia="ru-RU"/>
              </w:rPr>
              <w:t xml:space="preserve">Основные категории анализа — предельные величины. </w:t>
            </w:r>
            <w:r>
              <w:rPr>
                <w:rFonts w:ascii="Times New Roman" w:hAnsi="Times New Roman"/>
                <w:sz w:val="20"/>
                <w:szCs w:val="20"/>
                <w:lang w:eastAsia="ru-RU"/>
              </w:rPr>
              <w:t>Р</w:t>
            </w:r>
            <w:r w:rsidRPr="00D80C66">
              <w:rPr>
                <w:rFonts w:ascii="Times New Roman" w:hAnsi="Times New Roman"/>
                <w:sz w:val="20"/>
                <w:szCs w:val="20"/>
                <w:lang w:eastAsia="ru-RU"/>
              </w:rPr>
              <w:t xml:space="preserve">азработали </w:t>
            </w:r>
            <w:hyperlink r:id="rId22" w:tooltip="Теория предельной полезности" w:history="1">
              <w:r w:rsidRPr="00D80C66">
                <w:rPr>
                  <w:rFonts w:ascii="Times New Roman" w:hAnsi="Times New Roman"/>
                  <w:sz w:val="20"/>
                  <w:szCs w:val="20"/>
                  <w:lang w:eastAsia="ru-RU"/>
                </w:rPr>
                <w:t>теорию предельной полезности</w:t>
              </w:r>
            </w:hyperlink>
            <w:r w:rsidRPr="00D80C66">
              <w:rPr>
                <w:rFonts w:ascii="Times New Roman" w:hAnsi="Times New Roman"/>
                <w:sz w:val="20"/>
                <w:szCs w:val="20"/>
                <w:lang w:eastAsia="ru-RU"/>
              </w:rPr>
              <w:t xml:space="preserve"> и </w:t>
            </w:r>
            <w:hyperlink r:id="rId23" w:tooltip="Теория предельной производительности" w:history="1">
              <w:r w:rsidRPr="00D80C66">
                <w:rPr>
                  <w:rFonts w:ascii="Times New Roman" w:hAnsi="Times New Roman"/>
                  <w:sz w:val="20"/>
                  <w:szCs w:val="20"/>
                  <w:lang w:eastAsia="ru-RU"/>
                </w:rPr>
                <w:t>теорию предельной производительности</w:t>
              </w:r>
            </w:hyperlink>
            <w:r w:rsidRPr="00D80C66">
              <w:rPr>
                <w:rFonts w:ascii="Times New Roman" w:hAnsi="Times New Roman"/>
                <w:sz w:val="20"/>
                <w:szCs w:val="20"/>
                <w:lang w:eastAsia="ru-RU"/>
              </w:rPr>
              <w:t xml:space="preserve">, </w:t>
            </w:r>
            <w:hyperlink r:id="rId24" w:tooltip="Теория общего экономического равновесия (страница отсутствует)" w:history="1">
              <w:r w:rsidRPr="00D80C66">
                <w:rPr>
                  <w:rFonts w:ascii="Times New Roman" w:hAnsi="Times New Roman"/>
                  <w:sz w:val="20"/>
                  <w:szCs w:val="20"/>
                  <w:lang w:eastAsia="ru-RU"/>
                </w:rPr>
                <w:t>теорию общего экономического равновесия</w:t>
              </w:r>
            </w:hyperlink>
            <w:r w:rsidRPr="00D80C66">
              <w:rPr>
                <w:rFonts w:ascii="Times New Roman" w:hAnsi="Times New Roman"/>
                <w:sz w:val="20"/>
                <w:szCs w:val="20"/>
                <w:lang w:eastAsia="ru-RU"/>
              </w:rPr>
              <w:t xml:space="preserve">, согласно которой механизм свободной </w:t>
            </w:r>
            <w:hyperlink r:id="rId25" w:tooltip="Конкуренция (экономика)" w:history="1">
              <w:r w:rsidRPr="00D80C66">
                <w:rPr>
                  <w:rFonts w:ascii="Times New Roman" w:hAnsi="Times New Roman"/>
                  <w:sz w:val="20"/>
                  <w:szCs w:val="20"/>
                  <w:lang w:eastAsia="ru-RU"/>
                </w:rPr>
                <w:t>конкуренции</w:t>
              </w:r>
            </w:hyperlink>
            <w:r w:rsidRPr="00D80C66">
              <w:rPr>
                <w:rFonts w:ascii="Times New Roman" w:hAnsi="Times New Roman"/>
                <w:sz w:val="20"/>
                <w:szCs w:val="20"/>
                <w:lang w:eastAsia="ru-RU"/>
              </w:rPr>
              <w:t xml:space="preserve"> и рыночного ценообразования обеспечивает справедливое распределение доходов и полное использование экономических ресурсов, </w:t>
            </w:r>
            <w:hyperlink r:id="rId26" w:tooltip="Экономическая теория благосостояния" w:history="1">
              <w:r w:rsidRPr="00D80C66">
                <w:rPr>
                  <w:rFonts w:ascii="Times New Roman" w:hAnsi="Times New Roman"/>
                  <w:sz w:val="20"/>
                  <w:szCs w:val="20"/>
                  <w:lang w:eastAsia="ru-RU"/>
                </w:rPr>
                <w:t>экономическую теорию благосостояния</w:t>
              </w:r>
            </w:hyperlink>
            <w:r w:rsidRPr="00D80C66">
              <w:rPr>
                <w:rFonts w:ascii="Times New Roman" w:hAnsi="Times New Roman"/>
                <w:sz w:val="20"/>
                <w:szCs w:val="20"/>
                <w:lang w:eastAsia="ru-RU"/>
              </w:rPr>
              <w:t xml:space="preserve">, принципы которой положены в основу современной </w:t>
            </w:r>
            <w:hyperlink r:id="rId27" w:tooltip="Теория государственных финансов (страница отсутствует)" w:history="1">
              <w:r w:rsidRPr="00D80C66">
                <w:rPr>
                  <w:rFonts w:ascii="Times New Roman" w:hAnsi="Times New Roman"/>
                  <w:sz w:val="20"/>
                  <w:szCs w:val="20"/>
                  <w:lang w:eastAsia="ru-RU"/>
                </w:rPr>
                <w:t>теории государственных финансов</w:t>
              </w:r>
            </w:hyperlink>
            <w:r w:rsidRPr="00D80C66">
              <w:rPr>
                <w:rFonts w:ascii="Times New Roman" w:hAnsi="Times New Roman"/>
                <w:sz w:val="20"/>
                <w:szCs w:val="20"/>
                <w:lang w:eastAsia="ru-RU"/>
              </w:rPr>
              <w:t xml:space="preserve"> и др.</w:t>
            </w:r>
          </w:p>
        </w:tc>
      </w:tr>
      <w:tr w:rsidR="00BD505C" w:rsidRPr="002C023D" w:rsidTr="00A94A70">
        <w:trPr>
          <w:trHeight w:val="2524"/>
          <w:tblCellSpacing w:w="15" w:type="dxa"/>
        </w:trPr>
        <w:tc>
          <w:tcPr>
            <w:tcW w:w="2552"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Кейнсианство</w:t>
            </w:r>
          </w:p>
        </w:tc>
        <w:tc>
          <w:tcPr>
            <w:tcW w:w="1671"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20</w:t>
            </w:r>
            <w:r>
              <w:rPr>
                <w:rFonts w:ascii="Times New Roman" w:hAnsi="Times New Roman"/>
                <w:sz w:val="24"/>
                <w:szCs w:val="24"/>
                <w:lang w:eastAsia="ru-RU"/>
              </w:rPr>
              <w:t xml:space="preserve"> век</w:t>
            </w:r>
            <w:r w:rsidRPr="004505B2">
              <w:rPr>
                <w:rFonts w:ascii="Times New Roman" w:hAnsi="Times New Roman"/>
                <w:sz w:val="24"/>
                <w:szCs w:val="24"/>
                <w:lang w:eastAsia="ru-RU"/>
              </w:rPr>
              <w:t xml:space="preserve"> — начало 21 вв.</w:t>
            </w:r>
          </w:p>
        </w:tc>
        <w:tc>
          <w:tcPr>
            <w:tcW w:w="1688" w:type="dxa"/>
            <w:vAlign w:val="center"/>
          </w:tcPr>
          <w:p w:rsidR="00BD505C" w:rsidRPr="005A0810"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Джон Кейнс (1883-1946)</w:t>
            </w:r>
          </w:p>
        </w:tc>
        <w:tc>
          <w:tcPr>
            <w:tcW w:w="2363" w:type="dxa"/>
          </w:tcPr>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Pr="004505B2" w:rsidRDefault="00BD505C" w:rsidP="00F83DDE">
            <w:pPr>
              <w:spacing w:after="0" w:line="240" w:lineRule="auto"/>
              <w:rPr>
                <w:rFonts w:ascii="Times New Roman" w:hAnsi="Times New Roman"/>
                <w:sz w:val="24"/>
                <w:szCs w:val="24"/>
                <w:lang w:eastAsia="ru-RU"/>
              </w:rPr>
            </w:pPr>
            <w:r w:rsidRPr="00D83A44">
              <w:rPr>
                <w:rFonts w:ascii="Times New Roman" w:hAnsi="Times New Roman"/>
                <w:sz w:val="20"/>
                <w:szCs w:val="20"/>
                <w:lang w:eastAsia="ru-RU"/>
              </w:rPr>
              <w:t>«Общая теория занятости, процента и денег» (1936)</w:t>
            </w:r>
          </w:p>
        </w:tc>
        <w:tc>
          <w:tcPr>
            <w:tcW w:w="5092" w:type="dxa"/>
          </w:tcPr>
          <w:p w:rsidR="00BD505C" w:rsidRPr="004505B2" w:rsidRDefault="00BD505C" w:rsidP="00E77F09">
            <w:pPr>
              <w:spacing w:after="0" w:line="240" w:lineRule="auto"/>
              <w:ind w:firstLine="284"/>
              <w:jc w:val="both"/>
              <w:rPr>
                <w:rFonts w:ascii="Times New Roman" w:hAnsi="Times New Roman"/>
                <w:sz w:val="24"/>
                <w:szCs w:val="24"/>
                <w:lang w:eastAsia="ru-RU"/>
              </w:rPr>
            </w:pPr>
            <w:r>
              <w:rPr>
                <w:rFonts w:ascii="Times New Roman" w:hAnsi="Times New Roman"/>
                <w:sz w:val="20"/>
                <w:szCs w:val="20"/>
                <w:lang w:eastAsia="ru-RU"/>
              </w:rPr>
              <w:t xml:space="preserve">Заложили основы макроэкономики – науки о принципах функционирования национальной экономики в целом: </w:t>
            </w:r>
            <w:r w:rsidRPr="00D83A44">
              <w:rPr>
                <w:rFonts w:ascii="Times New Roman" w:hAnsi="Times New Roman"/>
                <w:sz w:val="20"/>
                <w:szCs w:val="20"/>
                <w:lang w:eastAsia="ru-RU"/>
              </w:rPr>
              <w:t xml:space="preserve">обосновали </w:t>
            </w:r>
            <w:hyperlink r:id="rId28" w:tooltip="Государственное регулирование экономики" w:history="1">
              <w:r w:rsidRPr="00D83A44">
                <w:rPr>
                  <w:rFonts w:ascii="Times New Roman" w:hAnsi="Times New Roman"/>
                  <w:sz w:val="20"/>
                  <w:szCs w:val="20"/>
                  <w:lang w:eastAsia="ru-RU"/>
                </w:rPr>
                <w:t>государственное регулирование развитой рыночной экономики</w:t>
              </w:r>
            </w:hyperlink>
            <w:r w:rsidRPr="00D83A44">
              <w:rPr>
                <w:rFonts w:ascii="Times New Roman" w:hAnsi="Times New Roman"/>
                <w:sz w:val="20"/>
                <w:szCs w:val="20"/>
                <w:lang w:eastAsia="ru-RU"/>
              </w:rPr>
              <w:t xml:space="preserve"> путем увеличения или сокращения </w:t>
            </w:r>
            <w:hyperlink r:id="rId29" w:tooltip="Спрос" w:history="1">
              <w:r w:rsidRPr="00D83A44">
                <w:rPr>
                  <w:rFonts w:ascii="Times New Roman" w:hAnsi="Times New Roman"/>
                  <w:sz w:val="20"/>
                  <w:szCs w:val="20"/>
                  <w:lang w:eastAsia="ru-RU"/>
                </w:rPr>
                <w:t>спроса</w:t>
              </w:r>
            </w:hyperlink>
            <w:r w:rsidRPr="00D83A44">
              <w:rPr>
                <w:rFonts w:ascii="Times New Roman" w:hAnsi="Times New Roman"/>
                <w:sz w:val="20"/>
                <w:szCs w:val="20"/>
                <w:lang w:eastAsia="ru-RU"/>
              </w:rPr>
              <w:t xml:space="preserve"> посредством изменения </w:t>
            </w:r>
            <w:hyperlink r:id="rId30" w:tooltip="Денежная масса" w:history="1">
              <w:r w:rsidRPr="00D83A44">
                <w:rPr>
                  <w:rFonts w:ascii="Times New Roman" w:hAnsi="Times New Roman"/>
                  <w:sz w:val="20"/>
                  <w:szCs w:val="20"/>
                  <w:lang w:eastAsia="ru-RU"/>
                </w:rPr>
                <w:t>наличной и безналичной денежной массы</w:t>
              </w:r>
            </w:hyperlink>
            <w:r w:rsidRPr="00D83A44">
              <w:rPr>
                <w:rFonts w:ascii="Times New Roman" w:hAnsi="Times New Roman"/>
                <w:sz w:val="20"/>
                <w:szCs w:val="20"/>
                <w:lang w:eastAsia="ru-RU"/>
              </w:rPr>
              <w:t xml:space="preserve">. С помощью такого регулирования можно влиять на </w:t>
            </w:r>
            <w:hyperlink r:id="rId31" w:tooltip="Инфляция" w:history="1">
              <w:r w:rsidRPr="00D83A44">
                <w:rPr>
                  <w:rFonts w:ascii="Times New Roman" w:hAnsi="Times New Roman"/>
                  <w:sz w:val="20"/>
                  <w:szCs w:val="20"/>
                  <w:lang w:eastAsia="ru-RU"/>
                </w:rPr>
                <w:t>инфляцию</w:t>
              </w:r>
            </w:hyperlink>
            <w:r w:rsidRPr="00D83A44">
              <w:rPr>
                <w:rFonts w:ascii="Times New Roman" w:hAnsi="Times New Roman"/>
                <w:sz w:val="20"/>
                <w:szCs w:val="20"/>
                <w:lang w:eastAsia="ru-RU"/>
              </w:rPr>
              <w:t xml:space="preserve">, </w:t>
            </w:r>
            <w:hyperlink r:id="rId32" w:tooltip="Занятость населения" w:history="1">
              <w:r w:rsidRPr="00D83A44">
                <w:rPr>
                  <w:rFonts w:ascii="Times New Roman" w:hAnsi="Times New Roman"/>
                  <w:sz w:val="20"/>
                  <w:szCs w:val="20"/>
                  <w:lang w:eastAsia="ru-RU"/>
                </w:rPr>
                <w:t>занятость</w:t>
              </w:r>
            </w:hyperlink>
            <w:r w:rsidRPr="00D83A44">
              <w:rPr>
                <w:rFonts w:ascii="Times New Roman" w:hAnsi="Times New Roman"/>
                <w:sz w:val="20"/>
                <w:szCs w:val="20"/>
                <w:lang w:eastAsia="ru-RU"/>
              </w:rPr>
              <w:t xml:space="preserve">, подавлять экономические кризисы. Было изучено влияние экономического спроса на поток </w:t>
            </w:r>
            <w:hyperlink r:id="rId33" w:tooltip="Инвестиции" w:history="1">
              <w:r w:rsidRPr="00D83A44">
                <w:rPr>
                  <w:rFonts w:ascii="Times New Roman" w:hAnsi="Times New Roman"/>
                  <w:sz w:val="20"/>
                  <w:szCs w:val="20"/>
                  <w:lang w:eastAsia="ru-RU"/>
                </w:rPr>
                <w:t>инвестиций</w:t>
              </w:r>
            </w:hyperlink>
            <w:r w:rsidRPr="00D83A44">
              <w:rPr>
                <w:rFonts w:ascii="Times New Roman" w:hAnsi="Times New Roman"/>
                <w:sz w:val="20"/>
                <w:szCs w:val="20"/>
                <w:lang w:eastAsia="ru-RU"/>
              </w:rPr>
              <w:t xml:space="preserve"> и на формирование </w:t>
            </w:r>
            <w:hyperlink r:id="rId34" w:tooltip="Национальный доход" w:history="1">
              <w:r w:rsidRPr="00D83A44">
                <w:rPr>
                  <w:rFonts w:ascii="Times New Roman" w:hAnsi="Times New Roman"/>
                  <w:sz w:val="20"/>
                  <w:szCs w:val="20"/>
                  <w:lang w:eastAsia="ru-RU"/>
                </w:rPr>
                <w:t>национального дохода</w:t>
              </w:r>
            </w:hyperlink>
            <w:r w:rsidRPr="00D83A44">
              <w:rPr>
                <w:rFonts w:ascii="Times New Roman" w:hAnsi="Times New Roman"/>
                <w:sz w:val="20"/>
                <w:szCs w:val="20"/>
                <w:lang w:eastAsia="ru-RU"/>
              </w:rPr>
              <w:t>.</w:t>
            </w:r>
            <w:r>
              <w:rPr>
                <w:rFonts w:ascii="Times New Roman" w:hAnsi="Times New Roman"/>
                <w:sz w:val="20"/>
                <w:szCs w:val="20"/>
                <w:lang w:eastAsia="ru-RU"/>
              </w:rPr>
              <w:t xml:space="preserve"> </w:t>
            </w:r>
          </w:p>
        </w:tc>
      </w:tr>
      <w:tr w:rsidR="00BD505C" w:rsidRPr="002C023D" w:rsidTr="00A94A70">
        <w:trPr>
          <w:trHeight w:val="2064"/>
          <w:tblCellSpacing w:w="15" w:type="dxa"/>
        </w:trPr>
        <w:tc>
          <w:tcPr>
            <w:tcW w:w="2552" w:type="dxa"/>
            <w:vAlign w:val="center"/>
          </w:tcPr>
          <w:p w:rsidR="00BD505C" w:rsidRPr="004505B2" w:rsidRDefault="00BD505C" w:rsidP="00E0368F">
            <w:pPr>
              <w:spacing w:after="0" w:line="240" w:lineRule="auto"/>
              <w:jc w:val="center"/>
              <w:rPr>
                <w:rFonts w:ascii="Times New Roman" w:hAnsi="Times New Roman"/>
                <w:sz w:val="24"/>
                <w:szCs w:val="24"/>
                <w:lang w:eastAsia="ru-RU"/>
              </w:rPr>
            </w:pPr>
            <w:hyperlink r:id="rId35" w:tooltip="Институционализм" w:history="1">
              <w:r w:rsidRPr="005E6CBC">
                <w:rPr>
                  <w:rFonts w:ascii="Times New Roman" w:hAnsi="Times New Roman"/>
                  <w:sz w:val="24"/>
                  <w:szCs w:val="24"/>
                  <w:lang w:eastAsia="ru-RU"/>
                </w:rPr>
                <w:t>Институционализм</w:t>
              </w:r>
            </w:hyperlink>
          </w:p>
        </w:tc>
        <w:tc>
          <w:tcPr>
            <w:tcW w:w="1671" w:type="dxa"/>
            <w:vAlign w:val="center"/>
          </w:tcPr>
          <w:p w:rsidR="00BD505C" w:rsidRPr="00775044" w:rsidRDefault="00BD505C" w:rsidP="00E0368F">
            <w:pPr>
              <w:spacing w:after="0" w:line="240" w:lineRule="auto"/>
              <w:jc w:val="center"/>
              <w:rPr>
                <w:rFonts w:ascii="Times New Roman" w:hAnsi="Times New Roman"/>
                <w:lang w:eastAsia="ru-RU"/>
              </w:rPr>
            </w:pPr>
            <w:r w:rsidRPr="00775044">
              <w:rPr>
                <w:rFonts w:ascii="Times New Roman" w:hAnsi="Times New Roman"/>
                <w:sz w:val="24"/>
                <w:szCs w:val="24"/>
                <w:lang w:eastAsia="ru-RU"/>
              </w:rPr>
              <w:t>20 век — начало 21 вв.</w:t>
            </w:r>
          </w:p>
        </w:tc>
        <w:tc>
          <w:tcPr>
            <w:tcW w:w="1688" w:type="dxa"/>
            <w:vAlign w:val="center"/>
          </w:tcPr>
          <w:p w:rsidR="00BD505C" w:rsidRPr="00775044" w:rsidRDefault="00BD505C" w:rsidP="00E0368F">
            <w:pPr>
              <w:spacing w:after="0" w:line="240" w:lineRule="auto"/>
              <w:jc w:val="center"/>
              <w:rPr>
                <w:rFonts w:ascii="Times New Roman" w:hAnsi="Times New Roman"/>
                <w:lang w:eastAsia="ru-RU"/>
              </w:rPr>
            </w:pPr>
            <w:r w:rsidRPr="00775044">
              <w:rPr>
                <w:rFonts w:ascii="Times New Roman" w:hAnsi="Times New Roman"/>
                <w:lang w:eastAsia="ru-RU"/>
              </w:rPr>
              <w:t>Джон Гелбрейт (1908-2006)</w:t>
            </w:r>
          </w:p>
        </w:tc>
        <w:tc>
          <w:tcPr>
            <w:tcW w:w="2363" w:type="dxa"/>
          </w:tcPr>
          <w:p w:rsidR="00BD505C" w:rsidRDefault="00BD505C" w:rsidP="00775044">
            <w:pPr>
              <w:spacing w:after="0" w:line="240" w:lineRule="auto"/>
              <w:rPr>
                <w:rFonts w:ascii="Times New Roman" w:hAnsi="Times New Roman"/>
                <w:sz w:val="20"/>
                <w:szCs w:val="20"/>
                <w:lang w:eastAsia="ru-RU"/>
              </w:rPr>
            </w:pPr>
          </w:p>
          <w:p w:rsidR="00BD505C" w:rsidRDefault="00BD505C" w:rsidP="00775044">
            <w:pPr>
              <w:spacing w:after="0" w:line="240" w:lineRule="auto"/>
              <w:rPr>
                <w:rFonts w:ascii="Times New Roman" w:hAnsi="Times New Roman"/>
                <w:sz w:val="20"/>
                <w:szCs w:val="20"/>
                <w:lang w:eastAsia="ru-RU"/>
              </w:rPr>
            </w:pPr>
          </w:p>
          <w:p w:rsidR="00BD505C" w:rsidRDefault="00BD505C" w:rsidP="00775044">
            <w:pPr>
              <w:spacing w:after="0" w:line="240" w:lineRule="auto"/>
              <w:rPr>
                <w:rFonts w:ascii="Times New Roman" w:hAnsi="Times New Roman"/>
                <w:sz w:val="20"/>
                <w:szCs w:val="20"/>
                <w:lang w:eastAsia="ru-RU"/>
              </w:rPr>
            </w:pPr>
          </w:p>
          <w:p w:rsidR="00BD505C" w:rsidRPr="00775044" w:rsidRDefault="00BD505C" w:rsidP="00775044">
            <w:pPr>
              <w:spacing w:after="0" w:line="240" w:lineRule="auto"/>
              <w:rPr>
                <w:rFonts w:ascii="Times New Roman" w:hAnsi="Times New Roman"/>
                <w:sz w:val="20"/>
                <w:szCs w:val="20"/>
                <w:lang w:eastAsia="ru-RU"/>
              </w:rPr>
            </w:pPr>
            <w:r w:rsidRPr="00775044">
              <w:rPr>
                <w:rFonts w:ascii="Times New Roman" w:hAnsi="Times New Roman"/>
                <w:sz w:val="20"/>
                <w:szCs w:val="20"/>
                <w:lang w:eastAsia="ru-RU"/>
              </w:rPr>
              <w:t>«Экономическая теория и цели общества» (1973)</w:t>
            </w:r>
          </w:p>
        </w:tc>
        <w:tc>
          <w:tcPr>
            <w:tcW w:w="5092" w:type="dxa"/>
          </w:tcPr>
          <w:p w:rsidR="00BD505C" w:rsidRPr="005D4E4B" w:rsidRDefault="00BD505C" w:rsidP="005D4E4B">
            <w:pPr>
              <w:spacing w:after="0" w:line="240" w:lineRule="auto"/>
              <w:ind w:firstLine="284"/>
              <w:jc w:val="both"/>
              <w:rPr>
                <w:rFonts w:ascii="Times New Roman" w:hAnsi="Times New Roman"/>
                <w:sz w:val="20"/>
                <w:szCs w:val="20"/>
                <w:lang w:eastAsia="ru-RU"/>
              </w:rPr>
            </w:pPr>
            <w:r w:rsidRPr="005D4E4B">
              <w:rPr>
                <w:rFonts w:ascii="Times New Roman" w:hAnsi="Times New Roman"/>
                <w:sz w:val="20"/>
                <w:szCs w:val="20"/>
                <w:lang w:eastAsia="ru-RU"/>
              </w:rPr>
              <w:t>Исследование всех хозяйственных явлений со стороны политических методологических и правовых вопросов.</w:t>
            </w:r>
          </w:p>
          <w:p w:rsidR="00BD505C" w:rsidRPr="005D4E4B" w:rsidRDefault="00BD505C" w:rsidP="005D4E4B">
            <w:pPr>
              <w:spacing w:after="0" w:line="240" w:lineRule="auto"/>
              <w:ind w:firstLine="284"/>
              <w:jc w:val="both"/>
              <w:rPr>
                <w:rFonts w:ascii="Times New Roman" w:hAnsi="Times New Roman"/>
                <w:sz w:val="20"/>
                <w:szCs w:val="20"/>
                <w:lang w:eastAsia="ru-RU"/>
              </w:rPr>
            </w:pPr>
            <w:r w:rsidRPr="005D4E4B">
              <w:rPr>
                <w:rFonts w:ascii="Times New Roman" w:hAnsi="Times New Roman"/>
                <w:sz w:val="20"/>
                <w:szCs w:val="20"/>
                <w:lang w:eastAsia="ru-RU"/>
              </w:rPr>
              <w:t>Отход от абсолютизации технических факторов, большее вниманием к человеку, социальным проблемам.</w:t>
            </w:r>
          </w:p>
          <w:p w:rsidR="00BD505C" w:rsidRPr="004505B2" w:rsidRDefault="00BD505C" w:rsidP="005D4E4B">
            <w:pPr>
              <w:spacing w:after="0" w:line="240" w:lineRule="auto"/>
              <w:ind w:firstLine="284"/>
              <w:jc w:val="both"/>
              <w:rPr>
                <w:rFonts w:ascii="Times New Roman" w:hAnsi="Times New Roman"/>
                <w:sz w:val="24"/>
                <w:szCs w:val="24"/>
                <w:lang w:eastAsia="ru-RU"/>
              </w:rPr>
            </w:pPr>
            <w:r w:rsidRPr="005D4E4B">
              <w:rPr>
                <w:rFonts w:ascii="Times New Roman" w:hAnsi="Times New Roman"/>
                <w:sz w:val="20"/>
                <w:szCs w:val="20"/>
                <w:lang w:eastAsia="ru-RU"/>
              </w:rPr>
              <w:t xml:space="preserve">Главная идея современного </w:t>
            </w:r>
            <w:hyperlink r:id="rId36" w:tooltip="Институционализм" w:history="1">
              <w:r w:rsidRPr="005D4E4B">
                <w:rPr>
                  <w:rFonts w:ascii="Times New Roman" w:hAnsi="Times New Roman"/>
                  <w:sz w:val="20"/>
                  <w:szCs w:val="20"/>
                  <w:lang w:eastAsia="ru-RU"/>
                </w:rPr>
                <w:t>институционализма</w:t>
              </w:r>
            </w:hyperlink>
            <w:r w:rsidRPr="005D4E4B">
              <w:rPr>
                <w:rFonts w:ascii="Times New Roman" w:hAnsi="Times New Roman"/>
                <w:sz w:val="20"/>
                <w:szCs w:val="20"/>
                <w:lang w:eastAsia="ru-RU"/>
              </w:rPr>
              <w:t xml:space="preserve"> - в утверждении роли человека как основного экономического ресурса и переориентации всей системы на всесторонне развитие личности.</w:t>
            </w:r>
          </w:p>
        </w:tc>
      </w:tr>
      <w:tr w:rsidR="00BD505C" w:rsidRPr="002C023D" w:rsidTr="00A94A70">
        <w:trPr>
          <w:trHeight w:val="2066"/>
          <w:tblCellSpacing w:w="15" w:type="dxa"/>
        </w:trPr>
        <w:tc>
          <w:tcPr>
            <w:tcW w:w="2552" w:type="dxa"/>
            <w:vAlign w:val="center"/>
          </w:tcPr>
          <w:p w:rsidR="00BD505C"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Монетаризм</w:t>
            </w:r>
          </w:p>
          <w:p w:rsidR="00BD505C" w:rsidRPr="004505B2" w:rsidRDefault="00BD505C" w:rsidP="00E0368F">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(неоконсерватизм)</w:t>
            </w:r>
          </w:p>
        </w:tc>
        <w:tc>
          <w:tcPr>
            <w:tcW w:w="1671" w:type="dxa"/>
            <w:vAlign w:val="center"/>
          </w:tcPr>
          <w:p w:rsidR="00BD505C" w:rsidRPr="004505B2" w:rsidRDefault="00BD505C" w:rsidP="00E0368F">
            <w:pPr>
              <w:spacing w:after="0" w:line="240" w:lineRule="auto"/>
              <w:jc w:val="center"/>
              <w:rPr>
                <w:rFonts w:ascii="Times New Roman" w:hAnsi="Times New Roman"/>
                <w:sz w:val="24"/>
                <w:szCs w:val="24"/>
                <w:lang w:eastAsia="ru-RU"/>
              </w:rPr>
            </w:pPr>
            <w:r w:rsidRPr="004505B2">
              <w:rPr>
                <w:rFonts w:ascii="Times New Roman" w:hAnsi="Times New Roman"/>
                <w:sz w:val="24"/>
                <w:szCs w:val="24"/>
                <w:lang w:eastAsia="ru-RU"/>
              </w:rPr>
              <w:t xml:space="preserve">20 </w:t>
            </w:r>
            <w:r>
              <w:rPr>
                <w:rFonts w:ascii="Times New Roman" w:hAnsi="Times New Roman"/>
                <w:sz w:val="24"/>
                <w:szCs w:val="24"/>
                <w:lang w:eastAsia="ru-RU"/>
              </w:rPr>
              <w:t xml:space="preserve">век </w:t>
            </w:r>
            <w:r w:rsidRPr="004505B2">
              <w:rPr>
                <w:rFonts w:ascii="Times New Roman" w:hAnsi="Times New Roman"/>
                <w:sz w:val="24"/>
                <w:szCs w:val="24"/>
                <w:lang w:eastAsia="ru-RU"/>
              </w:rPr>
              <w:t>— начало 21 вв.</w:t>
            </w:r>
          </w:p>
        </w:tc>
        <w:tc>
          <w:tcPr>
            <w:tcW w:w="1688" w:type="dxa"/>
            <w:vAlign w:val="center"/>
          </w:tcPr>
          <w:p w:rsidR="00BD505C"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Милтон Фридмен</w:t>
            </w:r>
          </w:p>
          <w:p w:rsidR="00BD505C" w:rsidRPr="005A0810" w:rsidRDefault="00BD505C" w:rsidP="00E0368F">
            <w:pPr>
              <w:spacing w:after="0" w:line="240" w:lineRule="auto"/>
              <w:jc w:val="center"/>
              <w:rPr>
                <w:rFonts w:ascii="Times New Roman" w:hAnsi="Times New Roman"/>
                <w:lang w:eastAsia="ru-RU"/>
              </w:rPr>
            </w:pPr>
            <w:r w:rsidRPr="005A0810">
              <w:rPr>
                <w:rFonts w:ascii="Times New Roman" w:hAnsi="Times New Roman"/>
                <w:lang w:eastAsia="ru-RU"/>
              </w:rPr>
              <w:t>(1912-2006)</w:t>
            </w:r>
          </w:p>
        </w:tc>
        <w:tc>
          <w:tcPr>
            <w:tcW w:w="2363" w:type="dxa"/>
          </w:tcPr>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Default="00BD505C" w:rsidP="00F83DDE">
            <w:pPr>
              <w:spacing w:after="0" w:line="240" w:lineRule="auto"/>
              <w:rPr>
                <w:rFonts w:ascii="Times New Roman" w:hAnsi="Times New Roman"/>
                <w:sz w:val="20"/>
                <w:szCs w:val="20"/>
                <w:lang w:eastAsia="ru-RU"/>
              </w:rPr>
            </w:pPr>
          </w:p>
          <w:p w:rsidR="00BD505C" w:rsidRPr="004505B2" w:rsidRDefault="00BD505C" w:rsidP="00F83DDE">
            <w:pPr>
              <w:spacing w:after="0" w:line="240" w:lineRule="auto"/>
              <w:rPr>
                <w:rFonts w:ascii="Times New Roman" w:hAnsi="Times New Roman"/>
                <w:sz w:val="24"/>
                <w:szCs w:val="24"/>
                <w:lang w:eastAsia="ru-RU"/>
              </w:rPr>
            </w:pPr>
            <w:r w:rsidRPr="00FD1F5B">
              <w:rPr>
                <w:rFonts w:ascii="Times New Roman" w:hAnsi="Times New Roman"/>
                <w:sz w:val="20"/>
                <w:szCs w:val="20"/>
                <w:lang w:eastAsia="ru-RU"/>
              </w:rPr>
              <w:t>«Количественная теория денег», «Капитализм и свобода»</w:t>
            </w:r>
          </w:p>
        </w:tc>
        <w:tc>
          <w:tcPr>
            <w:tcW w:w="5092" w:type="dxa"/>
          </w:tcPr>
          <w:p w:rsidR="00BD505C" w:rsidRPr="00D95682" w:rsidRDefault="00BD505C" w:rsidP="00D95682">
            <w:pPr>
              <w:spacing w:after="0" w:line="240" w:lineRule="auto"/>
              <w:ind w:firstLine="284"/>
              <w:jc w:val="both"/>
              <w:rPr>
                <w:rFonts w:ascii="Times New Roman" w:hAnsi="Times New Roman"/>
                <w:sz w:val="20"/>
                <w:szCs w:val="20"/>
                <w:lang w:eastAsia="ru-RU"/>
              </w:rPr>
            </w:pPr>
            <w:r w:rsidRPr="00D95682">
              <w:rPr>
                <w:rFonts w:ascii="Times New Roman" w:hAnsi="Times New Roman"/>
                <w:sz w:val="20"/>
                <w:szCs w:val="20"/>
                <w:lang w:eastAsia="ru-RU"/>
              </w:rPr>
              <w:t>Главный принцип: Экономика способна к саморегулированию и основная задача государства это регулирование денежных потоков.</w:t>
            </w:r>
          </w:p>
          <w:p w:rsidR="00BD505C" w:rsidRPr="004505B2" w:rsidRDefault="00BD505C" w:rsidP="00FD1F5B">
            <w:pPr>
              <w:spacing w:after="0" w:line="240" w:lineRule="auto"/>
              <w:ind w:firstLine="284"/>
              <w:jc w:val="both"/>
              <w:rPr>
                <w:rFonts w:ascii="Times New Roman" w:hAnsi="Times New Roman"/>
                <w:sz w:val="24"/>
                <w:szCs w:val="24"/>
                <w:lang w:eastAsia="ru-RU"/>
              </w:rPr>
            </w:pPr>
            <w:r w:rsidRPr="00D95682">
              <w:rPr>
                <w:rFonts w:ascii="Times New Roman" w:hAnsi="Times New Roman"/>
                <w:sz w:val="20"/>
                <w:szCs w:val="20"/>
                <w:lang w:eastAsia="ru-RU"/>
              </w:rPr>
              <w:t>По его мнению</w:t>
            </w:r>
            <w:r>
              <w:rPr>
                <w:rFonts w:ascii="Times New Roman" w:hAnsi="Times New Roman"/>
                <w:sz w:val="20"/>
                <w:szCs w:val="20"/>
                <w:lang w:eastAsia="ru-RU"/>
              </w:rPr>
              <w:t>,</w:t>
            </w:r>
            <w:r w:rsidRPr="00D95682">
              <w:rPr>
                <w:rFonts w:ascii="Times New Roman" w:hAnsi="Times New Roman"/>
                <w:sz w:val="20"/>
                <w:szCs w:val="20"/>
                <w:lang w:eastAsia="ru-RU"/>
              </w:rPr>
              <w:t xml:space="preserve"> </w:t>
            </w:r>
            <w:hyperlink r:id="rId37" w:tooltip="Предмет микроэкономики" w:history="1">
              <w:r w:rsidRPr="00D95682">
                <w:rPr>
                  <w:rFonts w:ascii="Times New Roman" w:hAnsi="Times New Roman"/>
                  <w:sz w:val="20"/>
                  <w:szCs w:val="20"/>
                  <w:lang w:eastAsia="ru-RU"/>
                </w:rPr>
                <w:t>микроэкономика</w:t>
              </w:r>
            </w:hyperlink>
            <w:r w:rsidRPr="00D95682">
              <w:rPr>
                <w:rFonts w:ascii="Times New Roman" w:hAnsi="Times New Roman"/>
                <w:sz w:val="20"/>
                <w:szCs w:val="20"/>
                <w:lang w:eastAsia="ru-RU"/>
              </w:rPr>
              <w:t xml:space="preserve"> изучает крупномасштабные экономические явления, а также те экономические выборы, совершаемые малыми экономическими единицами, такими как домашнее хозяйство, фирмы и экономические рынки.</w:t>
            </w:r>
          </w:p>
        </w:tc>
      </w:tr>
    </w:tbl>
    <w:p w:rsidR="00BD505C" w:rsidRDefault="00BD505C" w:rsidP="001B529E">
      <w:pPr>
        <w:spacing w:before="100" w:beforeAutospacing="1" w:after="100" w:afterAutospacing="1" w:line="240" w:lineRule="auto"/>
        <w:outlineLvl w:val="2"/>
        <w:rPr>
          <w:rFonts w:ascii="Times New Roman" w:hAnsi="Times New Roman"/>
          <w:b/>
          <w:bCs/>
          <w:sz w:val="27"/>
          <w:szCs w:val="27"/>
          <w:lang w:eastAsia="ru-RU"/>
        </w:rPr>
        <w:sectPr w:rsidR="00BD505C" w:rsidSect="005E6CBC">
          <w:pgSz w:w="16838" w:h="11906" w:orient="landscape"/>
          <w:pgMar w:top="851" w:right="1134" w:bottom="1701" w:left="1134" w:header="709" w:footer="709" w:gutter="0"/>
          <w:cols w:space="708"/>
          <w:docGrid w:linePitch="360"/>
        </w:sectPr>
      </w:pPr>
      <w:bookmarkStart w:id="3" w:name="a3"/>
      <w:bookmarkEnd w:id="3"/>
    </w:p>
    <w:p w:rsidR="00BD505C" w:rsidRPr="00232CD6" w:rsidRDefault="00BD505C" w:rsidP="00150EA8">
      <w:pPr>
        <w:pStyle w:val="Heading1"/>
        <w:rPr>
          <w:rFonts w:ascii="Times New Roman" w:hAnsi="Times New Roman"/>
          <w:color w:val="auto"/>
        </w:rPr>
      </w:pPr>
      <w:bookmarkStart w:id="4" w:name="a4"/>
      <w:bookmarkStart w:id="5" w:name="a5"/>
      <w:bookmarkStart w:id="6" w:name="a6"/>
      <w:bookmarkStart w:id="7" w:name="a7"/>
      <w:bookmarkStart w:id="8" w:name="a8"/>
      <w:bookmarkStart w:id="9" w:name="_Toc305231979"/>
      <w:bookmarkEnd w:id="4"/>
      <w:bookmarkEnd w:id="5"/>
      <w:bookmarkEnd w:id="6"/>
      <w:bookmarkEnd w:id="7"/>
      <w:bookmarkEnd w:id="8"/>
      <w:r w:rsidRPr="00232CD6">
        <w:rPr>
          <w:rFonts w:ascii="Times New Roman" w:hAnsi="Times New Roman"/>
          <w:color w:val="auto"/>
        </w:rPr>
        <w:t>3. Методы экономической теории.</w:t>
      </w:r>
      <w:bookmarkEnd w:id="9"/>
    </w:p>
    <w:p w:rsidR="00BD505C" w:rsidRPr="001974A5" w:rsidRDefault="00BD505C" w:rsidP="001974A5">
      <w:pPr>
        <w:spacing w:after="0" w:line="360" w:lineRule="auto"/>
        <w:rPr>
          <w:rFonts w:ascii="Times New Roman" w:hAnsi="Times New Roman"/>
          <w:sz w:val="24"/>
          <w:szCs w:val="24"/>
        </w:rPr>
      </w:pPr>
      <w:r w:rsidRPr="001974A5">
        <w:rPr>
          <w:rFonts w:ascii="Times New Roman" w:hAnsi="Times New Roman"/>
          <w:sz w:val="24"/>
          <w:szCs w:val="24"/>
        </w:rPr>
        <w:t>Основные методы</w:t>
      </w:r>
    </w:p>
    <w:p w:rsidR="00BD505C" w:rsidRDefault="00BD505C" w:rsidP="009F0AAD">
      <w:pPr>
        <w:numPr>
          <w:ilvl w:val="0"/>
          <w:numId w:val="3"/>
        </w:numPr>
        <w:spacing w:after="0"/>
        <w:ind w:hanging="502"/>
        <w:rPr>
          <w:rFonts w:ascii="Times New Roman" w:hAnsi="Times New Roman"/>
          <w:sz w:val="24"/>
          <w:szCs w:val="24"/>
        </w:rPr>
      </w:pPr>
      <w:r w:rsidRPr="004D52C1">
        <w:rPr>
          <w:rFonts w:ascii="Times New Roman" w:hAnsi="Times New Roman"/>
          <w:b/>
          <w:sz w:val="24"/>
          <w:szCs w:val="24"/>
        </w:rPr>
        <w:t>Наблюдательный или эмпирический метод</w:t>
      </w:r>
      <w:r>
        <w:rPr>
          <w:rFonts w:ascii="Times New Roman" w:hAnsi="Times New Roman"/>
          <w:sz w:val="24"/>
          <w:szCs w:val="24"/>
        </w:rPr>
        <w:t xml:space="preserve"> – сбор информации, описывающей определенные факты или события (экономисты фиксируют события, происшедшие сами по себе, а потом пытаются понять их значение). </w:t>
      </w:r>
    </w:p>
    <w:p w:rsidR="00BD505C" w:rsidRDefault="00BD505C" w:rsidP="00C51276">
      <w:pPr>
        <w:spacing w:after="0"/>
        <w:ind w:left="502"/>
        <w:rPr>
          <w:rFonts w:ascii="Times New Roman" w:hAnsi="Times New Roman"/>
          <w:sz w:val="24"/>
          <w:szCs w:val="24"/>
        </w:rPr>
      </w:pPr>
      <w:r>
        <w:rPr>
          <w:rFonts w:ascii="Times New Roman" w:hAnsi="Times New Roman"/>
          <w:sz w:val="24"/>
          <w:szCs w:val="24"/>
        </w:rPr>
        <w:t xml:space="preserve">Принципы «При прочих равных условиях», принцип минимальной причины. </w:t>
      </w:r>
    </w:p>
    <w:p w:rsidR="00BD505C" w:rsidRDefault="00BD505C" w:rsidP="004D52C1">
      <w:pPr>
        <w:spacing w:after="0"/>
        <w:ind w:firstLine="709"/>
        <w:jc w:val="both"/>
        <w:rPr>
          <w:rFonts w:ascii="Times New Roman" w:hAnsi="Times New Roman"/>
          <w:i/>
          <w:sz w:val="24"/>
          <w:szCs w:val="24"/>
        </w:rPr>
      </w:pPr>
      <w:r w:rsidRPr="00D44EFE">
        <w:rPr>
          <w:rFonts w:ascii="Times New Roman" w:hAnsi="Times New Roman"/>
          <w:i/>
          <w:sz w:val="24"/>
          <w:szCs w:val="24"/>
        </w:rPr>
        <w:t>"Бритва Оккама" (Закон достаточного основания) - методологический принцип, получивший название по имени английского философа Уильяма Оккама, в упрощенном виде гласящий: "Не следует множить сущее без необходимости". Этот принцип формирует базис методологического редукционизма, также называемый принципом бережливости, или законом экономии.</w:t>
      </w:r>
      <w:r>
        <w:rPr>
          <w:rFonts w:ascii="Times New Roman" w:hAnsi="Times New Roman"/>
          <w:i/>
          <w:sz w:val="24"/>
          <w:szCs w:val="24"/>
        </w:rPr>
        <w:t xml:space="preserve"> </w:t>
      </w:r>
      <w:r w:rsidRPr="00D44EFE">
        <w:rPr>
          <w:rFonts w:ascii="Times New Roman" w:hAnsi="Times New Roman"/>
          <w:i/>
          <w:sz w:val="24"/>
          <w:szCs w:val="24"/>
        </w:rPr>
        <w:t>Альберт Эйнштейн переформулировал принцип «Лезвия Оккама» следующим образом: «Всё следует упрощать до тех пор, пока это возможно, но не более того».</w:t>
      </w:r>
    </w:p>
    <w:p w:rsidR="00BD505C" w:rsidRPr="00D44EFE" w:rsidRDefault="00BD505C" w:rsidP="004D52C1">
      <w:pPr>
        <w:spacing w:after="0"/>
        <w:ind w:firstLine="709"/>
        <w:jc w:val="both"/>
        <w:rPr>
          <w:rFonts w:ascii="Times New Roman" w:hAnsi="Times New Roman"/>
          <w:i/>
          <w:sz w:val="24"/>
          <w:szCs w:val="24"/>
        </w:rPr>
      </w:pPr>
      <w:r w:rsidRPr="002D0B9F">
        <w:rPr>
          <w:rFonts w:ascii="Times New Roman" w:hAnsi="Times New Roman"/>
          <w:i/>
          <w:sz w:val="24"/>
          <w:szCs w:val="24"/>
        </w:rPr>
        <w:t xml:space="preserve">Редукционизм (от </w:t>
      </w:r>
      <w:hyperlink r:id="rId38" w:tooltip="Латинский язык" w:history="1">
        <w:r w:rsidRPr="002D0B9F">
          <w:rPr>
            <w:rFonts w:ascii="Times New Roman" w:hAnsi="Times New Roman"/>
            <w:i/>
            <w:sz w:val="24"/>
            <w:szCs w:val="24"/>
          </w:rPr>
          <w:t>лат.</w:t>
        </w:r>
      </w:hyperlink>
      <w:r w:rsidRPr="002D0B9F">
        <w:rPr>
          <w:rFonts w:ascii="Times New Roman" w:hAnsi="Times New Roman"/>
          <w:i/>
          <w:sz w:val="24"/>
          <w:szCs w:val="24"/>
        </w:rPr>
        <w:t> reductio — возвращение, приведение обратно) — методологический принцип, согласно которому сложные явления могут быть полностью объяснены с помощью законов, свойственных явлениям более простым (например, социологические явления объясняются биологическими или экономическими законами).</w:t>
      </w:r>
    </w:p>
    <w:p w:rsidR="00BD505C" w:rsidRDefault="00BD505C" w:rsidP="00B304A0">
      <w:pPr>
        <w:numPr>
          <w:ilvl w:val="0"/>
          <w:numId w:val="3"/>
        </w:numPr>
        <w:spacing w:after="0"/>
        <w:ind w:hanging="502"/>
        <w:jc w:val="both"/>
        <w:rPr>
          <w:rFonts w:ascii="Times New Roman" w:hAnsi="Times New Roman"/>
          <w:sz w:val="24"/>
          <w:szCs w:val="24"/>
        </w:rPr>
      </w:pPr>
      <w:r w:rsidRPr="004D52C1">
        <w:rPr>
          <w:rFonts w:ascii="Times New Roman" w:hAnsi="Times New Roman"/>
          <w:b/>
          <w:sz w:val="24"/>
          <w:szCs w:val="24"/>
        </w:rPr>
        <w:t>Статистический метод</w:t>
      </w:r>
      <w:r>
        <w:rPr>
          <w:rFonts w:ascii="Times New Roman" w:hAnsi="Times New Roman"/>
          <w:sz w:val="24"/>
          <w:szCs w:val="24"/>
        </w:rPr>
        <w:t xml:space="preserve"> – сбор и обработка количественных данных о явлениях и процессах хозяйственной жизни.</w:t>
      </w:r>
    </w:p>
    <w:p w:rsidR="00BD505C" w:rsidRDefault="00BD505C" w:rsidP="00B304A0">
      <w:pPr>
        <w:numPr>
          <w:ilvl w:val="0"/>
          <w:numId w:val="3"/>
        </w:numPr>
        <w:spacing w:after="0"/>
        <w:ind w:hanging="502"/>
        <w:jc w:val="both"/>
        <w:rPr>
          <w:rFonts w:ascii="Times New Roman" w:hAnsi="Times New Roman"/>
          <w:sz w:val="24"/>
          <w:szCs w:val="24"/>
        </w:rPr>
      </w:pPr>
      <w:r w:rsidRPr="00475CD9">
        <w:rPr>
          <w:rFonts w:ascii="Times New Roman" w:hAnsi="Times New Roman"/>
          <w:b/>
          <w:sz w:val="24"/>
          <w:szCs w:val="24"/>
        </w:rPr>
        <w:t>Причинно-следственный метод (каузальный)</w:t>
      </w:r>
      <w:r>
        <w:rPr>
          <w:rFonts w:ascii="Times New Roman" w:hAnsi="Times New Roman"/>
          <w:sz w:val="24"/>
          <w:szCs w:val="24"/>
        </w:rPr>
        <w:t xml:space="preserve"> – выявление причинно-следственных связей между отдельными явлениями, позволяет выстроить логическую иерархию экономических категорий по принципу: из явления А вытекает следствие Б, оно порождает явление В и т.д.</w:t>
      </w:r>
    </w:p>
    <w:p w:rsidR="00BD505C" w:rsidRDefault="00BD505C" w:rsidP="00B304A0">
      <w:pPr>
        <w:numPr>
          <w:ilvl w:val="0"/>
          <w:numId w:val="3"/>
        </w:numPr>
        <w:spacing w:after="0"/>
        <w:ind w:hanging="502"/>
        <w:jc w:val="both"/>
        <w:rPr>
          <w:rFonts w:ascii="Times New Roman" w:hAnsi="Times New Roman"/>
          <w:sz w:val="24"/>
          <w:szCs w:val="24"/>
        </w:rPr>
      </w:pPr>
      <w:r w:rsidRPr="00B304A0">
        <w:rPr>
          <w:rFonts w:ascii="Times New Roman" w:hAnsi="Times New Roman"/>
          <w:b/>
          <w:sz w:val="24"/>
          <w:szCs w:val="24"/>
        </w:rPr>
        <w:t>Метод моделирования или научной абстракции</w:t>
      </w:r>
      <w:r>
        <w:rPr>
          <w:rFonts w:ascii="Times New Roman" w:hAnsi="Times New Roman"/>
          <w:sz w:val="24"/>
          <w:szCs w:val="24"/>
        </w:rPr>
        <w:t xml:space="preserve"> – выделение наиболее важных, существенных явлений и мысленное отвлечение от второстепенных деталей. Позволяет расчленять объект исследования и анализировать основные взаимосвязи в чистом виде.</w:t>
      </w:r>
    </w:p>
    <w:p w:rsidR="00BD505C" w:rsidRDefault="00BD505C" w:rsidP="00B304A0">
      <w:pPr>
        <w:numPr>
          <w:ilvl w:val="0"/>
          <w:numId w:val="3"/>
        </w:numPr>
        <w:spacing w:after="0"/>
        <w:ind w:hanging="502"/>
        <w:jc w:val="both"/>
        <w:rPr>
          <w:rFonts w:ascii="Times New Roman" w:hAnsi="Times New Roman"/>
          <w:sz w:val="24"/>
          <w:szCs w:val="24"/>
        </w:rPr>
      </w:pPr>
      <w:r w:rsidRPr="00B304A0">
        <w:rPr>
          <w:rFonts w:ascii="Times New Roman" w:hAnsi="Times New Roman"/>
          <w:b/>
          <w:sz w:val="24"/>
          <w:szCs w:val="24"/>
        </w:rPr>
        <w:t>Функциональный метод</w:t>
      </w:r>
      <w:r>
        <w:rPr>
          <w:rFonts w:ascii="Times New Roman" w:hAnsi="Times New Roman"/>
          <w:sz w:val="24"/>
          <w:szCs w:val="24"/>
        </w:rPr>
        <w:t xml:space="preserve"> – анализ всех категорий не с точки зрения вертикальной причинно-следственной связи, а в их взаимодействии в качестве равнозначных (цена и спрос)</w:t>
      </w:r>
    </w:p>
    <w:p w:rsidR="00BD505C" w:rsidRDefault="00BD505C" w:rsidP="00B304A0">
      <w:pPr>
        <w:numPr>
          <w:ilvl w:val="0"/>
          <w:numId w:val="3"/>
        </w:numPr>
        <w:spacing w:after="0"/>
        <w:ind w:hanging="502"/>
        <w:jc w:val="both"/>
        <w:rPr>
          <w:rFonts w:ascii="Times New Roman" w:hAnsi="Times New Roman"/>
          <w:sz w:val="24"/>
          <w:szCs w:val="24"/>
        </w:rPr>
      </w:pPr>
      <w:r w:rsidRPr="00B304A0">
        <w:rPr>
          <w:rFonts w:ascii="Times New Roman" w:hAnsi="Times New Roman"/>
          <w:b/>
          <w:sz w:val="24"/>
          <w:szCs w:val="24"/>
        </w:rPr>
        <w:t>Экономико-математические методы</w:t>
      </w:r>
      <w:r>
        <w:rPr>
          <w:rFonts w:ascii="Times New Roman" w:hAnsi="Times New Roman"/>
          <w:sz w:val="24"/>
          <w:szCs w:val="24"/>
        </w:rPr>
        <w:t xml:space="preserve">  - регрессионный анализ, математическое моделирование, линейное программирование. </w:t>
      </w:r>
    </w:p>
    <w:p w:rsidR="00BD505C" w:rsidRPr="001974A5" w:rsidRDefault="00BD505C" w:rsidP="009F0AAD">
      <w:pPr>
        <w:spacing w:after="0"/>
        <w:ind w:firstLine="709"/>
        <w:jc w:val="both"/>
        <w:rPr>
          <w:rFonts w:ascii="Times New Roman" w:hAnsi="Times New Roman"/>
          <w:sz w:val="24"/>
          <w:szCs w:val="24"/>
        </w:rPr>
      </w:pPr>
    </w:p>
    <w:p w:rsidR="00BD505C" w:rsidRDefault="00BD505C" w:rsidP="00B304A0">
      <w:pPr>
        <w:spacing w:after="0"/>
        <w:ind w:firstLine="709"/>
        <w:jc w:val="both"/>
        <w:rPr>
          <w:rFonts w:ascii="Times New Roman" w:hAnsi="Times New Roman"/>
          <w:sz w:val="24"/>
          <w:szCs w:val="24"/>
        </w:rPr>
      </w:pPr>
      <w:r>
        <w:rPr>
          <w:rFonts w:ascii="Times New Roman" w:hAnsi="Times New Roman"/>
          <w:sz w:val="24"/>
          <w:szCs w:val="24"/>
        </w:rPr>
        <w:t>Существуют 2</w:t>
      </w:r>
      <w:r w:rsidRPr="001974A5">
        <w:rPr>
          <w:rFonts w:ascii="Times New Roman" w:hAnsi="Times New Roman"/>
          <w:sz w:val="24"/>
          <w:szCs w:val="24"/>
        </w:rPr>
        <w:t xml:space="preserve"> уровня анализа: макроуровень и микроуровень.</w:t>
      </w:r>
      <w:r>
        <w:rPr>
          <w:rFonts w:ascii="Times New Roman" w:hAnsi="Times New Roman"/>
          <w:sz w:val="24"/>
          <w:szCs w:val="24"/>
        </w:rPr>
        <w:t xml:space="preserve"> </w:t>
      </w:r>
      <w:r w:rsidRPr="001974A5">
        <w:rPr>
          <w:rFonts w:ascii="Times New Roman" w:hAnsi="Times New Roman"/>
          <w:sz w:val="24"/>
          <w:szCs w:val="24"/>
        </w:rPr>
        <w:t xml:space="preserve">Макроуровень относится к стране, государству в целом, дает общую картину экономики и связей между </w:t>
      </w:r>
      <w:r>
        <w:rPr>
          <w:rFonts w:ascii="Times New Roman" w:hAnsi="Times New Roman"/>
          <w:sz w:val="24"/>
          <w:szCs w:val="24"/>
        </w:rPr>
        <w:t>крупными</w:t>
      </w:r>
      <w:r w:rsidRPr="001974A5">
        <w:rPr>
          <w:rFonts w:ascii="Times New Roman" w:hAnsi="Times New Roman"/>
          <w:sz w:val="24"/>
          <w:szCs w:val="24"/>
        </w:rPr>
        <w:t xml:space="preserve"> агрегатами.  Микроуровень имеет дело с эк</w:t>
      </w:r>
      <w:r>
        <w:rPr>
          <w:rFonts w:ascii="Times New Roman" w:hAnsi="Times New Roman"/>
          <w:sz w:val="24"/>
          <w:szCs w:val="24"/>
        </w:rPr>
        <w:t>ономическими</w:t>
      </w:r>
      <w:r w:rsidRPr="001974A5">
        <w:rPr>
          <w:rFonts w:ascii="Times New Roman" w:hAnsi="Times New Roman"/>
          <w:sz w:val="24"/>
          <w:szCs w:val="24"/>
        </w:rPr>
        <w:t xml:space="preserve"> единицами (домашнее хозяйство, ф</w:t>
      </w:r>
      <w:r>
        <w:rPr>
          <w:rFonts w:ascii="Times New Roman" w:hAnsi="Times New Roman"/>
          <w:sz w:val="24"/>
          <w:szCs w:val="24"/>
        </w:rPr>
        <w:t>и</w:t>
      </w:r>
      <w:r w:rsidRPr="001974A5">
        <w:rPr>
          <w:rFonts w:ascii="Times New Roman" w:hAnsi="Times New Roman"/>
          <w:sz w:val="24"/>
          <w:szCs w:val="24"/>
        </w:rPr>
        <w:t>рмы, рынки), рынк</w:t>
      </w:r>
      <w:r>
        <w:rPr>
          <w:rFonts w:ascii="Times New Roman" w:hAnsi="Times New Roman"/>
          <w:sz w:val="24"/>
          <w:szCs w:val="24"/>
        </w:rPr>
        <w:t>ами</w:t>
      </w:r>
      <w:r w:rsidRPr="001974A5">
        <w:rPr>
          <w:rFonts w:ascii="Times New Roman" w:hAnsi="Times New Roman"/>
          <w:sz w:val="24"/>
          <w:szCs w:val="24"/>
        </w:rPr>
        <w:t xml:space="preserve"> товаров и ресурсов. </w:t>
      </w:r>
    </w:p>
    <w:p w:rsidR="00BD505C" w:rsidRPr="001974A5" w:rsidRDefault="00BD505C" w:rsidP="00B304A0">
      <w:pPr>
        <w:spacing w:after="0"/>
        <w:ind w:firstLine="709"/>
        <w:jc w:val="both"/>
        <w:rPr>
          <w:rFonts w:ascii="Times New Roman" w:hAnsi="Times New Roman"/>
          <w:sz w:val="24"/>
          <w:szCs w:val="24"/>
        </w:rPr>
      </w:pPr>
      <w:r w:rsidRPr="001974A5">
        <w:rPr>
          <w:rFonts w:ascii="Times New Roman" w:hAnsi="Times New Roman"/>
          <w:sz w:val="24"/>
          <w:szCs w:val="24"/>
        </w:rPr>
        <w:t>Эк</w:t>
      </w:r>
      <w:r>
        <w:rPr>
          <w:rFonts w:ascii="Times New Roman" w:hAnsi="Times New Roman"/>
          <w:sz w:val="24"/>
          <w:szCs w:val="24"/>
        </w:rPr>
        <w:t xml:space="preserve">ономический </w:t>
      </w:r>
      <w:r w:rsidRPr="001974A5">
        <w:rPr>
          <w:rFonts w:ascii="Times New Roman" w:hAnsi="Times New Roman"/>
          <w:sz w:val="24"/>
          <w:szCs w:val="24"/>
        </w:rPr>
        <w:t xml:space="preserve">анализ может быть </w:t>
      </w:r>
      <w:r w:rsidRPr="002F357F">
        <w:rPr>
          <w:rFonts w:ascii="Times New Roman" w:hAnsi="Times New Roman"/>
          <w:b/>
          <w:sz w:val="24"/>
          <w:szCs w:val="24"/>
        </w:rPr>
        <w:t>позитивным и нормативным</w:t>
      </w:r>
      <w:r w:rsidRPr="001974A5">
        <w:rPr>
          <w:rFonts w:ascii="Times New Roman" w:hAnsi="Times New Roman"/>
          <w:sz w:val="24"/>
          <w:szCs w:val="24"/>
        </w:rPr>
        <w:t xml:space="preserve">. Позитивный </w:t>
      </w:r>
      <w:r>
        <w:rPr>
          <w:rFonts w:ascii="Times New Roman" w:hAnsi="Times New Roman"/>
          <w:sz w:val="24"/>
          <w:szCs w:val="24"/>
        </w:rPr>
        <w:t>анализ направлен на установление объективных закономерностей и явлений в том виде, в котором они существуют, т.е. имеет целью констатацию фактов. Но</w:t>
      </w:r>
      <w:r w:rsidRPr="001974A5">
        <w:rPr>
          <w:rFonts w:ascii="Times New Roman" w:hAnsi="Times New Roman"/>
          <w:sz w:val="24"/>
          <w:szCs w:val="24"/>
        </w:rPr>
        <w:t xml:space="preserve">рмативный </w:t>
      </w:r>
      <w:r>
        <w:rPr>
          <w:rFonts w:ascii="Times New Roman" w:hAnsi="Times New Roman"/>
          <w:sz w:val="24"/>
          <w:szCs w:val="24"/>
        </w:rPr>
        <w:t xml:space="preserve">анализ предполагает оценочные суждения. Это подход с точки зрения долженствования, выяснения того, благоприятно или нет данное экономическое явление. </w:t>
      </w:r>
    </w:p>
    <w:p w:rsidR="00BD505C" w:rsidRDefault="00BD505C" w:rsidP="00B304A0">
      <w:pPr>
        <w:spacing w:after="0" w:line="360" w:lineRule="auto"/>
        <w:jc w:val="both"/>
        <w:rPr>
          <w:rFonts w:ascii="Times New Roman" w:hAnsi="Times New Roman"/>
          <w:sz w:val="24"/>
          <w:szCs w:val="24"/>
        </w:rPr>
      </w:pPr>
    </w:p>
    <w:p w:rsidR="00BD505C" w:rsidRPr="00232CD6" w:rsidRDefault="00BD505C" w:rsidP="00E82290">
      <w:pPr>
        <w:pStyle w:val="Heading1"/>
        <w:rPr>
          <w:rFonts w:ascii="Times New Roman" w:hAnsi="Times New Roman"/>
          <w:color w:val="auto"/>
        </w:rPr>
      </w:pPr>
      <w:bookmarkStart w:id="10" w:name="_Toc305231980"/>
      <w:r w:rsidRPr="00232CD6">
        <w:rPr>
          <w:rFonts w:ascii="Times New Roman" w:hAnsi="Times New Roman"/>
          <w:color w:val="auto"/>
        </w:rPr>
        <w:t>4. Экономические системы</w:t>
      </w:r>
      <w:bookmarkEnd w:id="10"/>
    </w:p>
    <w:p w:rsidR="00BD505C" w:rsidRPr="001974A5" w:rsidRDefault="00BD505C" w:rsidP="00EA61D8">
      <w:pPr>
        <w:spacing w:after="0"/>
        <w:ind w:firstLine="709"/>
        <w:jc w:val="both"/>
        <w:rPr>
          <w:rFonts w:ascii="Times New Roman" w:hAnsi="Times New Roman"/>
          <w:sz w:val="24"/>
          <w:szCs w:val="24"/>
        </w:rPr>
      </w:pPr>
      <w:r w:rsidRPr="001974A5">
        <w:rPr>
          <w:rFonts w:ascii="Times New Roman" w:hAnsi="Times New Roman"/>
          <w:sz w:val="24"/>
          <w:szCs w:val="24"/>
        </w:rPr>
        <w:t xml:space="preserve">Классификация экономических систем разнообразна: в соответствии с </w:t>
      </w:r>
      <w:r>
        <w:rPr>
          <w:rFonts w:ascii="Times New Roman" w:hAnsi="Times New Roman"/>
          <w:sz w:val="24"/>
          <w:szCs w:val="24"/>
        </w:rPr>
        <w:t>м</w:t>
      </w:r>
      <w:r w:rsidRPr="001974A5">
        <w:rPr>
          <w:rFonts w:ascii="Times New Roman" w:hAnsi="Times New Roman"/>
          <w:sz w:val="24"/>
          <w:szCs w:val="24"/>
        </w:rPr>
        <w:t>арксистко-</w:t>
      </w:r>
      <w:r>
        <w:rPr>
          <w:rFonts w:ascii="Times New Roman" w:hAnsi="Times New Roman"/>
          <w:sz w:val="24"/>
          <w:szCs w:val="24"/>
        </w:rPr>
        <w:t>л</w:t>
      </w:r>
      <w:r w:rsidRPr="001974A5">
        <w:rPr>
          <w:rFonts w:ascii="Times New Roman" w:hAnsi="Times New Roman"/>
          <w:sz w:val="24"/>
          <w:szCs w:val="24"/>
        </w:rPr>
        <w:t xml:space="preserve">енинской  </w:t>
      </w:r>
      <w:r>
        <w:rPr>
          <w:rFonts w:ascii="Times New Roman" w:hAnsi="Times New Roman"/>
          <w:sz w:val="24"/>
          <w:szCs w:val="24"/>
        </w:rPr>
        <w:t>политической экономикой э</w:t>
      </w:r>
      <w:r w:rsidRPr="001974A5">
        <w:rPr>
          <w:rFonts w:ascii="Times New Roman" w:hAnsi="Times New Roman"/>
          <w:sz w:val="24"/>
          <w:szCs w:val="24"/>
        </w:rPr>
        <w:t>кономические системы разделены на:</w:t>
      </w:r>
    </w:p>
    <w:p w:rsidR="00BD505C" w:rsidRPr="00EA61D8" w:rsidRDefault="00BD505C" w:rsidP="00201F47">
      <w:pPr>
        <w:pStyle w:val="ListParagraph"/>
        <w:numPr>
          <w:ilvl w:val="0"/>
          <w:numId w:val="9"/>
        </w:numPr>
        <w:spacing w:after="0"/>
        <w:jc w:val="both"/>
        <w:rPr>
          <w:rFonts w:ascii="Times New Roman" w:hAnsi="Times New Roman"/>
          <w:sz w:val="24"/>
          <w:szCs w:val="24"/>
        </w:rPr>
      </w:pPr>
      <w:r w:rsidRPr="00EA61D8">
        <w:rPr>
          <w:rFonts w:ascii="Times New Roman" w:hAnsi="Times New Roman"/>
          <w:sz w:val="24"/>
          <w:szCs w:val="24"/>
        </w:rPr>
        <w:t>Первобытно-общинные</w:t>
      </w:r>
    </w:p>
    <w:p w:rsidR="00BD505C" w:rsidRPr="00EA61D8" w:rsidRDefault="00BD505C" w:rsidP="00201F47">
      <w:pPr>
        <w:pStyle w:val="ListParagraph"/>
        <w:numPr>
          <w:ilvl w:val="0"/>
          <w:numId w:val="9"/>
        </w:numPr>
        <w:spacing w:after="0"/>
        <w:jc w:val="both"/>
        <w:rPr>
          <w:rFonts w:ascii="Times New Roman" w:hAnsi="Times New Roman"/>
          <w:sz w:val="24"/>
          <w:szCs w:val="24"/>
        </w:rPr>
      </w:pPr>
      <w:r w:rsidRPr="00EA61D8">
        <w:rPr>
          <w:rFonts w:ascii="Times New Roman" w:hAnsi="Times New Roman"/>
          <w:sz w:val="24"/>
          <w:szCs w:val="24"/>
        </w:rPr>
        <w:t>Рабовладельчески</w:t>
      </w:r>
      <w:r>
        <w:rPr>
          <w:rFonts w:ascii="Times New Roman" w:hAnsi="Times New Roman"/>
          <w:sz w:val="24"/>
          <w:szCs w:val="24"/>
        </w:rPr>
        <w:t>е</w:t>
      </w:r>
    </w:p>
    <w:p w:rsidR="00BD505C" w:rsidRPr="00EA61D8" w:rsidRDefault="00BD505C" w:rsidP="00201F47">
      <w:pPr>
        <w:pStyle w:val="ListParagraph"/>
        <w:numPr>
          <w:ilvl w:val="0"/>
          <w:numId w:val="9"/>
        </w:numPr>
        <w:spacing w:after="0"/>
        <w:jc w:val="both"/>
        <w:rPr>
          <w:rFonts w:ascii="Times New Roman" w:hAnsi="Times New Roman"/>
          <w:sz w:val="24"/>
          <w:szCs w:val="24"/>
        </w:rPr>
      </w:pPr>
      <w:r w:rsidRPr="00EA61D8">
        <w:rPr>
          <w:rFonts w:ascii="Times New Roman" w:hAnsi="Times New Roman"/>
          <w:sz w:val="24"/>
          <w:szCs w:val="24"/>
        </w:rPr>
        <w:t>Феодализм</w:t>
      </w:r>
    </w:p>
    <w:p w:rsidR="00BD505C" w:rsidRPr="00EA61D8" w:rsidRDefault="00BD505C" w:rsidP="00201F47">
      <w:pPr>
        <w:pStyle w:val="ListParagraph"/>
        <w:numPr>
          <w:ilvl w:val="0"/>
          <w:numId w:val="9"/>
        </w:numPr>
        <w:spacing w:after="0"/>
        <w:jc w:val="both"/>
        <w:rPr>
          <w:rFonts w:ascii="Times New Roman" w:hAnsi="Times New Roman"/>
          <w:sz w:val="24"/>
          <w:szCs w:val="24"/>
        </w:rPr>
      </w:pPr>
      <w:r w:rsidRPr="00EA61D8">
        <w:rPr>
          <w:rFonts w:ascii="Times New Roman" w:hAnsi="Times New Roman"/>
          <w:sz w:val="24"/>
          <w:szCs w:val="24"/>
        </w:rPr>
        <w:t>Капитализм</w:t>
      </w:r>
    </w:p>
    <w:p w:rsidR="00BD505C" w:rsidRPr="00EA61D8" w:rsidRDefault="00BD505C" w:rsidP="00201F47">
      <w:pPr>
        <w:pStyle w:val="ListParagraph"/>
        <w:numPr>
          <w:ilvl w:val="0"/>
          <w:numId w:val="9"/>
        </w:numPr>
        <w:spacing w:after="0"/>
        <w:jc w:val="both"/>
        <w:rPr>
          <w:rFonts w:ascii="Times New Roman" w:hAnsi="Times New Roman"/>
          <w:sz w:val="24"/>
          <w:szCs w:val="24"/>
        </w:rPr>
      </w:pPr>
      <w:r w:rsidRPr="00EA61D8">
        <w:rPr>
          <w:rFonts w:ascii="Times New Roman" w:hAnsi="Times New Roman"/>
          <w:sz w:val="24"/>
          <w:szCs w:val="24"/>
        </w:rPr>
        <w:t>Социализм</w:t>
      </w:r>
    </w:p>
    <w:p w:rsidR="00BD505C" w:rsidRPr="00EA61D8" w:rsidRDefault="00BD505C" w:rsidP="00201F47">
      <w:pPr>
        <w:pStyle w:val="ListParagraph"/>
        <w:numPr>
          <w:ilvl w:val="0"/>
          <w:numId w:val="9"/>
        </w:numPr>
        <w:spacing w:after="0"/>
        <w:jc w:val="both"/>
        <w:rPr>
          <w:rFonts w:ascii="Times New Roman" w:hAnsi="Times New Roman"/>
          <w:sz w:val="24"/>
          <w:szCs w:val="24"/>
        </w:rPr>
      </w:pPr>
      <w:r w:rsidRPr="00EA61D8">
        <w:rPr>
          <w:rFonts w:ascii="Times New Roman" w:hAnsi="Times New Roman"/>
          <w:sz w:val="24"/>
          <w:szCs w:val="24"/>
        </w:rPr>
        <w:t>Коммунизм</w:t>
      </w:r>
    </w:p>
    <w:p w:rsidR="00BD505C" w:rsidRPr="001974A5" w:rsidRDefault="00BD505C" w:rsidP="002F357F">
      <w:pPr>
        <w:spacing w:after="0"/>
        <w:ind w:firstLine="709"/>
        <w:rPr>
          <w:rFonts w:ascii="Times New Roman" w:hAnsi="Times New Roman"/>
          <w:sz w:val="24"/>
          <w:szCs w:val="24"/>
        </w:rPr>
      </w:pPr>
      <w:r w:rsidRPr="002F357F">
        <w:rPr>
          <w:rFonts w:ascii="Times New Roman" w:hAnsi="Times New Roman"/>
          <w:sz w:val="24"/>
          <w:szCs w:val="24"/>
        </w:rPr>
        <w:t>Согласно классификация по уровню развития</w:t>
      </w:r>
      <w:r>
        <w:rPr>
          <w:rFonts w:ascii="Times New Roman" w:hAnsi="Times New Roman"/>
          <w:color w:val="FF0000"/>
          <w:sz w:val="24"/>
          <w:szCs w:val="24"/>
        </w:rPr>
        <w:t xml:space="preserve"> </w:t>
      </w:r>
      <w:r w:rsidRPr="001974A5">
        <w:rPr>
          <w:rFonts w:ascii="Times New Roman" w:hAnsi="Times New Roman"/>
          <w:sz w:val="24"/>
          <w:szCs w:val="24"/>
        </w:rPr>
        <w:t>техники и выд</w:t>
      </w:r>
      <w:r>
        <w:rPr>
          <w:rFonts w:ascii="Times New Roman" w:hAnsi="Times New Roman"/>
          <w:sz w:val="24"/>
          <w:szCs w:val="24"/>
        </w:rPr>
        <w:t>еляют</w:t>
      </w:r>
      <w:r w:rsidRPr="001974A5">
        <w:rPr>
          <w:rFonts w:ascii="Times New Roman" w:hAnsi="Times New Roman"/>
          <w:sz w:val="24"/>
          <w:szCs w:val="24"/>
        </w:rPr>
        <w:t xml:space="preserve"> след</w:t>
      </w:r>
      <w:r>
        <w:rPr>
          <w:rFonts w:ascii="Times New Roman" w:hAnsi="Times New Roman"/>
          <w:sz w:val="24"/>
          <w:szCs w:val="24"/>
        </w:rPr>
        <w:t>ующие</w:t>
      </w:r>
      <w:r w:rsidRPr="001974A5">
        <w:rPr>
          <w:rFonts w:ascii="Times New Roman" w:hAnsi="Times New Roman"/>
          <w:sz w:val="24"/>
          <w:szCs w:val="24"/>
        </w:rPr>
        <w:t xml:space="preserve"> систем</w:t>
      </w:r>
      <w:r>
        <w:rPr>
          <w:rFonts w:ascii="Times New Roman" w:hAnsi="Times New Roman"/>
          <w:sz w:val="24"/>
          <w:szCs w:val="24"/>
        </w:rPr>
        <w:t>ы</w:t>
      </w:r>
      <w:r w:rsidRPr="001974A5">
        <w:rPr>
          <w:rFonts w:ascii="Times New Roman" w:hAnsi="Times New Roman"/>
          <w:sz w:val="24"/>
          <w:szCs w:val="24"/>
        </w:rPr>
        <w:t>:</w:t>
      </w:r>
    </w:p>
    <w:p w:rsidR="00BD505C" w:rsidRPr="001974A5" w:rsidRDefault="00BD505C" w:rsidP="002F357F">
      <w:pPr>
        <w:numPr>
          <w:ilvl w:val="0"/>
          <w:numId w:val="4"/>
        </w:numPr>
        <w:tabs>
          <w:tab w:val="left" w:pos="426"/>
        </w:tabs>
        <w:spacing w:after="0"/>
        <w:ind w:left="0" w:firstLine="709"/>
        <w:rPr>
          <w:rFonts w:ascii="Times New Roman" w:hAnsi="Times New Roman"/>
          <w:sz w:val="24"/>
          <w:szCs w:val="24"/>
        </w:rPr>
      </w:pPr>
      <w:r>
        <w:rPr>
          <w:rFonts w:ascii="Times New Roman" w:hAnsi="Times New Roman"/>
          <w:sz w:val="24"/>
          <w:szCs w:val="24"/>
        </w:rPr>
        <w:t>Д</w:t>
      </w:r>
      <w:r w:rsidRPr="001974A5">
        <w:rPr>
          <w:rFonts w:ascii="Times New Roman" w:hAnsi="Times New Roman"/>
          <w:sz w:val="24"/>
          <w:szCs w:val="24"/>
        </w:rPr>
        <w:t>оиндустриальное общество</w:t>
      </w:r>
    </w:p>
    <w:p w:rsidR="00BD505C" w:rsidRPr="001974A5" w:rsidRDefault="00BD505C" w:rsidP="002F357F">
      <w:pPr>
        <w:numPr>
          <w:ilvl w:val="0"/>
          <w:numId w:val="4"/>
        </w:numPr>
        <w:tabs>
          <w:tab w:val="left" w:pos="426"/>
        </w:tabs>
        <w:spacing w:after="0"/>
        <w:ind w:left="0" w:firstLine="709"/>
        <w:rPr>
          <w:rFonts w:ascii="Times New Roman" w:hAnsi="Times New Roman"/>
          <w:sz w:val="24"/>
          <w:szCs w:val="24"/>
        </w:rPr>
      </w:pPr>
      <w:r>
        <w:rPr>
          <w:rFonts w:ascii="Times New Roman" w:hAnsi="Times New Roman"/>
          <w:sz w:val="24"/>
          <w:szCs w:val="24"/>
        </w:rPr>
        <w:t>И</w:t>
      </w:r>
      <w:r w:rsidRPr="001974A5">
        <w:rPr>
          <w:rFonts w:ascii="Times New Roman" w:hAnsi="Times New Roman"/>
          <w:sz w:val="24"/>
          <w:szCs w:val="24"/>
        </w:rPr>
        <w:t>ндустриальное общество</w:t>
      </w:r>
    </w:p>
    <w:p w:rsidR="00BD505C" w:rsidRPr="001974A5" w:rsidRDefault="00BD505C" w:rsidP="002F357F">
      <w:pPr>
        <w:numPr>
          <w:ilvl w:val="0"/>
          <w:numId w:val="4"/>
        </w:numPr>
        <w:tabs>
          <w:tab w:val="left" w:pos="426"/>
        </w:tabs>
        <w:spacing w:after="0"/>
        <w:ind w:left="0" w:firstLine="709"/>
        <w:rPr>
          <w:rFonts w:ascii="Times New Roman" w:hAnsi="Times New Roman"/>
          <w:sz w:val="24"/>
          <w:szCs w:val="24"/>
        </w:rPr>
      </w:pPr>
      <w:r>
        <w:rPr>
          <w:rFonts w:ascii="Times New Roman" w:hAnsi="Times New Roman"/>
          <w:sz w:val="24"/>
          <w:szCs w:val="24"/>
        </w:rPr>
        <w:t>П</w:t>
      </w:r>
      <w:r w:rsidRPr="001974A5">
        <w:rPr>
          <w:rFonts w:ascii="Times New Roman" w:hAnsi="Times New Roman"/>
          <w:sz w:val="24"/>
          <w:szCs w:val="24"/>
        </w:rPr>
        <w:t>ос</w:t>
      </w:r>
      <w:r>
        <w:rPr>
          <w:rFonts w:ascii="Times New Roman" w:hAnsi="Times New Roman"/>
          <w:sz w:val="24"/>
          <w:szCs w:val="24"/>
        </w:rPr>
        <w:t>т</w:t>
      </w:r>
      <w:r w:rsidRPr="001974A5">
        <w:rPr>
          <w:rFonts w:ascii="Times New Roman" w:hAnsi="Times New Roman"/>
          <w:sz w:val="24"/>
          <w:szCs w:val="24"/>
        </w:rPr>
        <w:t>индустриальное общество (информационное общество) или общество потребителя</w:t>
      </w:r>
    </w:p>
    <w:p w:rsidR="00BD505C" w:rsidRPr="001974A5" w:rsidRDefault="00BD505C" w:rsidP="00FD7129">
      <w:pPr>
        <w:spacing w:after="0"/>
        <w:ind w:firstLine="709"/>
        <w:jc w:val="both"/>
        <w:rPr>
          <w:rFonts w:ascii="Times New Roman" w:hAnsi="Times New Roman"/>
          <w:sz w:val="24"/>
          <w:szCs w:val="24"/>
        </w:rPr>
      </w:pPr>
      <w:r>
        <w:rPr>
          <w:rFonts w:ascii="Times New Roman" w:hAnsi="Times New Roman"/>
          <w:sz w:val="24"/>
          <w:szCs w:val="24"/>
        </w:rPr>
        <w:t xml:space="preserve">Наиболее общей классификацией является выделение следующих 4-х типов экономических систем: </w:t>
      </w:r>
    </w:p>
    <w:p w:rsidR="00BD505C" w:rsidRPr="00FD7129" w:rsidRDefault="00BD505C" w:rsidP="00FD7129">
      <w:pPr>
        <w:spacing w:after="0"/>
        <w:jc w:val="both"/>
        <w:rPr>
          <w:rFonts w:ascii="Times New Roman" w:hAnsi="Times New Roman"/>
          <w:sz w:val="24"/>
          <w:szCs w:val="24"/>
        </w:rPr>
      </w:pPr>
      <w:r>
        <w:rPr>
          <w:rFonts w:ascii="Times New Roman" w:hAnsi="Times New Roman"/>
          <w:sz w:val="24"/>
          <w:szCs w:val="24"/>
        </w:rPr>
        <w:t xml:space="preserve">1. </w:t>
      </w:r>
      <w:r w:rsidRPr="00A3391F">
        <w:rPr>
          <w:rFonts w:ascii="Times New Roman" w:hAnsi="Times New Roman"/>
          <w:b/>
          <w:sz w:val="24"/>
          <w:szCs w:val="24"/>
        </w:rPr>
        <w:t>Традиционная система</w:t>
      </w:r>
      <w:r w:rsidRPr="00FD7129">
        <w:rPr>
          <w:rFonts w:ascii="Times New Roman" w:hAnsi="Times New Roman"/>
          <w:sz w:val="24"/>
          <w:szCs w:val="24"/>
        </w:rPr>
        <w:t xml:space="preserve"> (натуральное хозяйство)  - ответом на вопрос «что производить?» - производить то, что произвели мои предки,  т.е. традиции; «сколько?» - столько чтобы хватало для жизни; «как?» - также как и прадеды,  т.е. без усовершенствования; «для кого про</w:t>
      </w:r>
      <w:r>
        <w:rPr>
          <w:rFonts w:ascii="Times New Roman" w:hAnsi="Times New Roman"/>
          <w:sz w:val="24"/>
          <w:szCs w:val="24"/>
        </w:rPr>
        <w:t xml:space="preserve">изводить?» </w:t>
      </w:r>
      <w:r w:rsidRPr="00FD7129">
        <w:rPr>
          <w:rFonts w:ascii="Times New Roman" w:hAnsi="Times New Roman"/>
          <w:sz w:val="24"/>
          <w:szCs w:val="24"/>
        </w:rPr>
        <w:t xml:space="preserve"> - для себя, для своей семьи.</w:t>
      </w:r>
    </w:p>
    <w:p w:rsidR="00BD505C" w:rsidRPr="00A3391F" w:rsidRDefault="00BD505C" w:rsidP="00DE668A">
      <w:pPr>
        <w:tabs>
          <w:tab w:val="left" w:pos="426"/>
        </w:tabs>
        <w:spacing w:after="0"/>
        <w:rPr>
          <w:rFonts w:ascii="Times New Roman" w:hAnsi="Times New Roman"/>
          <w:b/>
          <w:sz w:val="24"/>
          <w:szCs w:val="24"/>
        </w:rPr>
      </w:pPr>
      <w:r w:rsidRPr="001974A5">
        <w:rPr>
          <w:rFonts w:ascii="Times New Roman" w:hAnsi="Times New Roman"/>
          <w:sz w:val="24"/>
          <w:szCs w:val="24"/>
        </w:rPr>
        <w:t xml:space="preserve">2. </w:t>
      </w:r>
      <w:r w:rsidRPr="00A3391F">
        <w:rPr>
          <w:rFonts w:ascii="Times New Roman" w:hAnsi="Times New Roman"/>
          <w:b/>
          <w:sz w:val="24"/>
          <w:szCs w:val="24"/>
        </w:rPr>
        <w:t xml:space="preserve">Командно-административная система </w:t>
      </w:r>
    </w:p>
    <w:p w:rsidR="00BD505C" w:rsidRPr="001974A5" w:rsidRDefault="00BD505C" w:rsidP="00DE668A">
      <w:pPr>
        <w:tabs>
          <w:tab w:val="left" w:pos="426"/>
        </w:tabs>
        <w:spacing w:after="0"/>
        <w:rPr>
          <w:rFonts w:ascii="Times New Roman" w:hAnsi="Times New Roman"/>
          <w:sz w:val="24"/>
          <w:szCs w:val="24"/>
        </w:rPr>
      </w:pPr>
      <w:r w:rsidRPr="001974A5">
        <w:rPr>
          <w:rFonts w:ascii="Times New Roman" w:hAnsi="Times New Roman"/>
          <w:sz w:val="24"/>
          <w:szCs w:val="24"/>
        </w:rPr>
        <w:t>«что пр</w:t>
      </w:r>
      <w:r>
        <w:rPr>
          <w:rFonts w:ascii="Times New Roman" w:hAnsi="Times New Roman"/>
          <w:sz w:val="24"/>
          <w:szCs w:val="24"/>
        </w:rPr>
        <w:t>оизводить?</w:t>
      </w:r>
      <w:r w:rsidRPr="001974A5">
        <w:rPr>
          <w:rFonts w:ascii="Times New Roman" w:hAnsi="Times New Roman"/>
          <w:sz w:val="24"/>
          <w:szCs w:val="24"/>
        </w:rPr>
        <w:t xml:space="preserve">» </w:t>
      </w:r>
      <w:r>
        <w:rPr>
          <w:rFonts w:ascii="Times New Roman" w:hAnsi="Times New Roman"/>
          <w:sz w:val="24"/>
          <w:szCs w:val="24"/>
        </w:rPr>
        <w:t xml:space="preserve"> - </w:t>
      </w:r>
      <w:r w:rsidRPr="001974A5">
        <w:rPr>
          <w:rFonts w:ascii="Times New Roman" w:hAnsi="Times New Roman"/>
          <w:sz w:val="24"/>
          <w:szCs w:val="24"/>
        </w:rPr>
        <w:t>решало государство</w:t>
      </w:r>
    </w:p>
    <w:p w:rsidR="00BD505C" w:rsidRDefault="00BD505C" w:rsidP="00DE668A">
      <w:pPr>
        <w:tabs>
          <w:tab w:val="left" w:pos="426"/>
        </w:tabs>
        <w:spacing w:after="0"/>
        <w:rPr>
          <w:rFonts w:ascii="Times New Roman" w:hAnsi="Times New Roman"/>
          <w:sz w:val="24"/>
          <w:szCs w:val="24"/>
        </w:rPr>
      </w:pPr>
      <w:r w:rsidRPr="001974A5">
        <w:rPr>
          <w:rFonts w:ascii="Times New Roman" w:hAnsi="Times New Roman"/>
          <w:sz w:val="24"/>
          <w:szCs w:val="24"/>
        </w:rPr>
        <w:t>«как пр</w:t>
      </w:r>
      <w:r>
        <w:rPr>
          <w:rFonts w:ascii="Times New Roman" w:hAnsi="Times New Roman"/>
          <w:sz w:val="24"/>
          <w:szCs w:val="24"/>
        </w:rPr>
        <w:t>оизводить?</w:t>
      </w:r>
      <w:r w:rsidRPr="001974A5">
        <w:rPr>
          <w:rFonts w:ascii="Times New Roman" w:hAnsi="Times New Roman"/>
          <w:sz w:val="24"/>
          <w:szCs w:val="24"/>
        </w:rPr>
        <w:t xml:space="preserve">» </w:t>
      </w:r>
      <w:r>
        <w:rPr>
          <w:rFonts w:ascii="Times New Roman" w:hAnsi="Times New Roman"/>
          <w:sz w:val="24"/>
          <w:szCs w:val="24"/>
        </w:rPr>
        <w:t xml:space="preserve">- </w:t>
      </w:r>
      <w:r w:rsidRPr="001974A5">
        <w:rPr>
          <w:rFonts w:ascii="Times New Roman" w:hAnsi="Times New Roman"/>
          <w:sz w:val="24"/>
          <w:szCs w:val="24"/>
        </w:rPr>
        <w:t xml:space="preserve"> все регламентировалось планами, директивами</w:t>
      </w:r>
      <w:r>
        <w:rPr>
          <w:rFonts w:ascii="Times New Roman" w:hAnsi="Times New Roman"/>
          <w:sz w:val="24"/>
          <w:szCs w:val="24"/>
        </w:rPr>
        <w:t>.</w:t>
      </w:r>
    </w:p>
    <w:p w:rsidR="00BD505C" w:rsidRPr="001974A5" w:rsidRDefault="00BD505C" w:rsidP="00DE668A">
      <w:pPr>
        <w:tabs>
          <w:tab w:val="left" w:pos="426"/>
        </w:tabs>
        <w:spacing w:after="0"/>
        <w:rPr>
          <w:rFonts w:ascii="Times New Roman" w:hAnsi="Times New Roman"/>
          <w:sz w:val="24"/>
          <w:szCs w:val="24"/>
        </w:rPr>
      </w:pPr>
      <w:r>
        <w:rPr>
          <w:rFonts w:ascii="Times New Roman" w:hAnsi="Times New Roman"/>
          <w:sz w:val="24"/>
          <w:szCs w:val="24"/>
        </w:rPr>
        <w:t>«</w:t>
      </w:r>
      <w:r w:rsidRPr="001974A5">
        <w:rPr>
          <w:rFonts w:ascii="Times New Roman" w:hAnsi="Times New Roman"/>
          <w:sz w:val="24"/>
          <w:szCs w:val="24"/>
        </w:rPr>
        <w:t>для кого</w:t>
      </w:r>
      <w:r>
        <w:rPr>
          <w:rFonts w:ascii="Times New Roman" w:hAnsi="Times New Roman"/>
          <w:sz w:val="24"/>
          <w:szCs w:val="24"/>
        </w:rPr>
        <w:t xml:space="preserve">? - </w:t>
      </w:r>
      <w:r w:rsidRPr="001974A5">
        <w:rPr>
          <w:rFonts w:ascii="Times New Roman" w:hAnsi="Times New Roman"/>
          <w:sz w:val="24"/>
          <w:szCs w:val="24"/>
        </w:rPr>
        <w:t>для народа</w:t>
      </w:r>
    </w:p>
    <w:p w:rsidR="00BD505C" w:rsidRPr="001974A5" w:rsidRDefault="00BD505C" w:rsidP="00DE668A">
      <w:pPr>
        <w:tabs>
          <w:tab w:val="left" w:pos="426"/>
        </w:tabs>
        <w:spacing w:after="0"/>
        <w:rPr>
          <w:rFonts w:ascii="Times New Roman" w:hAnsi="Times New Roman"/>
          <w:sz w:val="24"/>
          <w:szCs w:val="24"/>
        </w:rPr>
      </w:pPr>
      <w:r w:rsidRPr="001974A5">
        <w:rPr>
          <w:rFonts w:ascii="Times New Roman" w:hAnsi="Times New Roman"/>
          <w:sz w:val="24"/>
          <w:szCs w:val="24"/>
        </w:rPr>
        <w:t>3.</w:t>
      </w:r>
      <w:r w:rsidRPr="00A3391F">
        <w:rPr>
          <w:rFonts w:ascii="Times New Roman" w:hAnsi="Times New Roman"/>
          <w:b/>
          <w:sz w:val="24"/>
          <w:szCs w:val="24"/>
        </w:rPr>
        <w:t>Рыночная система</w:t>
      </w:r>
    </w:p>
    <w:p w:rsidR="00BD505C" w:rsidRPr="001974A5" w:rsidRDefault="00BD505C" w:rsidP="00DE668A">
      <w:pPr>
        <w:tabs>
          <w:tab w:val="left" w:pos="426"/>
        </w:tabs>
        <w:spacing w:after="0"/>
        <w:rPr>
          <w:rFonts w:ascii="Times New Roman" w:hAnsi="Times New Roman"/>
          <w:sz w:val="24"/>
          <w:szCs w:val="24"/>
        </w:rPr>
      </w:pPr>
      <w:r w:rsidRPr="001974A5">
        <w:rPr>
          <w:rFonts w:ascii="Times New Roman" w:hAnsi="Times New Roman"/>
          <w:sz w:val="24"/>
          <w:szCs w:val="24"/>
        </w:rPr>
        <w:t>«что пр</w:t>
      </w:r>
      <w:r>
        <w:rPr>
          <w:rFonts w:ascii="Times New Roman" w:hAnsi="Times New Roman"/>
          <w:sz w:val="24"/>
          <w:szCs w:val="24"/>
        </w:rPr>
        <w:t>оизводить?</w:t>
      </w:r>
      <w:r w:rsidRPr="001974A5">
        <w:rPr>
          <w:rFonts w:ascii="Times New Roman" w:hAnsi="Times New Roman"/>
          <w:sz w:val="24"/>
          <w:szCs w:val="24"/>
        </w:rPr>
        <w:t>»  - пр</w:t>
      </w:r>
      <w:r>
        <w:rPr>
          <w:rFonts w:ascii="Times New Roman" w:hAnsi="Times New Roman"/>
          <w:sz w:val="24"/>
          <w:szCs w:val="24"/>
        </w:rPr>
        <w:t>оизводить</w:t>
      </w:r>
      <w:r w:rsidRPr="001974A5">
        <w:rPr>
          <w:rFonts w:ascii="Times New Roman" w:hAnsi="Times New Roman"/>
          <w:sz w:val="24"/>
          <w:szCs w:val="24"/>
        </w:rPr>
        <w:t xml:space="preserve"> то и столько</w:t>
      </w:r>
      <w:r>
        <w:rPr>
          <w:rFonts w:ascii="Times New Roman" w:hAnsi="Times New Roman"/>
          <w:sz w:val="24"/>
          <w:szCs w:val="24"/>
        </w:rPr>
        <w:t>,</w:t>
      </w:r>
      <w:r w:rsidRPr="001974A5">
        <w:rPr>
          <w:rFonts w:ascii="Times New Roman" w:hAnsi="Times New Roman"/>
          <w:sz w:val="24"/>
          <w:szCs w:val="24"/>
        </w:rPr>
        <w:t xml:space="preserve"> чтобы эта продукция приносила прибыль </w:t>
      </w:r>
    </w:p>
    <w:p w:rsidR="00BD505C" w:rsidRPr="001974A5" w:rsidRDefault="00BD505C" w:rsidP="00DE668A">
      <w:pPr>
        <w:tabs>
          <w:tab w:val="left" w:pos="426"/>
        </w:tabs>
        <w:spacing w:after="0"/>
        <w:rPr>
          <w:rFonts w:ascii="Times New Roman" w:hAnsi="Times New Roman"/>
          <w:sz w:val="24"/>
          <w:szCs w:val="24"/>
        </w:rPr>
      </w:pPr>
      <w:r w:rsidRPr="001974A5">
        <w:rPr>
          <w:rFonts w:ascii="Times New Roman" w:hAnsi="Times New Roman"/>
          <w:sz w:val="24"/>
          <w:szCs w:val="24"/>
        </w:rPr>
        <w:t>«как пр</w:t>
      </w:r>
      <w:r>
        <w:rPr>
          <w:rFonts w:ascii="Times New Roman" w:hAnsi="Times New Roman"/>
          <w:sz w:val="24"/>
          <w:szCs w:val="24"/>
        </w:rPr>
        <w:t>оизводить?</w:t>
      </w:r>
      <w:r w:rsidRPr="001974A5">
        <w:rPr>
          <w:rFonts w:ascii="Times New Roman" w:hAnsi="Times New Roman"/>
          <w:sz w:val="24"/>
          <w:szCs w:val="24"/>
        </w:rPr>
        <w:t>»  - рациональный подход</w:t>
      </w:r>
      <w:r>
        <w:rPr>
          <w:rFonts w:ascii="Times New Roman" w:hAnsi="Times New Roman"/>
          <w:sz w:val="24"/>
          <w:szCs w:val="24"/>
        </w:rPr>
        <w:t xml:space="preserve"> -</w:t>
      </w:r>
      <w:r w:rsidRPr="001974A5">
        <w:rPr>
          <w:rFonts w:ascii="Times New Roman" w:hAnsi="Times New Roman"/>
          <w:sz w:val="24"/>
          <w:szCs w:val="24"/>
        </w:rPr>
        <w:t xml:space="preserve"> пр</w:t>
      </w:r>
      <w:r>
        <w:rPr>
          <w:rFonts w:ascii="Times New Roman" w:hAnsi="Times New Roman"/>
          <w:sz w:val="24"/>
          <w:szCs w:val="24"/>
        </w:rPr>
        <w:t>оизводить</w:t>
      </w:r>
      <w:r w:rsidRPr="001974A5">
        <w:rPr>
          <w:rFonts w:ascii="Times New Roman" w:hAnsi="Times New Roman"/>
          <w:sz w:val="24"/>
          <w:szCs w:val="24"/>
        </w:rPr>
        <w:t xml:space="preserve"> с минимальными издержками</w:t>
      </w:r>
    </w:p>
    <w:p w:rsidR="00BD505C" w:rsidRPr="001974A5" w:rsidRDefault="00BD505C" w:rsidP="00DE668A">
      <w:pPr>
        <w:tabs>
          <w:tab w:val="left" w:pos="426"/>
        </w:tabs>
        <w:spacing w:after="0"/>
        <w:rPr>
          <w:rFonts w:ascii="Times New Roman" w:hAnsi="Times New Roman"/>
          <w:sz w:val="24"/>
          <w:szCs w:val="24"/>
        </w:rPr>
      </w:pPr>
      <w:r w:rsidRPr="001974A5">
        <w:rPr>
          <w:rFonts w:ascii="Times New Roman" w:hAnsi="Times New Roman"/>
          <w:sz w:val="24"/>
          <w:szCs w:val="24"/>
        </w:rPr>
        <w:t>«</w:t>
      </w:r>
      <w:r>
        <w:rPr>
          <w:rFonts w:ascii="Times New Roman" w:hAnsi="Times New Roman"/>
          <w:sz w:val="24"/>
          <w:szCs w:val="24"/>
        </w:rPr>
        <w:t>для кого</w:t>
      </w:r>
      <w:r w:rsidRPr="001974A5">
        <w:rPr>
          <w:rFonts w:ascii="Times New Roman" w:hAnsi="Times New Roman"/>
          <w:sz w:val="24"/>
          <w:szCs w:val="24"/>
        </w:rPr>
        <w:t xml:space="preserve"> пр</w:t>
      </w:r>
      <w:r>
        <w:rPr>
          <w:rFonts w:ascii="Times New Roman" w:hAnsi="Times New Roman"/>
          <w:sz w:val="24"/>
          <w:szCs w:val="24"/>
        </w:rPr>
        <w:t>оизводить?</w:t>
      </w:r>
      <w:r w:rsidRPr="001974A5">
        <w:rPr>
          <w:rFonts w:ascii="Times New Roman" w:hAnsi="Times New Roman"/>
          <w:sz w:val="24"/>
          <w:szCs w:val="24"/>
        </w:rPr>
        <w:t>»»  - для того кто купит</w:t>
      </w:r>
    </w:p>
    <w:p w:rsidR="00BD505C" w:rsidRPr="00A3391F" w:rsidRDefault="00BD505C" w:rsidP="00CB7AD2">
      <w:pPr>
        <w:tabs>
          <w:tab w:val="left" w:pos="426"/>
        </w:tabs>
        <w:spacing w:after="0"/>
        <w:rPr>
          <w:rFonts w:ascii="Times New Roman" w:hAnsi="Times New Roman"/>
          <w:b/>
          <w:sz w:val="24"/>
          <w:szCs w:val="24"/>
        </w:rPr>
      </w:pPr>
      <w:r w:rsidRPr="001974A5">
        <w:rPr>
          <w:rFonts w:ascii="Times New Roman" w:hAnsi="Times New Roman"/>
          <w:sz w:val="24"/>
          <w:szCs w:val="24"/>
        </w:rPr>
        <w:t>4.</w:t>
      </w:r>
      <w:r w:rsidRPr="00A3391F">
        <w:rPr>
          <w:rFonts w:ascii="Times New Roman" w:hAnsi="Times New Roman"/>
          <w:b/>
          <w:sz w:val="24"/>
          <w:szCs w:val="24"/>
        </w:rPr>
        <w:t>Смешанная система</w:t>
      </w:r>
    </w:p>
    <w:p w:rsidR="00BD505C" w:rsidRPr="001974A5" w:rsidRDefault="00BD505C" w:rsidP="00CB7AD2">
      <w:pPr>
        <w:tabs>
          <w:tab w:val="left" w:pos="426"/>
        </w:tabs>
        <w:spacing w:after="0"/>
        <w:rPr>
          <w:rFonts w:ascii="Times New Roman" w:hAnsi="Times New Roman"/>
          <w:sz w:val="24"/>
          <w:szCs w:val="24"/>
        </w:rPr>
      </w:pPr>
      <w:r w:rsidRPr="001974A5">
        <w:rPr>
          <w:rFonts w:ascii="Times New Roman" w:hAnsi="Times New Roman"/>
          <w:sz w:val="24"/>
          <w:szCs w:val="24"/>
        </w:rPr>
        <w:t>В с</w:t>
      </w:r>
      <w:r>
        <w:rPr>
          <w:rFonts w:ascii="Times New Roman" w:hAnsi="Times New Roman"/>
          <w:sz w:val="24"/>
          <w:szCs w:val="24"/>
        </w:rPr>
        <w:t xml:space="preserve">мешанной системе </w:t>
      </w:r>
      <w:r w:rsidRPr="001974A5">
        <w:rPr>
          <w:rFonts w:ascii="Times New Roman" w:hAnsi="Times New Roman"/>
          <w:sz w:val="24"/>
          <w:szCs w:val="24"/>
        </w:rPr>
        <w:t>существуют различные варианты или модели экономики.</w:t>
      </w:r>
    </w:p>
    <w:p w:rsidR="00BD505C" w:rsidRPr="001974A5" w:rsidRDefault="00BD505C" w:rsidP="00CB7AD2">
      <w:pPr>
        <w:tabs>
          <w:tab w:val="left" w:pos="426"/>
        </w:tabs>
        <w:spacing w:after="0"/>
        <w:rPr>
          <w:rFonts w:ascii="Times New Roman" w:hAnsi="Times New Roman"/>
          <w:sz w:val="24"/>
          <w:szCs w:val="24"/>
        </w:rPr>
      </w:pPr>
      <w:r w:rsidRPr="001974A5">
        <w:rPr>
          <w:rFonts w:ascii="Times New Roman" w:hAnsi="Times New Roman"/>
          <w:sz w:val="24"/>
          <w:szCs w:val="24"/>
        </w:rPr>
        <w:t>Китай</w:t>
      </w:r>
      <w:r>
        <w:rPr>
          <w:rFonts w:ascii="Times New Roman" w:hAnsi="Times New Roman"/>
          <w:sz w:val="24"/>
          <w:szCs w:val="24"/>
        </w:rPr>
        <w:t xml:space="preserve"> </w:t>
      </w:r>
      <w:r w:rsidRPr="001974A5">
        <w:rPr>
          <w:rFonts w:ascii="Times New Roman" w:hAnsi="Times New Roman"/>
          <w:sz w:val="24"/>
          <w:szCs w:val="24"/>
        </w:rPr>
        <w:t>- существует коммунистическая партия + рыночные отношения.</w:t>
      </w:r>
    </w:p>
    <w:p w:rsidR="00BD505C" w:rsidRPr="001974A5" w:rsidRDefault="00BD505C" w:rsidP="00CB7AD2">
      <w:pPr>
        <w:tabs>
          <w:tab w:val="left" w:pos="426"/>
        </w:tabs>
        <w:spacing w:after="0"/>
        <w:rPr>
          <w:rFonts w:ascii="Times New Roman" w:hAnsi="Times New Roman"/>
          <w:sz w:val="24"/>
          <w:szCs w:val="24"/>
        </w:rPr>
      </w:pPr>
      <w:r w:rsidRPr="001974A5">
        <w:rPr>
          <w:rFonts w:ascii="Times New Roman" w:hAnsi="Times New Roman"/>
          <w:sz w:val="24"/>
          <w:szCs w:val="24"/>
        </w:rPr>
        <w:t>Американская – рыночная экономика большая доля + рук</w:t>
      </w:r>
      <w:r>
        <w:rPr>
          <w:rFonts w:ascii="Times New Roman" w:hAnsi="Times New Roman"/>
          <w:sz w:val="24"/>
          <w:szCs w:val="24"/>
        </w:rPr>
        <w:t>оводство</w:t>
      </w:r>
      <w:r w:rsidRPr="001974A5">
        <w:rPr>
          <w:rFonts w:ascii="Times New Roman" w:hAnsi="Times New Roman"/>
          <w:sz w:val="24"/>
          <w:szCs w:val="24"/>
        </w:rPr>
        <w:t xml:space="preserve"> государства.</w:t>
      </w:r>
    </w:p>
    <w:p w:rsidR="00BD505C" w:rsidRPr="001974A5" w:rsidRDefault="00BD505C" w:rsidP="00CB7AD2">
      <w:pPr>
        <w:tabs>
          <w:tab w:val="left" w:pos="426"/>
        </w:tabs>
        <w:spacing w:after="0"/>
        <w:rPr>
          <w:rFonts w:ascii="Times New Roman" w:hAnsi="Times New Roman"/>
          <w:sz w:val="24"/>
          <w:szCs w:val="24"/>
        </w:rPr>
      </w:pPr>
      <w:r w:rsidRPr="001974A5">
        <w:rPr>
          <w:rFonts w:ascii="Times New Roman" w:hAnsi="Times New Roman"/>
          <w:sz w:val="24"/>
          <w:szCs w:val="24"/>
        </w:rPr>
        <w:t>Японская модель – рыночная система + государственное регулирование</w:t>
      </w:r>
    </w:p>
    <w:p w:rsidR="00BD505C" w:rsidRPr="00A3391F" w:rsidRDefault="00BD505C" w:rsidP="00CB7AD2">
      <w:pPr>
        <w:tabs>
          <w:tab w:val="left" w:pos="426"/>
        </w:tabs>
        <w:spacing w:after="0"/>
        <w:rPr>
          <w:rFonts w:ascii="Times New Roman" w:hAnsi="Times New Roman"/>
          <w:i/>
          <w:sz w:val="24"/>
          <w:szCs w:val="24"/>
        </w:rPr>
      </w:pPr>
      <w:r w:rsidRPr="00A3391F">
        <w:rPr>
          <w:rFonts w:ascii="Times New Roman" w:hAnsi="Times New Roman"/>
          <w:i/>
          <w:sz w:val="24"/>
          <w:szCs w:val="24"/>
        </w:rPr>
        <w:t>(индикативное планирование означает, что государство говорит «если хотите делать по нашему плану, то будут снижены налоги и т.д.»)</w:t>
      </w:r>
    </w:p>
    <w:p w:rsidR="00BD505C" w:rsidRPr="001974A5" w:rsidRDefault="00BD505C" w:rsidP="00CB7AD2">
      <w:pPr>
        <w:tabs>
          <w:tab w:val="left" w:pos="426"/>
        </w:tabs>
        <w:spacing w:after="0"/>
        <w:rPr>
          <w:rFonts w:ascii="Times New Roman" w:hAnsi="Times New Roman"/>
          <w:sz w:val="24"/>
          <w:szCs w:val="24"/>
        </w:rPr>
      </w:pPr>
      <w:r w:rsidRPr="001974A5">
        <w:rPr>
          <w:rFonts w:ascii="Times New Roman" w:hAnsi="Times New Roman"/>
          <w:sz w:val="24"/>
          <w:szCs w:val="24"/>
        </w:rPr>
        <w:t>Европейская модель – рыночная экономика + определенные директивы.</w:t>
      </w:r>
    </w:p>
    <w:p w:rsidR="00BD505C" w:rsidRDefault="00BD505C" w:rsidP="00E93AA7">
      <w:pPr>
        <w:tabs>
          <w:tab w:val="left" w:pos="426"/>
        </w:tabs>
        <w:spacing w:after="0" w:line="360" w:lineRule="auto"/>
        <w:jc w:val="center"/>
        <w:rPr>
          <w:rFonts w:ascii="Times New Roman" w:hAnsi="Times New Roman"/>
          <w:sz w:val="24"/>
          <w:szCs w:val="24"/>
        </w:rPr>
      </w:pPr>
    </w:p>
    <w:p w:rsidR="00BD505C" w:rsidRPr="0063517A" w:rsidRDefault="00BD505C" w:rsidP="0063517A">
      <w:pPr>
        <w:spacing w:after="0"/>
        <w:ind w:firstLine="709"/>
        <w:jc w:val="both"/>
        <w:rPr>
          <w:rFonts w:ascii="Times New Roman" w:hAnsi="Times New Roman"/>
          <w:sz w:val="24"/>
          <w:szCs w:val="24"/>
        </w:rPr>
      </w:pPr>
      <w:r>
        <w:rPr>
          <w:rFonts w:ascii="Times New Roman" w:hAnsi="Times New Roman"/>
          <w:sz w:val="24"/>
          <w:szCs w:val="24"/>
        </w:rPr>
        <w:t xml:space="preserve">Наибольшее распространение в мире получило </w:t>
      </w:r>
      <w:r w:rsidRPr="00233A27">
        <w:rPr>
          <w:rFonts w:ascii="Times New Roman" w:hAnsi="Times New Roman"/>
          <w:b/>
          <w:sz w:val="24"/>
          <w:szCs w:val="24"/>
        </w:rPr>
        <w:t>рыночное хозяйство</w:t>
      </w:r>
      <w:r>
        <w:rPr>
          <w:rFonts w:ascii="Times New Roman" w:hAnsi="Times New Roman"/>
          <w:sz w:val="24"/>
          <w:szCs w:val="24"/>
        </w:rPr>
        <w:t xml:space="preserve">, ставшее важнейшим объектом изучения экономической теории. </w:t>
      </w:r>
      <w:r w:rsidRPr="0063517A">
        <w:rPr>
          <w:rFonts w:ascii="Times New Roman" w:hAnsi="Times New Roman"/>
          <w:sz w:val="24"/>
          <w:szCs w:val="24"/>
        </w:rPr>
        <w:t xml:space="preserve">По классическому определению Нобелевского лауреата Дугласа Норта, </w:t>
      </w:r>
      <w:r w:rsidRPr="00233A27">
        <w:rPr>
          <w:rFonts w:ascii="Times New Roman" w:hAnsi="Times New Roman"/>
          <w:b/>
          <w:sz w:val="24"/>
          <w:szCs w:val="24"/>
        </w:rPr>
        <w:t xml:space="preserve">институты </w:t>
      </w:r>
      <w:r w:rsidRPr="0063517A">
        <w:rPr>
          <w:rFonts w:ascii="Times New Roman" w:hAnsi="Times New Roman"/>
          <w:sz w:val="24"/>
          <w:szCs w:val="24"/>
        </w:rPr>
        <w:t>— это правила игры в обществе или, выр</w:t>
      </w:r>
      <w:r>
        <w:rPr>
          <w:rFonts w:ascii="Times New Roman" w:hAnsi="Times New Roman"/>
          <w:sz w:val="24"/>
          <w:szCs w:val="24"/>
        </w:rPr>
        <w:t>а</w:t>
      </w:r>
      <w:r w:rsidRPr="0063517A">
        <w:rPr>
          <w:rFonts w:ascii="Times New Roman" w:hAnsi="Times New Roman"/>
          <w:sz w:val="24"/>
          <w:szCs w:val="24"/>
        </w:rPr>
        <w:t>жаясь более формально, созданные человеком ограничительные рамки, которые организуют взаимоотношения меж</w:t>
      </w:r>
      <w:r>
        <w:rPr>
          <w:rFonts w:ascii="Times New Roman" w:hAnsi="Times New Roman"/>
          <w:sz w:val="24"/>
          <w:szCs w:val="24"/>
        </w:rPr>
        <w:t>д</w:t>
      </w:r>
      <w:r w:rsidRPr="0063517A">
        <w:rPr>
          <w:rFonts w:ascii="Times New Roman" w:hAnsi="Times New Roman"/>
          <w:sz w:val="24"/>
          <w:szCs w:val="24"/>
        </w:rPr>
        <w:t>у лю</w:t>
      </w:r>
      <w:r>
        <w:rPr>
          <w:rFonts w:ascii="Times New Roman" w:hAnsi="Times New Roman"/>
          <w:sz w:val="24"/>
          <w:szCs w:val="24"/>
        </w:rPr>
        <w:t>дьм</w:t>
      </w:r>
      <w:r w:rsidRPr="0063517A">
        <w:rPr>
          <w:rFonts w:ascii="Times New Roman" w:hAnsi="Times New Roman"/>
          <w:sz w:val="24"/>
          <w:szCs w:val="24"/>
        </w:rPr>
        <w:t xml:space="preserve">и. </w:t>
      </w:r>
    </w:p>
    <w:p w:rsidR="00BD505C" w:rsidRDefault="00BD505C" w:rsidP="0063517A">
      <w:pPr>
        <w:spacing w:after="0"/>
        <w:ind w:firstLine="709"/>
        <w:jc w:val="both"/>
        <w:rPr>
          <w:rFonts w:ascii="Times New Roman" w:hAnsi="Times New Roman"/>
          <w:sz w:val="24"/>
          <w:szCs w:val="24"/>
        </w:rPr>
      </w:pPr>
      <w:r w:rsidRPr="0063517A">
        <w:rPr>
          <w:rFonts w:ascii="Times New Roman" w:hAnsi="Times New Roman"/>
          <w:sz w:val="24"/>
          <w:szCs w:val="24"/>
        </w:rPr>
        <w:t>С известной условностью можно выделить девять важнейших правил игры, которым подчиняется рыночная экономика.</w:t>
      </w:r>
    </w:p>
    <w:p w:rsidR="00BD505C" w:rsidRDefault="00BD505C" w:rsidP="0063517A">
      <w:pPr>
        <w:spacing w:after="0"/>
        <w:ind w:firstLine="709"/>
        <w:jc w:val="both"/>
        <w:rPr>
          <w:rFonts w:ascii="Times New Roman" w:hAnsi="Times New Roman"/>
          <w:sz w:val="24"/>
          <w:szCs w:val="24"/>
        </w:rPr>
      </w:pPr>
    </w:p>
    <w:p w:rsidR="00BD505C" w:rsidRPr="00854435" w:rsidRDefault="00BD505C" w:rsidP="00854435">
      <w:pPr>
        <w:spacing w:after="0"/>
        <w:ind w:firstLine="709"/>
        <w:jc w:val="center"/>
        <w:rPr>
          <w:rFonts w:ascii="Times New Roman" w:hAnsi="Times New Roman"/>
          <w:b/>
          <w:sz w:val="24"/>
          <w:szCs w:val="24"/>
        </w:rPr>
      </w:pPr>
      <w:r w:rsidRPr="00854435">
        <w:rPr>
          <w:rFonts w:ascii="Times New Roman" w:hAnsi="Times New Roman"/>
          <w:b/>
          <w:sz w:val="24"/>
          <w:szCs w:val="24"/>
        </w:rPr>
        <w:t>Основные институты рыночной экономики</w:t>
      </w:r>
    </w:p>
    <w:tbl>
      <w:tblPr>
        <w:tblW w:w="0" w:type="auto"/>
        <w:tblLook w:val="01E0"/>
      </w:tblPr>
      <w:tblGrid>
        <w:gridCol w:w="4785"/>
        <w:gridCol w:w="4786"/>
      </w:tblGrid>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center"/>
              <w:rPr>
                <w:rFonts w:ascii="Times New Roman" w:hAnsi="Times New Roman"/>
                <w:sz w:val="24"/>
                <w:szCs w:val="24"/>
              </w:rPr>
            </w:pPr>
            <w:r w:rsidRPr="004D254D">
              <w:rPr>
                <w:rFonts w:ascii="Times New Roman" w:hAnsi="Times New Roman"/>
                <w:sz w:val="24"/>
                <w:szCs w:val="24"/>
              </w:rPr>
              <w:t>Институты</w:t>
            </w:r>
          </w:p>
        </w:tc>
        <w:tc>
          <w:tcPr>
            <w:tcW w:w="4786" w:type="dxa"/>
            <w:tcBorders>
              <w:top w:val="single" w:sz="4" w:space="0" w:color="auto"/>
              <w:left w:val="single" w:sz="4" w:space="0" w:color="auto"/>
              <w:bottom w:val="single" w:sz="4" w:space="0" w:color="auto"/>
            </w:tcBorders>
          </w:tcPr>
          <w:p w:rsidR="00BD505C" w:rsidRPr="004D254D" w:rsidRDefault="00BD505C" w:rsidP="004D254D">
            <w:pPr>
              <w:spacing w:after="0"/>
              <w:jc w:val="center"/>
              <w:rPr>
                <w:rFonts w:ascii="Times New Roman" w:hAnsi="Times New Roman"/>
                <w:sz w:val="24"/>
                <w:szCs w:val="24"/>
              </w:rPr>
            </w:pPr>
            <w:r w:rsidRPr="004D254D">
              <w:rPr>
                <w:rFonts w:ascii="Times New Roman" w:hAnsi="Times New Roman"/>
                <w:sz w:val="24"/>
                <w:szCs w:val="24"/>
              </w:rPr>
              <w:t>Сфера действия</w:t>
            </w: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1. Преобладание частной собственности</w:t>
            </w:r>
          </w:p>
        </w:tc>
        <w:tc>
          <w:tcPr>
            <w:tcW w:w="4786" w:type="dxa"/>
            <w:vMerge w:val="restart"/>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Собственность, ее субъекты и объекты, способы перехода собственности</w:t>
            </w: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2. Взаимодействие субъектов экономики через систему рынков</w:t>
            </w:r>
          </w:p>
        </w:tc>
        <w:tc>
          <w:tcPr>
            <w:tcW w:w="4786" w:type="dxa"/>
            <w:vMerge/>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3. Свобода предпринимательства и свобода потребительского выбора</w:t>
            </w:r>
          </w:p>
        </w:tc>
        <w:tc>
          <w:tcPr>
            <w:tcW w:w="4786" w:type="dxa"/>
            <w:vMerge w:val="restart"/>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Механизмы саморегуляции рынка</w:t>
            </w: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4. Приоритет личного (корыстного) интереса, индивидуализм</w:t>
            </w:r>
          </w:p>
        </w:tc>
        <w:tc>
          <w:tcPr>
            <w:tcW w:w="4786" w:type="dxa"/>
            <w:vMerge/>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5. Конкуренция</w:t>
            </w:r>
          </w:p>
        </w:tc>
        <w:tc>
          <w:tcPr>
            <w:tcW w:w="4786" w:type="dxa"/>
            <w:vMerge/>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6. Рынок и цены как механизм саморегуляции</w:t>
            </w:r>
          </w:p>
        </w:tc>
        <w:tc>
          <w:tcPr>
            <w:tcW w:w="4786" w:type="dxa"/>
            <w:vMerge/>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7. Денежное хозяйство</w:t>
            </w:r>
          </w:p>
        </w:tc>
        <w:tc>
          <w:tcPr>
            <w:tcW w:w="4786" w:type="dxa"/>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Механизмы обмена</w:t>
            </w:r>
          </w:p>
        </w:tc>
      </w:tr>
      <w:tr w:rsidR="00BD505C" w:rsidTr="004D254D">
        <w:tc>
          <w:tcPr>
            <w:tcW w:w="4785" w:type="dxa"/>
            <w:tcBorders>
              <w:top w:val="single" w:sz="4" w:space="0" w:color="auto"/>
              <w:bottom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8. Социальное неравенство</w:t>
            </w:r>
          </w:p>
        </w:tc>
        <w:tc>
          <w:tcPr>
            <w:tcW w:w="4786" w:type="dxa"/>
            <w:vMerge w:val="restart"/>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Социальные проблемы, регулирование стихийных рыночных процессов</w:t>
            </w:r>
          </w:p>
        </w:tc>
      </w:tr>
      <w:tr w:rsidR="00BD505C" w:rsidTr="004D254D">
        <w:tc>
          <w:tcPr>
            <w:tcW w:w="4785" w:type="dxa"/>
            <w:tcBorders>
              <w:top w:val="single" w:sz="4" w:space="0" w:color="auto"/>
              <w:right w:val="single" w:sz="4" w:space="0" w:color="auto"/>
            </w:tcBorders>
          </w:tcPr>
          <w:p w:rsidR="00BD505C" w:rsidRPr="004D254D" w:rsidRDefault="00BD505C" w:rsidP="004D254D">
            <w:pPr>
              <w:spacing w:after="0"/>
              <w:jc w:val="both"/>
              <w:rPr>
                <w:rFonts w:ascii="Times New Roman" w:hAnsi="Times New Roman"/>
                <w:sz w:val="24"/>
                <w:szCs w:val="24"/>
              </w:rPr>
            </w:pPr>
            <w:r w:rsidRPr="004D254D">
              <w:rPr>
                <w:rFonts w:ascii="Times New Roman" w:hAnsi="Times New Roman"/>
                <w:sz w:val="24"/>
                <w:szCs w:val="24"/>
              </w:rPr>
              <w:t>9. Социально-рыночная направленность деятельности государства</w:t>
            </w:r>
          </w:p>
        </w:tc>
        <w:tc>
          <w:tcPr>
            <w:tcW w:w="4786" w:type="dxa"/>
            <w:vMerge/>
            <w:tcBorders>
              <w:top w:val="single" w:sz="4" w:space="0" w:color="auto"/>
              <w:left w:val="single" w:sz="4" w:space="0" w:color="auto"/>
            </w:tcBorders>
          </w:tcPr>
          <w:p w:rsidR="00BD505C" w:rsidRPr="004D254D" w:rsidRDefault="00BD505C" w:rsidP="004D254D">
            <w:pPr>
              <w:spacing w:after="0"/>
              <w:jc w:val="both"/>
              <w:rPr>
                <w:rFonts w:ascii="Times New Roman" w:hAnsi="Times New Roman"/>
                <w:sz w:val="24"/>
                <w:szCs w:val="24"/>
              </w:rPr>
            </w:pPr>
          </w:p>
        </w:tc>
      </w:tr>
    </w:tbl>
    <w:p w:rsidR="00BD505C" w:rsidRDefault="00BD505C" w:rsidP="0063517A">
      <w:pPr>
        <w:spacing w:after="0"/>
        <w:ind w:firstLine="709"/>
        <w:jc w:val="both"/>
        <w:rPr>
          <w:rFonts w:ascii="Times New Roman" w:hAnsi="Times New Roman"/>
          <w:sz w:val="24"/>
          <w:szCs w:val="24"/>
        </w:rPr>
      </w:pPr>
    </w:p>
    <w:p w:rsidR="00BD505C" w:rsidRDefault="00BD505C" w:rsidP="0063517A">
      <w:pPr>
        <w:spacing w:after="0"/>
        <w:ind w:firstLine="709"/>
        <w:jc w:val="both"/>
        <w:rPr>
          <w:rFonts w:ascii="Times New Roman" w:hAnsi="Times New Roman"/>
          <w:sz w:val="24"/>
          <w:szCs w:val="24"/>
        </w:rPr>
      </w:pPr>
      <w:r>
        <w:rPr>
          <w:rFonts w:ascii="Times New Roman" w:hAnsi="Times New Roman"/>
          <w:sz w:val="24"/>
          <w:szCs w:val="24"/>
        </w:rPr>
        <w:t>Изучение этих институтов и их взаимодействия составляет основное содержание нашего курса.</w:t>
      </w:r>
    </w:p>
    <w:p w:rsidR="00BD505C" w:rsidRPr="0063517A" w:rsidRDefault="00BD505C" w:rsidP="0063517A">
      <w:pPr>
        <w:spacing w:after="0"/>
        <w:ind w:firstLine="709"/>
        <w:jc w:val="both"/>
        <w:rPr>
          <w:rFonts w:ascii="Times New Roman" w:hAnsi="Times New Roman"/>
          <w:sz w:val="24"/>
          <w:szCs w:val="24"/>
        </w:rPr>
      </w:pPr>
    </w:p>
    <w:p w:rsidR="00BD505C" w:rsidRPr="007203DF" w:rsidRDefault="00BD505C" w:rsidP="00E82290">
      <w:pPr>
        <w:pStyle w:val="Heading1"/>
        <w:jc w:val="center"/>
        <w:rPr>
          <w:rFonts w:ascii="Times New Roman" w:hAnsi="Times New Roman"/>
          <w:color w:val="auto"/>
          <w:sz w:val="32"/>
          <w:szCs w:val="32"/>
          <w:u w:val="single"/>
        </w:rPr>
      </w:pPr>
      <w:r>
        <w:br w:type="page"/>
      </w:r>
      <w:r w:rsidRPr="007203DF">
        <w:rPr>
          <w:rFonts w:ascii="Times New Roman" w:hAnsi="Times New Roman"/>
          <w:color w:val="auto"/>
          <w:sz w:val="32"/>
          <w:szCs w:val="32"/>
          <w:u w:val="single"/>
        </w:rPr>
        <w:t>Основы общественного производства</w:t>
      </w:r>
    </w:p>
    <w:p w:rsidR="00BD505C" w:rsidRDefault="00BD505C" w:rsidP="00315B28">
      <w:pPr>
        <w:spacing w:after="0" w:line="240" w:lineRule="auto"/>
        <w:rPr>
          <w:rFonts w:ascii="Times New Roman" w:hAnsi="Times New Roman"/>
          <w:sz w:val="24"/>
          <w:szCs w:val="24"/>
        </w:rPr>
      </w:pPr>
    </w:p>
    <w:p w:rsidR="00BD505C" w:rsidRPr="007203DF" w:rsidRDefault="00BD505C" w:rsidP="00201F47">
      <w:pPr>
        <w:pStyle w:val="ListParagraph"/>
        <w:numPr>
          <w:ilvl w:val="0"/>
          <w:numId w:val="23"/>
        </w:numPr>
        <w:spacing w:after="0" w:line="240" w:lineRule="auto"/>
        <w:rPr>
          <w:rFonts w:ascii="Times New Roman" w:hAnsi="Times New Roman"/>
          <w:sz w:val="28"/>
          <w:szCs w:val="28"/>
        </w:rPr>
      </w:pPr>
      <w:r w:rsidRPr="007203DF">
        <w:rPr>
          <w:rFonts w:ascii="Times New Roman" w:hAnsi="Times New Roman"/>
          <w:sz w:val="28"/>
          <w:szCs w:val="28"/>
        </w:rPr>
        <w:t>Место производства в экономической системе</w:t>
      </w:r>
    </w:p>
    <w:p w:rsidR="00BD505C" w:rsidRPr="007203DF" w:rsidRDefault="00BD505C" w:rsidP="00201F47">
      <w:pPr>
        <w:pStyle w:val="ListParagraph"/>
        <w:numPr>
          <w:ilvl w:val="0"/>
          <w:numId w:val="23"/>
        </w:numPr>
        <w:spacing w:after="0" w:line="240" w:lineRule="auto"/>
        <w:rPr>
          <w:rFonts w:ascii="Times New Roman" w:hAnsi="Times New Roman"/>
          <w:sz w:val="28"/>
          <w:szCs w:val="28"/>
        </w:rPr>
      </w:pPr>
      <w:r w:rsidRPr="007203DF">
        <w:rPr>
          <w:rFonts w:ascii="Times New Roman" w:hAnsi="Times New Roman"/>
          <w:sz w:val="28"/>
          <w:szCs w:val="28"/>
        </w:rPr>
        <w:t>Основные факторы производства</w:t>
      </w:r>
    </w:p>
    <w:p w:rsidR="00BD505C" w:rsidRPr="007203DF" w:rsidRDefault="00BD505C" w:rsidP="00201F47">
      <w:pPr>
        <w:pStyle w:val="ListParagraph"/>
        <w:numPr>
          <w:ilvl w:val="0"/>
          <w:numId w:val="23"/>
        </w:numPr>
        <w:spacing w:after="0" w:line="240" w:lineRule="auto"/>
        <w:rPr>
          <w:rFonts w:ascii="Times New Roman" w:hAnsi="Times New Roman"/>
          <w:sz w:val="28"/>
          <w:szCs w:val="28"/>
        </w:rPr>
      </w:pPr>
      <w:r w:rsidRPr="007203DF">
        <w:rPr>
          <w:rFonts w:ascii="Times New Roman" w:hAnsi="Times New Roman"/>
          <w:sz w:val="28"/>
          <w:szCs w:val="28"/>
        </w:rPr>
        <w:t>Эффективность производства</w:t>
      </w:r>
    </w:p>
    <w:p w:rsidR="00BD505C" w:rsidRPr="007203DF" w:rsidRDefault="00BD505C" w:rsidP="00201F47">
      <w:pPr>
        <w:pStyle w:val="ListParagraph"/>
        <w:numPr>
          <w:ilvl w:val="0"/>
          <w:numId w:val="23"/>
        </w:numPr>
        <w:spacing w:after="0" w:line="240" w:lineRule="auto"/>
        <w:rPr>
          <w:rFonts w:ascii="Times New Roman" w:hAnsi="Times New Roman"/>
          <w:sz w:val="28"/>
          <w:szCs w:val="28"/>
        </w:rPr>
      </w:pPr>
      <w:r w:rsidRPr="007203DF">
        <w:rPr>
          <w:rFonts w:ascii="Times New Roman" w:hAnsi="Times New Roman"/>
          <w:sz w:val="28"/>
          <w:szCs w:val="28"/>
        </w:rPr>
        <w:t xml:space="preserve">Кривая производственных возможностей. </w:t>
      </w:r>
    </w:p>
    <w:p w:rsidR="00BD505C" w:rsidRPr="009A206A" w:rsidRDefault="00BD505C" w:rsidP="00201F47">
      <w:pPr>
        <w:pStyle w:val="Heading1"/>
        <w:numPr>
          <w:ilvl w:val="0"/>
          <w:numId w:val="26"/>
        </w:numPr>
        <w:rPr>
          <w:rFonts w:ascii="Times New Roman" w:hAnsi="Times New Roman"/>
          <w:color w:val="auto"/>
        </w:rPr>
      </w:pPr>
      <w:r w:rsidRPr="009A206A">
        <w:rPr>
          <w:rFonts w:ascii="Times New Roman" w:hAnsi="Times New Roman"/>
          <w:color w:val="auto"/>
        </w:rPr>
        <w:t xml:space="preserve"> Место производства в экономической системе. </w:t>
      </w:r>
    </w:p>
    <w:p w:rsidR="00BD505C" w:rsidRDefault="00BD505C" w:rsidP="00E90FCD">
      <w:pPr>
        <w:spacing w:after="0"/>
        <w:ind w:firstLine="709"/>
        <w:jc w:val="both"/>
        <w:rPr>
          <w:rFonts w:ascii="Times New Roman" w:hAnsi="Times New Roman"/>
          <w:sz w:val="24"/>
          <w:szCs w:val="24"/>
        </w:rPr>
      </w:pPr>
    </w:p>
    <w:p w:rsidR="00BD505C" w:rsidRDefault="00BD505C" w:rsidP="00E90FCD">
      <w:pPr>
        <w:spacing w:after="0"/>
        <w:ind w:firstLine="709"/>
        <w:jc w:val="both"/>
        <w:rPr>
          <w:rFonts w:ascii="Times New Roman" w:hAnsi="Times New Roman"/>
          <w:sz w:val="24"/>
          <w:szCs w:val="24"/>
        </w:rPr>
      </w:pPr>
      <w:r w:rsidRPr="001974A5">
        <w:rPr>
          <w:rFonts w:ascii="Times New Roman" w:hAnsi="Times New Roman"/>
          <w:sz w:val="24"/>
          <w:szCs w:val="24"/>
        </w:rPr>
        <w:t>Ч</w:t>
      </w:r>
      <w:r>
        <w:rPr>
          <w:rFonts w:ascii="Times New Roman" w:hAnsi="Times New Roman"/>
          <w:sz w:val="24"/>
          <w:szCs w:val="24"/>
        </w:rPr>
        <w:t>еловеку,</w:t>
      </w:r>
      <w:r w:rsidRPr="001974A5">
        <w:rPr>
          <w:rFonts w:ascii="Times New Roman" w:hAnsi="Times New Roman"/>
          <w:sz w:val="24"/>
          <w:szCs w:val="24"/>
        </w:rPr>
        <w:t xml:space="preserve">  чтобы сохранить себя</w:t>
      </w:r>
      <w:r>
        <w:rPr>
          <w:rFonts w:ascii="Times New Roman" w:hAnsi="Times New Roman"/>
          <w:sz w:val="24"/>
          <w:szCs w:val="24"/>
        </w:rPr>
        <w:t>,</w:t>
      </w:r>
      <w:r w:rsidRPr="001974A5">
        <w:rPr>
          <w:rFonts w:ascii="Times New Roman" w:hAnsi="Times New Roman"/>
          <w:sz w:val="24"/>
          <w:szCs w:val="24"/>
        </w:rPr>
        <w:t xml:space="preserve"> нужна совокупность материальных условий и благ.</w:t>
      </w:r>
      <w:r>
        <w:rPr>
          <w:rFonts w:ascii="Times New Roman" w:hAnsi="Times New Roman"/>
          <w:sz w:val="24"/>
          <w:szCs w:val="24"/>
        </w:rPr>
        <w:t xml:space="preserve"> </w:t>
      </w:r>
      <w:r w:rsidRPr="001974A5">
        <w:rPr>
          <w:rFonts w:ascii="Times New Roman" w:hAnsi="Times New Roman"/>
          <w:sz w:val="24"/>
          <w:szCs w:val="24"/>
        </w:rPr>
        <w:t>Благ</w:t>
      </w:r>
      <w:r>
        <w:rPr>
          <w:rFonts w:ascii="Times New Roman" w:hAnsi="Times New Roman"/>
          <w:sz w:val="24"/>
          <w:szCs w:val="24"/>
        </w:rPr>
        <w:t>а</w:t>
      </w:r>
      <w:r w:rsidRPr="001974A5">
        <w:rPr>
          <w:rFonts w:ascii="Times New Roman" w:hAnsi="Times New Roman"/>
          <w:sz w:val="24"/>
          <w:szCs w:val="24"/>
        </w:rPr>
        <w:t xml:space="preserve"> дел</w:t>
      </w:r>
      <w:r>
        <w:rPr>
          <w:rFonts w:ascii="Times New Roman" w:hAnsi="Times New Roman"/>
          <w:sz w:val="24"/>
          <w:szCs w:val="24"/>
        </w:rPr>
        <w:t>ят</w:t>
      </w:r>
      <w:r w:rsidRPr="001974A5">
        <w:rPr>
          <w:rFonts w:ascii="Times New Roman" w:hAnsi="Times New Roman"/>
          <w:sz w:val="24"/>
          <w:szCs w:val="24"/>
        </w:rPr>
        <w:t xml:space="preserve"> на экономические и неэкономические.</w:t>
      </w:r>
    </w:p>
    <w:p w:rsidR="00BD505C" w:rsidRDefault="00BD505C" w:rsidP="00E90FCD">
      <w:pPr>
        <w:spacing w:after="0"/>
        <w:ind w:firstLine="709"/>
        <w:jc w:val="both"/>
        <w:rPr>
          <w:rFonts w:ascii="Times New Roman" w:hAnsi="Times New Roman"/>
          <w:sz w:val="24"/>
          <w:szCs w:val="24"/>
        </w:rPr>
      </w:pPr>
      <w:r>
        <w:rPr>
          <w:rFonts w:ascii="Times New Roman" w:hAnsi="Times New Roman"/>
          <w:sz w:val="24"/>
          <w:szCs w:val="24"/>
        </w:rPr>
        <w:t>Неэкономические блага могут быть усвоены без каких-либо усилий. Они находятся в среде человеческого обитания и пригодны к употреблению без переработки (ягоды, грибы, воздух). Таких экономических благ становиться все меньше и меньше.</w:t>
      </w:r>
    </w:p>
    <w:p w:rsidR="00BD505C" w:rsidRDefault="00BD505C" w:rsidP="00E90FCD">
      <w:pPr>
        <w:spacing w:after="0"/>
        <w:ind w:firstLine="709"/>
        <w:jc w:val="both"/>
        <w:rPr>
          <w:rFonts w:ascii="Times New Roman" w:hAnsi="Times New Roman"/>
          <w:sz w:val="24"/>
          <w:szCs w:val="24"/>
        </w:rPr>
      </w:pPr>
      <w:r w:rsidRPr="00E90FCD">
        <w:rPr>
          <w:rFonts w:ascii="Times New Roman" w:hAnsi="Times New Roman"/>
          <w:sz w:val="24"/>
          <w:szCs w:val="24"/>
        </w:rPr>
        <w:t>Экономические блага.</w:t>
      </w:r>
      <w:r>
        <w:rPr>
          <w:rFonts w:ascii="Times New Roman" w:hAnsi="Times New Roman"/>
          <w:sz w:val="24"/>
          <w:szCs w:val="24"/>
        </w:rPr>
        <w:t xml:space="preserve"> Человек не может достать их без усилий, надо совершить определенные действия,  чтобы их стало больше. Прежде чем употребить в необходимом количестве их надо произвести. Экономические блага – продукт. Изготовление экономических благ совершается в процессе производства.</w:t>
      </w:r>
    </w:p>
    <w:p w:rsidR="00BD505C" w:rsidRDefault="00BD505C" w:rsidP="00E90FCD">
      <w:pPr>
        <w:spacing w:after="0"/>
        <w:ind w:firstLine="709"/>
        <w:jc w:val="both"/>
        <w:rPr>
          <w:rFonts w:ascii="Times New Roman" w:hAnsi="Times New Roman"/>
          <w:sz w:val="24"/>
          <w:szCs w:val="24"/>
        </w:rPr>
      </w:pPr>
      <w:r>
        <w:rPr>
          <w:rFonts w:ascii="Times New Roman" w:hAnsi="Times New Roman"/>
          <w:sz w:val="24"/>
          <w:szCs w:val="24"/>
        </w:rPr>
        <w:t>Процесс производства осуществляется неизолированными субъектами, а в обществе, в системе общественного разделения труда. Поэтому – это производство общественное. В результате общественного производства создается общественный продукт. В своем движении общественный продукт проходит ряд взаимосвязанных стадий:</w:t>
      </w:r>
    </w:p>
    <w:p w:rsidR="00BD505C" w:rsidRDefault="00BD505C" w:rsidP="00201F47">
      <w:pPr>
        <w:pStyle w:val="ListParagraph"/>
        <w:numPr>
          <w:ilvl w:val="0"/>
          <w:numId w:val="7"/>
        </w:numPr>
        <w:tabs>
          <w:tab w:val="left" w:pos="426"/>
        </w:tabs>
        <w:spacing w:after="0"/>
        <w:rPr>
          <w:rFonts w:ascii="Times New Roman" w:hAnsi="Times New Roman"/>
          <w:sz w:val="24"/>
          <w:szCs w:val="24"/>
        </w:rPr>
      </w:pPr>
      <w:r>
        <w:rPr>
          <w:rFonts w:ascii="Times New Roman" w:hAnsi="Times New Roman"/>
          <w:sz w:val="24"/>
          <w:szCs w:val="24"/>
        </w:rPr>
        <w:t>Производство</w:t>
      </w:r>
    </w:p>
    <w:p w:rsidR="00BD505C" w:rsidRDefault="00BD505C" w:rsidP="00201F47">
      <w:pPr>
        <w:pStyle w:val="ListParagraph"/>
        <w:numPr>
          <w:ilvl w:val="0"/>
          <w:numId w:val="7"/>
        </w:numPr>
        <w:tabs>
          <w:tab w:val="left" w:pos="426"/>
        </w:tabs>
        <w:spacing w:after="0"/>
        <w:rPr>
          <w:rFonts w:ascii="Times New Roman" w:hAnsi="Times New Roman"/>
          <w:sz w:val="24"/>
          <w:szCs w:val="24"/>
        </w:rPr>
      </w:pPr>
      <w:r>
        <w:rPr>
          <w:rFonts w:ascii="Times New Roman" w:hAnsi="Times New Roman"/>
          <w:sz w:val="24"/>
          <w:szCs w:val="24"/>
        </w:rPr>
        <w:t>Распределение</w:t>
      </w:r>
    </w:p>
    <w:p w:rsidR="00BD505C" w:rsidRDefault="00BD505C" w:rsidP="00201F47">
      <w:pPr>
        <w:pStyle w:val="ListParagraph"/>
        <w:numPr>
          <w:ilvl w:val="0"/>
          <w:numId w:val="7"/>
        </w:numPr>
        <w:tabs>
          <w:tab w:val="left" w:pos="426"/>
        </w:tabs>
        <w:spacing w:after="0"/>
        <w:rPr>
          <w:rFonts w:ascii="Times New Roman" w:hAnsi="Times New Roman"/>
          <w:sz w:val="24"/>
          <w:szCs w:val="24"/>
        </w:rPr>
      </w:pPr>
      <w:r>
        <w:rPr>
          <w:rFonts w:ascii="Times New Roman" w:hAnsi="Times New Roman"/>
          <w:sz w:val="24"/>
          <w:szCs w:val="24"/>
        </w:rPr>
        <w:t>Обмен</w:t>
      </w:r>
    </w:p>
    <w:p w:rsidR="00BD505C" w:rsidRDefault="00BD505C" w:rsidP="00201F47">
      <w:pPr>
        <w:pStyle w:val="ListParagraph"/>
        <w:numPr>
          <w:ilvl w:val="0"/>
          <w:numId w:val="7"/>
        </w:numPr>
        <w:tabs>
          <w:tab w:val="left" w:pos="426"/>
        </w:tabs>
        <w:spacing w:after="0"/>
        <w:rPr>
          <w:rFonts w:ascii="Times New Roman" w:hAnsi="Times New Roman"/>
          <w:sz w:val="24"/>
          <w:szCs w:val="24"/>
        </w:rPr>
      </w:pPr>
      <w:r>
        <w:rPr>
          <w:rFonts w:ascii="Times New Roman" w:hAnsi="Times New Roman"/>
          <w:sz w:val="24"/>
          <w:szCs w:val="24"/>
        </w:rPr>
        <w:t>Потребление</w:t>
      </w:r>
    </w:p>
    <w:p w:rsidR="00BD505C" w:rsidRPr="00E90FCD" w:rsidRDefault="00BD505C" w:rsidP="004D54DA">
      <w:pPr>
        <w:spacing w:after="0"/>
        <w:ind w:firstLine="709"/>
        <w:jc w:val="both"/>
        <w:rPr>
          <w:rFonts w:ascii="Times New Roman" w:hAnsi="Times New Roman"/>
          <w:sz w:val="24"/>
          <w:szCs w:val="24"/>
        </w:rPr>
      </w:pPr>
      <w:r w:rsidRPr="008E5675">
        <w:rPr>
          <w:rFonts w:ascii="Times New Roman" w:hAnsi="Times New Roman"/>
          <w:sz w:val="24"/>
          <w:szCs w:val="24"/>
          <w:u w:val="single"/>
        </w:rPr>
        <w:t>Производство</w:t>
      </w:r>
      <w:r w:rsidRPr="00E90FCD">
        <w:rPr>
          <w:rFonts w:ascii="Times New Roman" w:hAnsi="Times New Roman"/>
          <w:sz w:val="24"/>
          <w:szCs w:val="24"/>
        </w:rPr>
        <w:t xml:space="preserve">  - это исходный пункт, в котором создается продукт (материальные блага и услуги)</w:t>
      </w:r>
      <w:r>
        <w:rPr>
          <w:rFonts w:ascii="Times New Roman" w:hAnsi="Times New Roman"/>
          <w:sz w:val="24"/>
          <w:szCs w:val="24"/>
        </w:rPr>
        <w:t>. Е</w:t>
      </w:r>
      <w:r w:rsidRPr="00E90FCD">
        <w:rPr>
          <w:rFonts w:ascii="Times New Roman" w:hAnsi="Times New Roman"/>
          <w:sz w:val="24"/>
          <w:szCs w:val="24"/>
        </w:rPr>
        <w:t>сли производство рассматривать как непрерывно возобновляющийся процесс – то это воспроизводство.</w:t>
      </w:r>
    </w:p>
    <w:p w:rsidR="00BD505C" w:rsidRPr="00E90FCD" w:rsidRDefault="00BD505C" w:rsidP="004D54DA">
      <w:pPr>
        <w:spacing w:after="0"/>
        <w:jc w:val="both"/>
        <w:rPr>
          <w:rFonts w:ascii="Times New Roman" w:hAnsi="Times New Roman"/>
          <w:sz w:val="24"/>
          <w:szCs w:val="24"/>
        </w:rPr>
      </w:pPr>
      <w:r w:rsidRPr="00E90FCD">
        <w:rPr>
          <w:rFonts w:ascii="Times New Roman" w:hAnsi="Times New Roman"/>
          <w:sz w:val="24"/>
          <w:szCs w:val="24"/>
        </w:rPr>
        <w:t>Воспроизводство – простое и расширенное</w:t>
      </w:r>
      <w:r>
        <w:rPr>
          <w:rFonts w:ascii="Times New Roman" w:hAnsi="Times New Roman"/>
          <w:sz w:val="24"/>
          <w:szCs w:val="24"/>
        </w:rPr>
        <w:t>: п</w:t>
      </w:r>
      <w:r w:rsidRPr="00E90FCD">
        <w:rPr>
          <w:rFonts w:ascii="Times New Roman" w:hAnsi="Times New Roman"/>
          <w:sz w:val="24"/>
          <w:szCs w:val="24"/>
        </w:rPr>
        <w:t>ростое – повтор</w:t>
      </w:r>
      <w:r>
        <w:rPr>
          <w:rFonts w:ascii="Times New Roman" w:hAnsi="Times New Roman"/>
          <w:sz w:val="24"/>
          <w:szCs w:val="24"/>
        </w:rPr>
        <w:t>ение одних и тех же объемов, р</w:t>
      </w:r>
      <w:r w:rsidRPr="00E90FCD">
        <w:rPr>
          <w:rFonts w:ascii="Times New Roman" w:hAnsi="Times New Roman"/>
          <w:sz w:val="24"/>
          <w:szCs w:val="24"/>
        </w:rPr>
        <w:t>асширенное – увеличен</w:t>
      </w:r>
      <w:r>
        <w:rPr>
          <w:rFonts w:ascii="Times New Roman" w:hAnsi="Times New Roman"/>
          <w:sz w:val="24"/>
          <w:szCs w:val="24"/>
        </w:rPr>
        <w:t>ие объемов производства.</w:t>
      </w:r>
    </w:p>
    <w:p w:rsidR="00BD505C" w:rsidRPr="008E5675" w:rsidRDefault="00BD505C" w:rsidP="004D54DA">
      <w:pPr>
        <w:spacing w:after="0"/>
        <w:ind w:firstLine="709"/>
        <w:jc w:val="both"/>
        <w:rPr>
          <w:rFonts w:ascii="Times New Roman" w:hAnsi="Times New Roman"/>
          <w:sz w:val="24"/>
          <w:szCs w:val="24"/>
        </w:rPr>
      </w:pPr>
      <w:r w:rsidRPr="008E5675">
        <w:rPr>
          <w:rFonts w:ascii="Times New Roman" w:hAnsi="Times New Roman"/>
          <w:sz w:val="24"/>
          <w:szCs w:val="24"/>
          <w:u w:val="single"/>
        </w:rPr>
        <w:t>Распределение</w:t>
      </w:r>
      <w:r w:rsidRPr="008E5675">
        <w:rPr>
          <w:rFonts w:ascii="Times New Roman" w:hAnsi="Times New Roman"/>
          <w:sz w:val="24"/>
          <w:szCs w:val="24"/>
        </w:rPr>
        <w:t xml:space="preserve">.  Под распределением понимается: </w:t>
      </w:r>
    </w:p>
    <w:p w:rsidR="00BD505C" w:rsidRPr="008E5675" w:rsidRDefault="00BD505C" w:rsidP="004D54DA">
      <w:pPr>
        <w:spacing w:after="0"/>
        <w:jc w:val="both"/>
        <w:rPr>
          <w:rFonts w:ascii="Times New Roman" w:hAnsi="Times New Roman"/>
          <w:sz w:val="24"/>
          <w:szCs w:val="24"/>
        </w:rPr>
      </w:pPr>
      <w:r w:rsidRPr="008E5675">
        <w:rPr>
          <w:rFonts w:ascii="Times New Roman" w:hAnsi="Times New Roman"/>
          <w:sz w:val="24"/>
          <w:szCs w:val="24"/>
        </w:rPr>
        <w:t>а) рас</w:t>
      </w:r>
      <w:r>
        <w:rPr>
          <w:rFonts w:ascii="Times New Roman" w:hAnsi="Times New Roman"/>
          <w:sz w:val="24"/>
          <w:szCs w:val="24"/>
        </w:rPr>
        <w:t>пределе</w:t>
      </w:r>
      <w:r w:rsidRPr="008E5675">
        <w:rPr>
          <w:rFonts w:ascii="Times New Roman" w:hAnsi="Times New Roman"/>
          <w:sz w:val="24"/>
          <w:szCs w:val="24"/>
        </w:rPr>
        <w:t xml:space="preserve">ние результатов общественного производства </w:t>
      </w:r>
    </w:p>
    <w:p w:rsidR="00BD505C" w:rsidRPr="008E5675" w:rsidRDefault="00BD505C" w:rsidP="004D54DA">
      <w:pPr>
        <w:spacing w:after="0"/>
        <w:jc w:val="both"/>
        <w:rPr>
          <w:rFonts w:ascii="Times New Roman" w:hAnsi="Times New Roman"/>
          <w:sz w:val="24"/>
          <w:szCs w:val="24"/>
        </w:rPr>
      </w:pPr>
      <w:r w:rsidRPr="008E5675">
        <w:rPr>
          <w:rFonts w:ascii="Times New Roman" w:hAnsi="Times New Roman"/>
          <w:sz w:val="24"/>
          <w:szCs w:val="24"/>
        </w:rPr>
        <w:t>б) рас</w:t>
      </w:r>
      <w:r>
        <w:rPr>
          <w:rFonts w:ascii="Times New Roman" w:hAnsi="Times New Roman"/>
          <w:sz w:val="24"/>
          <w:szCs w:val="24"/>
        </w:rPr>
        <w:t>пределе</w:t>
      </w:r>
      <w:r w:rsidRPr="008E5675">
        <w:rPr>
          <w:rFonts w:ascii="Times New Roman" w:hAnsi="Times New Roman"/>
          <w:sz w:val="24"/>
          <w:szCs w:val="24"/>
        </w:rPr>
        <w:t>ние ресурсов (фактор производства)</w:t>
      </w:r>
    </w:p>
    <w:p w:rsidR="00BD505C" w:rsidRPr="008E5675" w:rsidRDefault="00BD505C" w:rsidP="004D54DA">
      <w:pPr>
        <w:spacing w:after="0"/>
        <w:ind w:firstLine="709"/>
        <w:jc w:val="both"/>
        <w:rPr>
          <w:rFonts w:ascii="Times New Roman" w:hAnsi="Times New Roman"/>
          <w:sz w:val="24"/>
          <w:szCs w:val="24"/>
        </w:rPr>
      </w:pPr>
      <w:r w:rsidRPr="008E5675">
        <w:rPr>
          <w:rFonts w:ascii="Times New Roman" w:hAnsi="Times New Roman"/>
          <w:sz w:val="24"/>
          <w:szCs w:val="24"/>
          <w:u w:val="single"/>
        </w:rPr>
        <w:t xml:space="preserve">Обмен </w:t>
      </w:r>
      <w:r w:rsidRPr="008E5675">
        <w:rPr>
          <w:rFonts w:ascii="Times New Roman" w:hAnsi="Times New Roman"/>
          <w:sz w:val="24"/>
          <w:szCs w:val="24"/>
        </w:rPr>
        <w:t xml:space="preserve"> (происходит при помощи денег)</w:t>
      </w:r>
    </w:p>
    <w:p w:rsidR="00BD505C" w:rsidRPr="008E5675" w:rsidRDefault="00BD505C" w:rsidP="004D54DA">
      <w:pPr>
        <w:spacing w:after="0"/>
        <w:ind w:firstLine="709"/>
        <w:jc w:val="both"/>
        <w:rPr>
          <w:rFonts w:ascii="Times New Roman" w:hAnsi="Times New Roman"/>
          <w:sz w:val="24"/>
          <w:szCs w:val="24"/>
        </w:rPr>
      </w:pPr>
      <w:r w:rsidRPr="008E5675">
        <w:rPr>
          <w:rFonts w:ascii="Times New Roman" w:hAnsi="Times New Roman"/>
          <w:sz w:val="24"/>
          <w:szCs w:val="24"/>
          <w:u w:val="single"/>
        </w:rPr>
        <w:t>Потребление</w:t>
      </w:r>
      <w:r w:rsidRPr="001974A5">
        <w:rPr>
          <w:rFonts w:ascii="Times New Roman" w:hAnsi="Times New Roman"/>
          <w:sz w:val="24"/>
          <w:szCs w:val="24"/>
        </w:rPr>
        <w:t xml:space="preserve"> «Своеобразное о</w:t>
      </w:r>
      <w:r>
        <w:rPr>
          <w:rFonts w:ascii="Times New Roman" w:hAnsi="Times New Roman"/>
          <w:sz w:val="24"/>
          <w:szCs w:val="24"/>
        </w:rPr>
        <w:t>трицание</w:t>
      </w:r>
      <w:r w:rsidRPr="001974A5">
        <w:rPr>
          <w:rFonts w:ascii="Times New Roman" w:hAnsi="Times New Roman"/>
          <w:sz w:val="24"/>
          <w:szCs w:val="24"/>
        </w:rPr>
        <w:t xml:space="preserve"> производства» А. Марш</w:t>
      </w:r>
      <w:r>
        <w:rPr>
          <w:rFonts w:ascii="Times New Roman" w:hAnsi="Times New Roman"/>
          <w:sz w:val="24"/>
          <w:szCs w:val="24"/>
        </w:rPr>
        <w:t>а</w:t>
      </w:r>
      <w:r w:rsidRPr="001974A5">
        <w:rPr>
          <w:rFonts w:ascii="Times New Roman" w:hAnsi="Times New Roman"/>
          <w:sz w:val="24"/>
          <w:szCs w:val="24"/>
        </w:rPr>
        <w:t>л</w:t>
      </w:r>
      <w:r>
        <w:rPr>
          <w:rFonts w:ascii="Times New Roman" w:hAnsi="Times New Roman"/>
          <w:sz w:val="24"/>
          <w:szCs w:val="24"/>
        </w:rPr>
        <w:t>л</w:t>
      </w:r>
    </w:p>
    <w:p w:rsidR="00BD505C" w:rsidRPr="008E5675" w:rsidRDefault="00BD505C" w:rsidP="004D54DA">
      <w:pPr>
        <w:spacing w:after="0"/>
        <w:jc w:val="both"/>
        <w:rPr>
          <w:rFonts w:ascii="Times New Roman" w:hAnsi="Times New Roman"/>
          <w:sz w:val="24"/>
          <w:szCs w:val="24"/>
        </w:rPr>
      </w:pPr>
      <w:r w:rsidRPr="008E5675">
        <w:rPr>
          <w:rFonts w:ascii="Times New Roman" w:hAnsi="Times New Roman"/>
          <w:sz w:val="24"/>
          <w:szCs w:val="24"/>
        </w:rPr>
        <w:t>а) личное (</w:t>
      </w:r>
      <w:r>
        <w:rPr>
          <w:rFonts w:ascii="Times New Roman" w:hAnsi="Times New Roman"/>
          <w:sz w:val="24"/>
          <w:szCs w:val="24"/>
        </w:rPr>
        <w:t>человек потребляет</w:t>
      </w:r>
      <w:r w:rsidRPr="008E5675">
        <w:rPr>
          <w:rFonts w:ascii="Times New Roman" w:hAnsi="Times New Roman"/>
          <w:sz w:val="24"/>
          <w:szCs w:val="24"/>
        </w:rPr>
        <w:t xml:space="preserve"> на свои нужды)</w:t>
      </w:r>
    </w:p>
    <w:p w:rsidR="00BD505C" w:rsidRDefault="00BD505C" w:rsidP="004D54DA">
      <w:pPr>
        <w:spacing w:after="0"/>
        <w:jc w:val="both"/>
        <w:rPr>
          <w:rFonts w:ascii="Times New Roman" w:hAnsi="Times New Roman"/>
          <w:sz w:val="24"/>
          <w:szCs w:val="24"/>
        </w:rPr>
      </w:pPr>
      <w:r w:rsidRPr="008E5675">
        <w:rPr>
          <w:rFonts w:ascii="Times New Roman" w:hAnsi="Times New Roman"/>
          <w:sz w:val="24"/>
          <w:szCs w:val="24"/>
        </w:rPr>
        <w:t>б) производственное (потребление в процессе производства ресурсов)</w:t>
      </w:r>
    </w:p>
    <w:p w:rsidR="00BD505C" w:rsidRDefault="00BD505C" w:rsidP="008E5675">
      <w:pPr>
        <w:spacing w:after="0"/>
        <w:ind w:firstLine="709"/>
        <w:jc w:val="both"/>
        <w:rPr>
          <w:rFonts w:ascii="Times New Roman" w:hAnsi="Times New Roman"/>
          <w:sz w:val="24"/>
          <w:szCs w:val="24"/>
        </w:rPr>
      </w:pPr>
    </w:p>
    <w:p w:rsidR="00BD505C" w:rsidRDefault="00BD505C" w:rsidP="008E5675">
      <w:pPr>
        <w:spacing w:after="0"/>
        <w:ind w:firstLine="709"/>
        <w:jc w:val="both"/>
        <w:rPr>
          <w:rFonts w:ascii="Times New Roman" w:hAnsi="Times New Roman"/>
          <w:sz w:val="24"/>
          <w:szCs w:val="24"/>
        </w:rPr>
      </w:pPr>
    </w:p>
    <w:p w:rsidR="00BD505C" w:rsidRPr="009A206A" w:rsidRDefault="00BD505C" w:rsidP="001974A5">
      <w:pPr>
        <w:spacing w:after="0" w:line="360" w:lineRule="auto"/>
        <w:rPr>
          <w:rFonts w:ascii="Times New Roman" w:hAnsi="Times New Roman"/>
          <w:b/>
          <w:bCs/>
          <w:sz w:val="28"/>
          <w:szCs w:val="28"/>
        </w:rPr>
      </w:pPr>
      <w:r w:rsidRPr="009A206A">
        <w:rPr>
          <w:rFonts w:ascii="Times New Roman" w:hAnsi="Times New Roman"/>
          <w:b/>
          <w:bCs/>
          <w:sz w:val="28"/>
          <w:szCs w:val="28"/>
        </w:rPr>
        <w:t>2.Основные факторы производства.</w:t>
      </w:r>
    </w:p>
    <w:p w:rsidR="00BD505C" w:rsidRPr="00690D4C" w:rsidRDefault="00BD505C" w:rsidP="00690D4C">
      <w:pPr>
        <w:spacing w:after="0"/>
        <w:ind w:firstLine="709"/>
        <w:jc w:val="both"/>
        <w:rPr>
          <w:rFonts w:ascii="Times New Roman" w:hAnsi="Times New Roman"/>
          <w:sz w:val="24"/>
          <w:szCs w:val="24"/>
        </w:rPr>
      </w:pPr>
      <w:r w:rsidRPr="00690D4C">
        <w:rPr>
          <w:rFonts w:ascii="Times New Roman" w:hAnsi="Times New Roman"/>
          <w:sz w:val="24"/>
          <w:szCs w:val="24"/>
        </w:rPr>
        <w:t>В процессе производства благ необходимо потребление сырья, материалов, машин. Это называется ресурсами или факторами производства.</w:t>
      </w:r>
    </w:p>
    <w:p w:rsidR="00BD505C" w:rsidRDefault="00BD505C" w:rsidP="00690D4C">
      <w:pPr>
        <w:spacing w:after="0"/>
        <w:ind w:firstLine="709"/>
        <w:jc w:val="both"/>
        <w:rPr>
          <w:rFonts w:ascii="Times New Roman" w:hAnsi="Times New Roman"/>
          <w:sz w:val="24"/>
          <w:szCs w:val="24"/>
        </w:rPr>
      </w:pPr>
      <w:r w:rsidRPr="00690D4C">
        <w:rPr>
          <w:rFonts w:ascii="Times New Roman" w:hAnsi="Times New Roman"/>
          <w:sz w:val="24"/>
          <w:szCs w:val="24"/>
        </w:rPr>
        <w:t>По Марксу ресурсы называются производительными силами.</w:t>
      </w:r>
    </w:p>
    <w:p w:rsidR="00BD505C" w:rsidRPr="00690D4C" w:rsidRDefault="00BD505C" w:rsidP="00690D4C">
      <w:pPr>
        <w:spacing w:after="0"/>
        <w:ind w:firstLine="709"/>
        <w:jc w:val="both"/>
        <w:rPr>
          <w:rFonts w:ascii="Times New Roman" w:hAnsi="Times New Roman"/>
          <w:sz w:val="24"/>
          <w:szCs w:val="24"/>
        </w:rPr>
      </w:pPr>
      <w:r>
        <w:rPr>
          <w:noProof/>
          <w:lang w:eastAsia="ru-RU"/>
        </w:rPr>
        <w:pict>
          <v:group id="_x0000_s1043" style="position:absolute;left:0;text-align:left;margin-left:74pt;margin-top:12.95pt;width:341.25pt;height:158.55pt;z-index:251767808" coordorigin="2504,2828" coordsize="6825,3171">
            <v:rect id="Прямоугольник 343" o:spid="_x0000_s1044" style="position:absolute;left:3866;top:2828;width:4203;height:415;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">
              <v:textbox style="mso-next-textbox:#Прямоугольник 343">
                <w:txbxContent>
                  <w:p w:rsidR="00BD505C" w:rsidRPr="00983927" w:rsidRDefault="00BD505C" w:rsidP="001974A5">
                    <w:pPr>
                      <w:spacing w:after="0" w:line="240" w:lineRule="auto"/>
                      <w:jc w:val="center"/>
                      <w:rPr>
                        <w:rFonts w:ascii="Times New Roman" w:hAnsi="Times New Roman"/>
                        <w:sz w:val="24"/>
                        <w:szCs w:val="24"/>
                      </w:rPr>
                    </w:pPr>
                    <w:r w:rsidRPr="00983927">
                      <w:rPr>
                        <w:rFonts w:ascii="Times New Roman" w:hAnsi="Times New Roman"/>
                        <w:sz w:val="24"/>
                        <w:szCs w:val="24"/>
                      </w:rPr>
                      <w:t>Производственные силы человека</w:t>
                    </w:r>
                  </w:p>
                </w:txbxContent>
              </v:textbox>
            </v:rect>
            <v:rect id="Прямоугольник 335" o:spid="_x0000_s1045" style="position:absolute;left:2504;top:4580;width:1891;height:441;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">
              <v:textbox style="mso-next-textbox:#Прямоугольник 335">
                <w:txbxContent>
                  <w:p w:rsidR="00BD505C" w:rsidRPr="00983927" w:rsidRDefault="00BD505C" w:rsidP="00983927">
                    <w:pPr>
                      <w:spacing w:after="0" w:line="240" w:lineRule="auto"/>
                      <w:jc w:val="center"/>
                      <w:rPr>
                        <w:rFonts w:ascii="Times New Roman" w:hAnsi="Times New Roman"/>
                      </w:rPr>
                    </w:pPr>
                    <w:r w:rsidRPr="00983927">
                      <w:rPr>
                        <w:rFonts w:ascii="Times New Roman" w:hAnsi="Times New Roman"/>
                      </w:rPr>
                      <w:t>Средства труда</w:t>
                    </w:r>
                  </w:p>
                </w:txbxContent>
              </v:textbox>
            </v:rect>
            <v:rect id="Прямоугольник 340" o:spid="_x0000_s1046" style="position:absolute;left:2504;top:3649;width:4291;height:467;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">
              <v:textbox style="mso-next-textbox:#Прямоугольник 340">
                <w:txbxContent>
                  <w:p w:rsidR="00BD505C" w:rsidRPr="00983927" w:rsidRDefault="00BD505C" w:rsidP="001974A5">
                    <w:pPr>
                      <w:spacing w:after="0" w:line="240" w:lineRule="auto"/>
                      <w:jc w:val="center"/>
                      <w:rPr>
                        <w:rFonts w:ascii="Times New Roman" w:hAnsi="Times New Roman"/>
                      </w:rPr>
                    </w:pPr>
                    <w:r w:rsidRPr="00983927">
                      <w:rPr>
                        <w:rFonts w:ascii="Times New Roman" w:hAnsi="Times New Roman"/>
                      </w:rPr>
                      <w:t>Средства производства</w:t>
                    </w:r>
                  </w:p>
                </w:txbxContent>
              </v:textbox>
            </v:rect>
            <v:rect id="Прямоугольник 339" o:spid="_x0000_s1047" style="position:absolute;left:7388;top:3649;width:1941;height:358;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">
              <v:textbox style="mso-next-textbox:#Прямоугольник 339">
                <w:txbxContent>
                  <w:p w:rsidR="00BD505C" w:rsidRPr="00983927" w:rsidRDefault="00BD505C" w:rsidP="001974A5">
                    <w:pPr>
                      <w:spacing w:after="0" w:line="240" w:lineRule="auto"/>
                      <w:jc w:val="center"/>
                      <w:rPr>
                        <w:rFonts w:ascii="Times New Roman" w:hAnsi="Times New Roman"/>
                      </w:rPr>
                    </w:pPr>
                    <w:r w:rsidRPr="00983927">
                      <w:rPr>
                        <w:rFonts w:ascii="Times New Roman" w:hAnsi="Times New Roman"/>
                      </w:rPr>
                      <w:t>Рабочая сила</w:t>
                    </w:r>
                  </w:p>
                </w:txbxContent>
              </v:textbox>
            </v:rect>
            <v:rect id="Прямоугольник 336" o:spid="_x0000_s1048" style="position:absolute;left:4883;top:4569;width:1912;height:441;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">
              <v:textbox style="mso-next-textbox:#Прямоугольник 336">
                <w:txbxContent>
                  <w:p w:rsidR="00BD505C" w:rsidRPr="00983927" w:rsidRDefault="00BD505C" w:rsidP="00983927">
                    <w:pPr>
                      <w:spacing w:after="0" w:line="240" w:lineRule="auto"/>
                      <w:jc w:val="center"/>
                      <w:rPr>
                        <w:rFonts w:ascii="Times New Roman" w:hAnsi="Times New Roman"/>
                      </w:rPr>
                    </w:pPr>
                    <w:r w:rsidRPr="00983927">
                      <w:rPr>
                        <w:rFonts w:ascii="Times New Roman" w:hAnsi="Times New Roman"/>
                      </w:rPr>
                      <w:t>Предметы труда</w:t>
                    </w:r>
                  </w:p>
                </w:txbxContent>
              </v:textbox>
            </v:rect>
            <v:rect id="Прямоугольник 330" o:spid="_x0000_s1049" style="position:absolute;left:4883;top:5596;width:1912;height:403;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">
              <v:textbox style="mso-next-textbox:#Прямоугольник 330">
                <w:txbxContent>
                  <w:p w:rsidR="00BD505C" w:rsidRPr="00983927" w:rsidRDefault="00BD505C" w:rsidP="001974A5">
                    <w:pPr>
                      <w:spacing w:after="0" w:line="240" w:lineRule="auto"/>
                      <w:jc w:val="center"/>
                      <w:rPr>
                        <w:rFonts w:ascii="Times New Roman" w:hAnsi="Times New Roman"/>
                      </w:rPr>
                    </w:pPr>
                    <w:r w:rsidRPr="00983927">
                      <w:rPr>
                        <w:rFonts w:ascii="Times New Roman" w:hAnsi="Times New Roman"/>
                      </w:rPr>
                      <w:t>Земля</w:t>
                    </w:r>
                  </w:p>
                </w:txbxContent>
              </v:textbox>
            </v:rect>
            <v:rect id="Прямоугольник 329" o:spid="_x0000_s1050" style="position:absolute;left:2504;top:5532;width:1891;height:467;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">
              <v:textbox style="mso-next-textbox:#Прямоугольник 329">
                <w:txbxContent>
                  <w:p w:rsidR="00BD505C" w:rsidRPr="00983927" w:rsidRDefault="00BD505C" w:rsidP="001974A5">
                    <w:pPr>
                      <w:spacing w:after="0" w:line="240" w:lineRule="auto"/>
                      <w:jc w:val="center"/>
                      <w:rPr>
                        <w:rFonts w:ascii="Times New Roman" w:hAnsi="Times New Roman"/>
                      </w:rPr>
                    </w:pPr>
                    <w:r w:rsidRPr="00983927">
                      <w:rPr>
                        <w:rFonts w:ascii="Times New Roman" w:hAnsi="Times New Roman"/>
                      </w:rPr>
                      <w:t>Орудия труда</w:t>
                    </w:r>
                  </w:p>
                </w:txbxContent>
              </v:textbox>
            </v:rect>
            <v:shape id="Прямая со стрелкой 337" o:spid="_x0000_s1051" type="#_x0000_t32" style="position:absolute;left:3406;top:4128;width:0;height:441;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">
              <v:stroke endarrow="block"/>
            </v:shape>
            <v:shape id="Прямая со стрелкой 338" o:spid="_x0000_s1052" type="#_x0000_t32" style="position:absolute;left:5935;top:4139;width:0;height:441;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">
              <v:stroke endarrow="block"/>
            </v:shape>
            <v:shape id="_x0000_s1053" type="#_x0000_t32" style="position:absolute;left:4883;top:3244;width:839;height:405;flip:x" o:connectortype="straight" o:regroupid="2">
              <v:stroke endarrow="block"/>
            </v:shape>
            <v:shape id="_x0000_s1054" type="#_x0000_t32" style="position:absolute;left:5722;top:3244;width:2605;height:405" o:connectortype="straight" o:regroupid="2">
              <v:stroke endarrow="block"/>
            </v:shape>
            <v:shape id="_x0000_s1055" type="#_x0000_t32" style="position:absolute;left:3406;top:5021;width:2450;height:511" o:connectortype="straight" o:regroupid="2">
              <v:stroke endarrow="block"/>
            </v:shape>
            <v:shape id="_x0000_s1056" type="#_x0000_t32" style="position:absolute;left:5935;top:5021;width:0;height:575" o:connectortype="straight">
              <v:stroke endarrow="block"/>
            </v:shape>
            <v:shape id="_x0000_s1057" type="#_x0000_t32" style="position:absolute;left:3406;top:5010;width:0;height:511" o:connectortype="straight">
              <v:stroke endarrow="block"/>
            </v:shape>
          </v:group>
        </w:pict>
      </w:r>
    </w:p>
    <w:p w:rsidR="00BD505C" w:rsidRPr="00690D4C" w:rsidRDefault="00BD505C" w:rsidP="00690D4C">
      <w:pPr>
        <w:spacing w:after="0"/>
        <w:ind w:firstLine="709"/>
        <w:jc w:val="both"/>
        <w:rPr>
          <w:rFonts w:ascii="Times New Roman" w:hAnsi="Times New Roman"/>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961FCA">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В современной эк. теории в качестве </w:t>
      </w:r>
      <w:r w:rsidRPr="00C94EE5">
        <w:rPr>
          <w:rFonts w:ascii="Times New Roman" w:hAnsi="Times New Roman"/>
          <w:b/>
          <w:color w:val="000000"/>
          <w:sz w:val="24"/>
          <w:szCs w:val="24"/>
        </w:rPr>
        <w:t>основных факторов</w:t>
      </w:r>
      <w:r w:rsidRPr="001974A5">
        <w:rPr>
          <w:rFonts w:ascii="Times New Roman" w:hAnsi="Times New Roman"/>
          <w:color w:val="000000"/>
          <w:sz w:val="24"/>
          <w:szCs w:val="24"/>
        </w:rPr>
        <w:t xml:space="preserve"> рассматриваются:</w:t>
      </w:r>
    </w:p>
    <w:p w:rsidR="00BD505C" w:rsidRPr="001974A5" w:rsidRDefault="00BD505C" w:rsidP="00E629E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1.</w:t>
      </w:r>
      <w:r w:rsidRPr="00C94EE5">
        <w:rPr>
          <w:rFonts w:ascii="Times New Roman" w:hAnsi="Times New Roman"/>
          <w:b/>
          <w:color w:val="000000"/>
          <w:sz w:val="24"/>
          <w:szCs w:val="24"/>
        </w:rPr>
        <w:t xml:space="preserve">Земля </w:t>
      </w:r>
      <w:r w:rsidRPr="001974A5">
        <w:rPr>
          <w:rFonts w:ascii="Times New Roman" w:hAnsi="Times New Roman"/>
          <w:color w:val="000000"/>
          <w:sz w:val="24"/>
          <w:szCs w:val="24"/>
        </w:rPr>
        <w:t>(все природные ресурсы)</w:t>
      </w:r>
    </w:p>
    <w:p w:rsidR="00BD505C" w:rsidRPr="001974A5" w:rsidRDefault="00BD505C" w:rsidP="00081212">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2.</w:t>
      </w:r>
      <w:r w:rsidRPr="00C94EE5">
        <w:rPr>
          <w:rFonts w:ascii="Times New Roman" w:hAnsi="Times New Roman"/>
          <w:b/>
          <w:color w:val="000000"/>
          <w:sz w:val="24"/>
          <w:szCs w:val="24"/>
        </w:rPr>
        <w:t>Капитал</w:t>
      </w:r>
      <w:r w:rsidRPr="001974A5">
        <w:rPr>
          <w:rFonts w:ascii="Times New Roman" w:hAnsi="Times New Roman"/>
          <w:color w:val="000000"/>
          <w:sz w:val="24"/>
          <w:szCs w:val="24"/>
        </w:rPr>
        <w:t xml:space="preserve"> (инвестиционные ресурсы) включает все производственные средства производства (инструмент, машины, оборудование, тран</w:t>
      </w:r>
      <w:r>
        <w:rPr>
          <w:rFonts w:ascii="Times New Roman" w:hAnsi="Times New Roman"/>
          <w:color w:val="000000"/>
          <w:sz w:val="24"/>
          <w:szCs w:val="24"/>
        </w:rPr>
        <w:t xml:space="preserve">спортные </w:t>
      </w:r>
      <w:r w:rsidRPr="001974A5">
        <w:rPr>
          <w:rFonts w:ascii="Times New Roman" w:hAnsi="Times New Roman"/>
          <w:color w:val="000000"/>
          <w:sz w:val="24"/>
          <w:szCs w:val="24"/>
        </w:rPr>
        <w:t xml:space="preserve"> средства, здания, склады и т.д.).</w:t>
      </w:r>
      <w:r>
        <w:rPr>
          <w:rFonts w:ascii="Times New Roman" w:hAnsi="Times New Roman"/>
          <w:color w:val="000000"/>
          <w:sz w:val="24"/>
          <w:szCs w:val="24"/>
        </w:rPr>
        <w:t xml:space="preserve"> </w:t>
      </w:r>
      <w:r w:rsidRPr="001974A5">
        <w:rPr>
          <w:rFonts w:ascii="Times New Roman" w:hAnsi="Times New Roman"/>
          <w:color w:val="000000"/>
          <w:sz w:val="24"/>
          <w:szCs w:val="24"/>
        </w:rPr>
        <w:t>Здесь не подразумеваются деньги. День</w:t>
      </w:r>
      <w:r>
        <w:rPr>
          <w:rFonts w:ascii="Times New Roman" w:hAnsi="Times New Roman"/>
          <w:color w:val="000000"/>
          <w:sz w:val="24"/>
          <w:szCs w:val="24"/>
        </w:rPr>
        <w:t xml:space="preserve">ги ничего не производят, а, </w:t>
      </w:r>
      <w:r w:rsidRPr="001974A5">
        <w:rPr>
          <w:rFonts w:ascii="Times New Roman" w:hAnsi="Times New Roman"/>
          <w:color w:val="000000"/>
          <w:sz w:val="24"/>
          <w:szCs w:val="24"/>
        </w:rPr>
        <w:t>следовательно</w:t>
      </w:r>
      <w:r>
        <w:rPr>
          <w:rFonts w:ascii="Times New Roman" w:hAnsi="Times New Roman"/>
          <w:color w:val="000000"/>
          <w:sz w:val="24"/>
          <w:szCs w:val="24"/>
        </w:rPr>
        <w:t>,</w:t>
      </w:r>
      <w:r w:rsidRPr="001974A5">
        <w:rPr>
          <w:rFonts w:ascii="Times New Roman" w:hAnsi="Times New Roman"/>
          <w:color w:val="000000"/>
          <w:sz w:val="24"/>
          <w:szCs w:val="24"/>
        </w:rPr>
        <w:t xml:space="preserve"> их нельзя считать э</w:t>
      </w:r>
      <w:r>
        <w:rPr>
          <w:rFonts w:ascii="Times New Roman" w:hAnsi="Times New Roman"/>
          <w:color w:val="000000"/>
          <w:sz w:val="24"/>
          <w:szCs w:val="24"/>
        </w:rPr>
        <w:t>кономическим</w:t>
      </w:r>
      <w:r w:rsidRPr="001974A5">
        <w:rPr>
          <w:rFonts w:ascii="Times New Roman" w:hAnsi="Times New Roman"/>
          <w:color w:val="000000"/>
          <w:sz w:val="24"/>
          <w:szCs w:val="24"/>
        </w:rPr>
        <w:t xml:space="preserve"> ресурсом.</w:t>
      </w:r>
    </w:p>
    <w:p w:rsidR="00BD505C" w:rsidRPr="001974A5" w:rsidRDefault="00BD505C" w:rsidP="00C94EE5">
      <w:pPr>
        <w:tabs>
          <w:tab w:val="left" w:pos="426"/>
        </w:tabs>
        <w:spacing w:after="0"/>
        <w:ind w:firstLine="720"/>
        <w:jc w:val="both"/>
        <w:rPr>
          <w:rFonts w:ascii="Times New Roman" w:hAnsi="Times New Roman"/>
          <w:color w:val="000000"/>
          <w:sz w:val="24"/>
          <w:szCs w:val="24"/>
        </w:rPr>
      </w:pPr>
      <w:r w:rsidRPr="001974A5">
        <w:rPr>
          <w:rFonts w:ascii="Times New Roman" w:hAnsi="Times New Roman"/>
          <w:color w:val="000000"/>
          <w:sz w:val="24"/>
          <w:szCs w:val="24"/>
        </w:rPr>
        <w:t>3.</w:t>
      </w:r>
      <w:r w:rsidRPr="00C94EE5">
        <w:rPr>
          <w:rFonts w:ascii="Times New Roman" w:hAnsi="Times New Roman"/>
          <w:b/>
          <w:color w:val="000000"/>
          <w:sz w:val="24"/>
          <w:szCs w:val="24"/>
        </w:rPr>
        <w:t>Труд</w:t>
      </w:r>
      <w:r>
        <w:rPr>
          <w:rFonts w:ascii="Times New Roman" w:hAnsi="Times New Roman"/>
          <w:b/>
          <w:color w:val="000000"/>
          <w:sz w:val="24"/>
          <w:szCs w:val="24"/>
        </w:rPr>
        <w:t xml:space="preserve"> – </w:t>
      </w:r>
      <w:r w:rsidRPr="00F232D0">
        <w:rPr>
          <w:rFonts w:ascii="Times New Roman" w:hAnsi="Times New Roman"/>
          <w:color w:val="000000"/>
          <w:sz w:val="24"/>
          <w:szCs w:val="24"/>
        </w:rPr>
        <w:t>целесообразная хозяйственная деятельность людей, направленная на удовлетворение потребностей и получение дохода</w:t>
      </w:r>
      <w:r w:rsidRPr="001974A5">
        <w:rPr>
          <w:rFonts w:ascii="Times New Roman" w:hAnsi="Times New Roman"/>
          <w:color w:val="000000"/>
          <w:sz w:val="24"/>
          <w:szCs w:val="24"/>
        </w:rPr>
        <w:t xml:space="preserve"> (широкий термин для обозначения всех физических и умственных способностей людей).</w:t>
      </w:r>
    </w:p>
    <w:p w:rsidR="00BD505C" w:rsidRPr="001974A5" w:rsidRDefault="00BD505C" w:rsidP="00C94EE5">
      <w:pPr>
        <w:tabs>
          <w:tab w:val="left" w:pos="426"/>
        </w:tabs>
        <w:spacing w:after="0"/>
        <w:ind w:firstLine="720"/>
        <w:jc w:val="both"/>
        <w:rPr>
          <w:rFonts w:ascii="Times New Roman" w:hAnsi="Times New Roman"/>
          <w:color w:val="000000"/>
          <w:sz w:val="24"/>
          <w:szCs w:val="24"/>
        </w:rPr>
      </w:pPr>
      <w:r w:rsidRPr="001974A5">
        <w:rPr>
          <w:rFonts w:ascii="Times New Roman" w:hAnsi="Times New Roman"/>
          <w:color w:val="000000"/>
          <w:sz w:val="24"/>
          <w:szCs w:val="24"/>
        </w:rPr>
        <w:t>4.</w:t>
      </w:r>
      <w:r w:rsidRPr="00C94EE5">
        <w:rPr>
          <w:rFonts w:ascii="Times New Roman" w:hAnsi="Times New Roman"/>
          <w:b/>
          <w:color w:val="000000"/>
          <w:sz w:val="24"/>
          <w:szCs w:val="24"/>
        </w:rPr>
        <w:t>Предпринимательская способность</w:t>
      </w:r>
      <w:r>
        <w:rPr>
          <w:rFonts w:ascii="Times New Roman" w:hAnsi="Times New Roman"/>
          <w:b/>
          <w:color w:val="000000"/>
          <w:sz w:val="24"/>
          <w:szCs w:val="24"/>
        </w:rPr>
        <w:t xml:space="preserve"> - </w:t>
      </w:r>
      <w:r>
        <w:rPr>
          <w:rFonts w:ascii="Times New Roman" w:hAnsi="Times New Roman"/>
          <w:color w:val="000000"/>
          <w:sz w:val="24"/>
          <w:szCs w:val="24"/>
        </w:rPr>
        <w:t>этот</w:t>
      </w:r>
      <w:r w:rsidRPr="001974A5">
        <w:rPr>
          <w:rFonts w:ascii="Times New Roman" w:hAnsi="Times New Roman"/>
          <w:color w:val="000000"/>
          <w:sz w:val="24"/>
          <w:szCs w:val="24"/>
        </w:rPr>
        <w:t xml:space="preserve"> фактор выделился в отдельную группу</w:t>
      </w:r>
      <w:r>
        <w:rPr>
          <w:rFonts w:ascii="Times New Roman" w:hAnsi="Times New Roman"/>
          <w:color w:val="000000"/>
          <w:sz w:val="24"/>
          <w:szCs w:val="24"/>
        </w:rPr>
        <w:t>,</w:t>
      </w:r>
      <w:r w:rsidRPr="001974A5">
        <w:rPr>
          <w:rFonts w:ascii="Times New Roman" w:hAnsi="Times New Roman"/>
          <w:color w:val="000000"/>
          <w:sz w:val="24"/>
          <w:szCs w:val="24"/>
        </w:rPr>
        <w:t xml:space="preserve"> так как предприниматель выполняет 4 ф</w:t>
      </w:r>
      <w:r>
        <w:rPr>
          <w:rFonts w:ascii="Times New Roman" w:hAnsi="Times New Roman"/>
          <w:color w:val="000000"/>
          <w:sz w:val="24"/>
          <w:szCs w:val="24"/>
        </w:rPr>
        <w:t>ункции:</w:t>
      </w:r>
    </w:p>
    <w:p w:rsidR="00BD505C" w:rsidRPr="001974A5" w:rsidRDefault="00BD505C" w:rsidP="00E629ED">
      <w:pPr>
        <w:tabs>
          <w:tab w:val="left" w:pos="851"/>
        </w:tabs>
        <w:spacing w:after="0"/>
        <w:ind w:left="709" w:hanging="283"/>
        <w:jc w:val="both"/>
        <w:rPr>
          <w:rFonts w:ascii="Times New Roman" w:hAnsi="Times New Roman"/>
          <w:color w:val="000000"/>
          <w:sz w:val="24"/>
          <w:szCs w:val="24"/>
        </w:rPr>
      </w:pPr>
      <w:r w:rsidRPr="001974A5">
        <w:rPr>
          <w:rFonts w:ascii="Times New Roman" w:hAnsi="Times New Roman"/>
          <w:color w:val="000000"/>
          <w:sz w:val="24"/>
          <w:szCs w:val="24"/>
        </w:rPr>
        <w:t xml:space="preserve">1. </w:t>
      </w:r>
      <w:r>
        <w:rPr>
          <w:rFonts w:ascii="Times New Roman" w:hAnsi="Times New Roman"/>
          <w:color w:val="000000"/>
          <w:sz w:val="24"/>
          <w:szCs w:val="24"/>
        </w:rPr>
        <w:t>Б</w:t>
      </w:r>
      <w:r w:rsidRPr="001974A5">
        <w:rPr>
          <w:rFonts w:ascii="Times New Roman" w:hAnsi="Times New Roman"/>
          <w:color w:val="000000"/>
          <w:sz w:val="24"/>
          <w:szCs w:val="24"/>
        </w:rPr>
        <w:t>ерет на себя инициативу соединения земли, капитала и труда в единый процесс производства товаров и услуг.</w:t>
      </w:r>
    </w:p>
    <w:p w:rsidR="00BD505C" w:rsidRPr="001974A5" w:rsidRDefault="00BD505C" w:rsidP="00E629ED">
      <w:pPr>
        <w:tabs>
          <w:tab w:val="left" w:pos="851"/>
        </w:tabs>
        <w:spacing w:after="0"/>
        <w:ind w:left="709" w:hanging="283"/>
        <w:jc w:val="both"/>
        <w:rPr>
          <w:rFonts w:ascii="Times New Roman" w:hAnsi="Times New Roman"/>
          <w:color w:val="000000"/>
          <w:sz w:val="24"/>
          <w:szCs w:val="24"/>
        </w:rPr>
      </w:pPr>
      <w:r w:rsidRPr="001974A5">
        <w:rPr>
          <w:rFonts w:ascii="Times New Roman" w:hAnsi="Times New Roman"/>
          <w:color w:val="000000"/>
          <w:sz w:val="24"/>
          <w:szCs w:val="24"/>
        </w:rPr>
        <w:t>2. Берет на себя трудную задачу принятия управленческих решений в процессе ведения бизнеса.</w:t>
      </w:r>
    </w:p>
    <w:p w:rsidR="00BD505C" w:rsidRPr="001974A5" w:rsidRDefault="00BD505C" w:rsidP="00C94EE5">
      <w:pPr>
        <w:tabs>
          <w:tab w:val="left" w:pos="426"/>
        </w:tabs>
        <w:spacing w:after="0"/>
        <w:ind w:left="709" w:hanging="283"/>
        <w:jc w:val="both"/>
        <w:rPr>
          <w:rFonts w:ascii="Times New Roman" w:hAnsi="Times New Roman"/>
          <w:color w:val="000000"/>
          <w:sz w:val="24"/>
          <w:szCs w:val="24"/>
        </w:rPr>
      </w:pPr>
      <w:r w:rsidRPr="001974A5">
        <w:rPr>
          <w:rFonts w:ascii="Times New Roman" w:hAnsi="Times New Roman"/>
          <w:color w:val="000000"/>
          <w:sz w:val="24"/>
          <w:szCs w:val="24"/>
        </w:rPr>
        <w:t>3.</w:t>
      </w:r>
      <w:r>
        <w:rPr>
          <w:rFonts w:ascii="Times New Roman" w:hAnsi="Times New Roman"/>
          <w:color w:val="000000"/>
          <w:sz w:val="24"/>
          <w:szCs w:val="24"/>
        </w:rPr>
        <w:t xml:space="preserve"> </w:t>
      </w:r>
      <w:r w:rsidRPr="001974A5">
        <w:rPr>
          <w:rFonts w:ascii="Times New Roman" w:hAnsi="Times New Roman"/>
          <w:color w:val="000000"/>
          <w:sz w:val="24"/>
          <w:szCs w:val="24"/>
        </w:rPr>
        <w:t>Предприниматель – это новатор, он вводит в производство новые производственные технологии, новые формы организации бизнеса, организует производство основных товаров и услуг.</w:t>
      </w:r>
    </w:p>
    <w:p w:rsidR="00BD505C" w:rsidRPr="001974A5" w:rsidRDefault="00BD505C" w:rsidP="00C94EE5">
      <w:pPr>
        <w:tabs>
          <w:tab w:val="left" w:pos="851"/>
        </w:tabs>
        <w:spacing w:after="0"/>
        <w:ind w:left="709" w:hanging="283"/>
        <w:rPr>
          <w:rFonts w:ascii="Times New Roman" w:hAnsi="Times New Roman"/>
          <w:color w:val="000000"/>
          <w:sz w:val="24"/>
          <w:szCs w:val="24"/>
        </w:rPr>
      </w:pPr>
      <w:r w:rsidRPr="001974A5">
        <w:rPr>
          <w:rFonts w:ascii="Times New Roman" w:hAnsi="Times New Roman"/>
          <w:color w:val="000000"/>
          <w:sz w:val="24"/>
          <w:szCs w:val="24"/>
        </w:rPr>
        <w:t>4. Предприниматель – это человек</w:t>
      </w:r>
      <w:r>
        <w:rPr>
          <w:rFonts w:ascii="Times New Roman" w:hAnsi="Times New Roman"/>
          <w:color w:val="000000"/>
          <w:sz w:val="24"/>
          <w:szCs w:val="24"/>
        </w:rPr>
        <w:t>,</w:t>
      </w:r>
      <w:r w:rsidRPr="001974A5">
        <w:rPr>
          <w:rFonts w:ascii="Times New Roman" w:hAnsi="Times New Roman"/>
          <w:color w:val="000000"/>
          <w:sz w:val="24"/>
          <w:szCs w:val="24"/>
        </w:rPr>
        <w:t xml:space="preserve"> который идет на риск, он рискует не только своим временем, трудом и деловой рекомендацией, но и вложе</w:t>
      </w:r>
      <w:r>
        <w:rPr>
          <w:rFonts w:ascii="Times New Roman" w:hAnsi="Times New Roman"/>
          <w:color w:val="000000"/>
          <w:sz w:val="24"/>
          <w:szCs w:val="24"/>
        </w:rPr>
        <w:t>нными</w:t>
      </w:r>
      <w:r w:rsidRPr="001974A5">
        <w:rPr>
          <w:rFonts w:ascii="Times New Roman" w:hAnsi="Times New Roman"/>
          <w:color w:val="000000"/>
          <w:sz w:val="24"/>
          <w:szCs w:val="24"/>
        </w:rPr>
        <w:t xml:space="preserve"> средств</w:t>
      </w:r>
      <w:r>
        <w:rPr>
          <w:rFonts w:ascii="Times New Roman" w:hAnsi="Times New Roman"/>
          <w:color w:val="000000"/>
          <w:sz w:val="24"/>
          <w:szCs w:val="24"/>
        </w:rPr>
        <w:t>ами</w:t>
      </w:r>
      <w:r w:rsidRPr="001974A5">
        <w:rPr>
          <w:rFonts w:ascii="Times New Roman" w:hAnsi="Times New Roman"/>
          <w:color w:val="000000"/>
          <w:sz w:val="24"/>
          <w:szCs w:val="24"/>
        </w:rPr>
        <w:t>.</w:t>
      </w:r>
    </w:p>
    <w:p w:rsidR="00BD505C" w:rsidRDefault="00BD505C" w:rsidP="00C94EE5">
      <w:pPr>
        <w:spacing w:after="0"/>
        <w:ind w:firstLine="709"/>
        <w:rPr>
          <w:rFonts w:ascii="Times New Roman" w:hAnsi="Times New Roman"/>
          <w:b/>
          <w:color w:val="000000"/>
          <w:sz w:val="24"/>
          <w:szCs w:val="24"/>
        </w:rPr>
      </w:pPr>
      <w:r w:rsidRPr="00C94EE5">
        <w:rPr>
          <w:rFonts w:ascii="Times New Roman" w:hAnsi="Times New Roman"/>
          <w:color w:val="000000"/>
          <w:sz w:val="24"/>
          <w:szCs w:val="24"/>
        </w:rPr>
        <w:t>5</w:t>
      </w:r>
      <w:r w:rsidRPr="00C94EE5">
        <w:rPr>
          <w:rFonts w:ascii="Times New Roman" w:hAnsi="Times New Roman"/>
          <w:b/>
          <w:color w:val="000000"/>
          <w:sz w:val="24"/>
          <w:szCs w:val="24"/>
        </w:rPr>
        <w:t>.Информация.</w:t>
      </w:r>
    </w:p>
    <w:p w:rsidR="00BD505C" w:rsidRPr="00C94EE5" w:rsidRDefault="00BD505C" w:rsidP="00C94EE5">
      <w:pPr>
        <w:spacing w:after="0"/>
        <w:ind w:firstLine="709"/>
        <w:rPr>
          <w:rFonts w:ascii="Times New Roman" w:hAnsi="Times New Roman"/>
          <w:b/>
          <w:color w:val="000000"/>
          <w:sz w:val="24"/>
          <w:szCs w:val="24"/>
        </w:rPr>
      </w:pPr>
      <w:r>
        <w:rPr>
          <w:rFonts w:ascii="Times New Roman" w:hAnsi="Times New Roman"/>
          <w:b/>
          <w:color w:val="000000"/>
          <w:sz w:val="24"/>
          <w:szCs w:val="24"/>
        </w:rPr>
        <w:t>6. Технический прогресс</w:t>
      </w:r>
    </w:p>
    <w:p w:rsidR="00BD505C" w:rsidRDefault="00BD505C" w:rsidP="00551899">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Все экономические ресурсы или факторы производства редки или имеются в ограниченном количестве.</w:t>
      </w:r>
    </w:p>
    <w:p w:rsidR="00BD505C" w:rsidRDefault="00BD505C" w:rsidP="00551899">
      <w:pPr>
        <w:spacing w:after="0"/>
        <w:ind w:firstLine="709"/>
        <w:jc w:val="both"/>
        <w:rPr>
          <w:rFonts w:ascii="Times New Roman" w:hAnsi="Times New Roman"/>
          <w:color w:val="000000"/>
          <w:sz w:val="24"/>
          <w:szCs w:val="24"/>
        </w:rPr>
      </w:pPr>
    </w:p>
    <w:p w:rsidR="00BD505C" w:rsidRDefault="00BD505C" w:rsidP="00551899">
      <w:pPr>
        <w:spacing w:after="0"/>
        <w:ind w:firstLine="709"/>
        <w:jc w:val="both"/>
        <w:rPr>
          <w:rFonts w:ascii="Times New Roman" w:hAnsi="Times New Roman"/>
          <w:color w:val="000000"/>
          <w:sz w:val="24"/>
          <w:szCs w:val="24"/>
        </w:rPr>
      </w:pPr>
    </w:p>
    <w:p w:rsidR="00BD505C" w:rsidRDefault="00BD505C" w:rsidP="00551899">
      <w:pPr>
        <w:spacing w:after="0"/>
        <w:ind w:firstLine="709"/>
        <w:jc w:val="both"/>
        <w:rPr>
          <w:rFonts w:ascii="Times New Roman" w:hAnsi="Times New Roman"/>
          <w:color w:val="000000"/>
          <w:sz w:val="24"/>
          <w:szCs w:val="24"/>
        </w:rPr>
      </w:pPr>
    </w:p>
    <w:p w:rsidR="00BD505C" w:rsidRDefault="00BD505C" w:rsidP="00551899">
      <w:pPr>
        <w:spacing w:after="0"/>
        <w:ind w:firstLine="709"/>
        <w:rPr>
          <w:rFonts w:ascii="Times New Roman" w:hAnsi="Times New Roman"/>
          <w:b/>
          <w:bCs/>
          <w:sz w:val="28"/>
          <w:szCs w:val="28"/>
        </w:rPr>
      </w:pPr>
      <w:r w:rsidRPr="009A206A">
        <w:rPr>
          <w:rFonts w:ascii="Times New Roman" w:hAnsi="Times New Roman"/>
          <w:b/>
          <w:bCs/>
          <w:sz w:val="28"/>
          <w:szCs w:val="28"/>
        </w:rPr>
        <w:t>3. Эффективность производства.</w:t>
      </w:r>
    </w:p>
    <w:p w:rsidR="00BD505C" w:rsidRPr="009A206A" w:rsidRDefault="00BD505C" w:rsidP="00551899">
      <w:pPr>
        <w:spacing w:after="0"/>
        <w:ind w:firstLine="709"/>
        <w:rPr>
          <w:rFonts w:ascii="Times New Roman" w:hAnsi="Times New Roman"/>
          <w:b/>
          <w:bCs/>
          <w:sz w:val="18"/>
          <w:szCs w:val="18"/>
        </w:rPr>
      </w:pPr>
    </w:p>
    <w:p w:rsidR="00BD505C" w:rsidRPr="001974A5" w:rsidRDefault="00BD505C" w:rsidP="00551899">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Результатом производства является возрастающая масса обществен</w:t>
      </w:r>
      <w:r>
        <w:rPr>
          <w:rFonts w:ascii="Times New Roman" w:hAnsi="Times New Roman"/>
          <w:color w:val="000000"/>
          <w:sz w:val="24"/>
          <w:szCs w:val="24"/>
        </w:rPr>
        <w:t>ного п</w:t>
      </w:r>
      <w:r w:rsidRPr="001974A5">
        <w:rPr>
          <w:rFonts w:ascii="Times New Roman" w:hAnsi="Times New Roman"/>
          <w:color w:val="000000"/>
          <w:sz w:val="24"/>
          <w:szCs w:val="24"/>
        </w:rPr>
        <w:t>родукта, однако для общества небезразлично ценой каких затрат оно получает конкретный общественные продукт.</w:t>
      </w:r>
    </w:p>
    <w:p w:rsidR="00BD505C" w:rsidRPr="001974A5" w:rsidRDefault="00BD505C" w:rsidP="00551899">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Под </w:t>
      </w:r>
      <w:r w:rsidRPr="00551899">
        <w:rPr>
          <w:rFonts w:ascii="Times New Roman" w:hAnsi="Times New Roman"/>
          <w:color w:val="000000"/>
          <w:sz w:val="24"/>
          <w:szCs w:val="24"/>
          <w:u w:val="single"/>
        </w:rPr>
        <w:t>эффективностью производства</w:t>
      </w:r>
      <w:r w:rsidRPr="001974A5">
        <w:rPr>
          <w:rFonts w:ascii="Times New Roman" w:hAnsi="Times New Roman"/>
          <w:color w:val="000000"/>
          <w:sz w:val="24"/>
          <w:szCs w:val="24"/>
        </w:rPr>
        <w:t xml:space="preserve"> </w:t>
      </w:r>
      <w:r>
        <w:rPr>
          <w:rFonts w:ascii="Times New Roman" w:hAnsi="Times New Roman"/>
          <w:color w:val="000000"/>
          <w:sz w:val="24"/>
          <w:szCs w:val="24"/>
        </w:rPr>
        <w:t>понимается</w:t>
      </w:r>
      <w:r w:rsidRPr="001974A5">
        <w:rPr>
          <w:rFonts w:ascii="Times New Roman" w:hAnsi="Times New Roman"/>
          <w:color w:val="000000"/>
          <w:sz w:val="24"/>
          <w:szCs w:val="24"/>
        </w:rPr>
        <w:t xml:space="preserve"> относительны</w:t>
      </w:r>
      <w:r>
        <w:rPr>
          <w:rFonts w:ascii="Times New Roman" w:hAnsi="Times New Roman"/>
          <w:color w:val="000000"/>
          <w:sz w:val="24"/>
          <w:szCs w:val="24"/>
        </w:rPr>
        <w:t>й</w:t>
      </w:r>
      <w:r w:rsidRPr="001974A5">
        <w:rPr>
          <w:rFonts w:ascii="Times New Roman" w:hAnsi="Times New Roman"/>
          <w:color w:val="000000"/>
          <w:sz w:val="24"/>
          <w:szCs w:val="24"/>
        </w:rPr>
        <w:t xml:space="preserve"> показател</w:t>
      </w:r>
      <w:r>
        <w:rPr>
          <w:rFonts w:ascii="Times New Roman" w:hAnsi="Times New Roman"/>
          <w:color w:val="000000"/>
          <w:sz w:val="24"/>
          <w:szCs w:val="24"/>
        </w:rPr>
        <w:t>ь,</w:t>
      </w:r>
      <w:r w:rsidRPr="001974A5">
        <w:rPr>
          <w:rFonts w:ascii="Times New Roman" w:hAnsi="Times New Roman"/>
          <w:color w:val="000000"/>
          <w:sz w:val="24"/>
          <w:szCs w:val="24"/>
        </w:rPr>
        <w:t xml:space="preserve"> показывающи</w:t>
      </w:r>
      <w:r>
        <w:rPr>
          <w:rFonts w:ascii="Times New Roman" w:hAnsi="Times New Roman"/>
          <w:color w:val="000000"/>
          <w:sz w:val="24"/>
          <w:szCs w:val="24"/>
        </w:rPr>
        <w:t>й</w:t>
      </w:r>
      <w:r w:rsidRPr="001974A5">
        <w:rPr>
          <w:rFonts w:ascii="Times New Roman" w:hAnsi="Times New Roman"/>
          <w:color w:val="000000"/>
          <w:sz w:val="24"/>
          <w:szCs w:val="24"/>
        </w:rPr>
        <w:t xml:space="preserve"> отношение результата производства к затратам.</w:t>
      </w:r>
    </w:p>
    <w:p w:rsidR="00BD505C" w:rsidRDefault="00BD505C" w:rsidP="00551899">
      <w:pPr>
        <w:spacing w:after="0"/>
        <w:ind w:firstLine="709"/>
        <w:jc w:val="both"/>
        <w:rPr>
          <w:rFonts w:ascii="Times New Roman" w:hAnsi="Times New Roman"/>
          <w:color w:val="000000"/>
          <w:sz w:val="24"/>
          <w:szCs w:val="24"/>
        </w:rPr>
      </w:pPr>
      <w:r w:rsidRPr="00BB002B">
        <w:rPr>
          <w:rFonts w:ascii="Times New Roman" w:hAnsi="Times New Roman"/>
          <w:color w:val="000000"/>
          <w:sz w:val="24"/>
          <w:szCs w:val="24"/>
          <w:u w:val="single"/>
        </w:rPr>
        <w:t>Экономический эффект системы</w:t>
      </w: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1974A5">
        <w:rPr>
          <w:rFonts w:ascii="Times New Roman" w:hAnsi="Times New Roman"/>
          <w:color w:val="000000"/>
          <w:sz w:val="24"/>
          <w:szCs w:val="24"/>
        </w:rPr>
        <w:t>это состояние, при котором невозможно увеличить степень удовлетворения потребностей хотя бы одного человека, ни ухудшая при этом положение другого человека. Такое состояние называется Парет</w:t>
      </w:r>
      <w:r>
        <w:rPr>
          <w:rFonts w:ascii="Times New Roman" w:hAnsi="Times New Roman"/>
          <w:color w:val="000000"/>
          <w:sz w:val="24"/>
          <w:szCs w:val="24"/>
        </w:rPr>
        <w:t>т</w:t>
      </w:r>
      <w:r w:rsidRPr="001974A5">
        <w:rPr>
          <w:rFonts w:ascii="Times New Roman" w:hAnsi="Times New Roman"/>
          <w:color w:val="000000"/>
          <w:sz w:val="24"/>
          <w:szCs w:val="24"/>
        </w:rPr>
        <w:t>о-эффективным по имени ит</w:t>
      </w:r>
      <w:r>
        <w:rPr>
          <w:rFonts w:ascii="Times New Roman" w:hAnsi="Times New Roman"/>
          <w:color w:val="000000"/>
          <w:sz w:val="24"/>
          <w:szCs w:val="24"/>
        </w:rPr>
        <w:t xml:space="preserve">альянского </w:t>
      </w:r>
      <w:r w:rsidRPr="001974A5">
        <w:rPr>
          <w:rFonts w:ascii="Times New Roman" w:hAnsi="Times New Roman"/>
          <w:color w:val="000000"/>
          <w:sz w:val="24"/>
          <w:szCs w:val="24"/>
        </w:rPr>
        <w:t>экономиста Паре</w:t>
      </w:r>
      <w:r>
        <w:rPr>
          <w:rFonts w:ascii="Times New Roman" w:hAnsi="Times New Roman"/>
          <w:color w:val="000000"/>
          <w:sz w:val="24"/>
          <w:szCs w:val="24"/>
        </w:rPr>
        <w:t>т</w:t>
      </w:r>
      <w:r w:rsidRPr="001974A5">
        <w:rPr>
          <w:rFonts w:ascii="Times New Roman" w:hAnsi="Times New Roman"/>
          <w:color w:val="000000"/>
          <w:sz w:val="24"/>
          <w:szCs w:val="24"/>
        </w:rPr>
        <w:t>то.</w:t>
      </w:r>
    </w:p>
    <w:p w:rsidR="00BD505C" w:rsidRPr="001974A5" w:rsidRDefault="00BD505C" w:rsidP="00551899">
      <w:pPr>
        <w:spacing w:after="0"/>
        <w:ind w:firstLine="709"/>
        <w:jc w:val="both"/>
        <w:rPr>
          <w:rFonts w:ascii="Times New Roman" w:hAnsi="Times New Roman"/>
          <w:color w:val="000000"/>
          <w:sz w:val="24"/>
          <w:szCs w:val="24"/>
        </w:rPr>
      </w:pPr>
    </w:p>
    <w:p w:rsidR="00BD505C" w:rsidRPr="009A206A" w:rsidRDefault="00BD505C" w:rsidP="00EA18F9">
      <w:pPr>
        <w:spacing w:after="0"/>
        <w:ind w:firstLine="709"/>
        <w:rPr>
          <w:rFonts w:ascii="Times New Roman" w:hAnsi="Times New Roman"/>
          <w:b/>
          <w:bCs/>
          <w:sz w:val="28"/>
          <w:szCs w:val="28"/>
        </w:rPr>
      </w:pPr>
      <w:r w:rsidRPr="009A206A">
        <w:rPr>
          <w:rFonts w:ascii="Times New Roman" w:hAnsi="Times New Roman"/>
          <w:b/>
          <w:bCs/>
          <w:sz w:val="28"/>
          <w:szCs w:val="28"/>
        </w:rPr>
        <w:t xml:space="preserve">4.   Кривая производственных возможностей. </w:t>
      </w:r>
    </w:p>
    <w:p w:rsidR="00BD505C" w:rsidRPr="009A206A" w:rsidRDefault="00BD505C" w:rsidP="00551899">
      <w:pPr>
        <w:spacing w:after="0"/>
        <w:ind w:firstLine="709"/>
        <w:jc w:val="both"/>
        <w:rPr>
          <w:rFonts w:ascii="Times New Roman" w:hAnsi="Times New Roman"/>
          <w:color w:val="000000"/>
          <w:sz w:val="16"/>
          <w:szCs w:val="16"/>
        </w:rPr>
      </w:pPr>
    </w:p>
    <w:p w:rsidR="00BD505C" w:rsidRPr="001974A5" w:rsidRDefault="00BD505C" w:rsidP="00551899">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Суть проблемы экономики заключается в следующем</w:t>
      </w:r>
      <w:r>
        <w:rPr>
          <w:rFonts w:ascii="Times New Roman" w:hAnsi="Times New Roman"/>
          <w:color w:val="000000"/>
          <w:sz w:val="24"/>
          <w:szCs w:val="24"/>
        </w:rPr>
        <w:t>: п</w:t>
      </w:r>
      <w:r w:rsidRPr="001974A5">
        <w:rPr>
          <w:rFonts w:ascii="Times New Roman" w:hAnsi="Times New Roman"/>
          <w:color w:val="000000"/>
          <w:sz w:val="24"/>
          <w:szCs w:val="24"/>
        </w:rPr>
        <w:t>оскольку ресурсы ограничены, эконом</w:t>
      </w:r>
      <w:r>
        <w:rPr>
          <w:rFonts w:ascii="Times New Roman" w:hAnsi="Times New Roman"/>
          <w:color w:val="000000"/>
          <w:sz w:val="24"/>
          <w:szCs w:val="24"/>
        </w:rPr>
        <w:t>ика при полной занятости и полном объеме производства</w:t>
      </w:r>
      <w:r w:rsidRPr="001974A5">
        <w:rPr>
          <w:rFonts w:ascii="Times New Roman" w:hAnsi="Times New Roman"/>
          <w:color w:val="000000"/>
          <w:sz w:val="24"/>
          <w:szCs w:val="24"/>
        </w:rPr>
        <w:t xml:space="preserve"> не может обеспечить неограниченный выпуск товаров и услуг. </w:t>
      </w:r>
      <w:r>
        <w:rPr>
          <w:rFonts w:ascii="Times New Roman" w:hAnsi="Times New Roman"/>
          <w:color w:val="000000"/>
          <w:sz w:val="24"/>
          <w:szCs w:val="24"/>
        </w:rPr>
        <w:t>Н</w:t>
      </w:r>
      <w:r w:rsidRPr="001974A5">
        <w:rPr>
          <w:rFonts w:ascii="Times New Roman" w:hAnsi="Times New Roman"/>
          <w:color w:val="000000"/>
          <w:sz w:val="24"/>
          <w:szCs w:val="24"/>
        </w:rPr>
        <w:t>еобходимо принимать решение о том, какие товары и услуги следует производить, а от производства каких следует отказаться.</w:t>
      </w:r>
    </w:p>
    <w:p w:rsidR="00BD505C" w:rsidRPr="001974A5" w:rsidRDefault="00BD505C" w:rsidP="00551899">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Общество стремится использовать свои редкие ресурсы рационально, то есть получить максимальное количество полезных товаров и услуг.</w:t>
      </w:r>
    </w:p>
    <w:p w:rsidR="00BD505C" w:rsidRPr="001974A5" w:rsidRDefault="00BD505C" w:rsidP="00551899">
      <w:pPr>
        <w:spacing w:after="0"/>
        <w:ind w:firstLine="709"/>
        <w:jc w:val="both"/>
        <w:rPr>
          <w:rFonts w:ascii="Times New Roman" w:hAnsi="Times New Roman"/>
          <w:color w:val="000000"/>
          <w:sz w:val="24"/>
          <w:szCs w:val="24"/>
        </w:rPr>
      </w:pPr>
      <w:r w:rsidRPr="00F83DDE">
        <w:rPr>
          <w:rFonts w:ascii="Times New Roman" w:hAnsi="Times New Roman"/>
          <w:color w:val="000000"/>
          <w:sz w:val="24"/>
          <w:szCs w:val="24"/>
          <w:u w:val="single"/>
        </w:rPr>
        <w:t>Полная занятость</w:t>
      </w:r>
      <w:r w:rsidRPr="001974A5">
        <w:rPr>
          <w:rFonts w:ascii="Times New Roman" w:hAnsi="Times New Roman"/>
          <w:color w:val="000000"/>
          <w:sz w:val="24"/>
          <w:szCs w:val="24"/>
        </w:rPr>
        <w:t xml:space="preserve"> означает использование всех пригодных для этого ресурсов.</w:t>
      </w:r>
    </w:p>
    <w:p w:rsidR="00BD505C" w:rsidRPr="001974A5" w:rsidRDefault="00BD505C" w:rsidP="00A16BC7">
      <w:pPr>
        <w:spacing w:after="0"/>
        <w:ind w:firstLine="709"/>
        <w:jc w:val="both"/>
        <w:rPr>
          <w:rFonts w:ascii="Times New Roman" w:hAnsi="Times New Roman"/>
          <w:color w:val="000000"/>
          <w:sz w:val="24"/>
          <w:szCs w:val="24"/>
        </w:rPr>
      </w:pPr>
      <w:r w:rsidRPr="00F83DDE">
        <w:rPr>
          <w:rFonts w:ascii="Times New Roman" w:hAnsi="Times New Roman"/>
          <w:color w:val="000000"/>
          <w:sz w:val="24"/>
          <w:szCs w:val="24"/>
          <w:u w:val="single"/>
        </w:rPr>
        <w:t>Полный объем производства</w:t>
      </w:r>
      <w:r w:rsidRPr="001974A5">
        <w:rPr>
          <w:rFonts w:ascii="Times New Roman" w:hAnsi="Times New Roman"/>
          <w:color w:val="000000"/>
          <w:sz w:val="24"/>
          <w:szCs w:val="24"/>
        </w:rPr>
        <w:t xml:space="preserve"> означает, что ресурсы распределены рационально, то е</w:t>
      </w:r>
      <w:r>
        <w:rPr>
          <w:rFonts w:ascii="Times New Roman" w:hAnsi="Times New Roman"/>
          <w:color w:val="000000"/>
          <w:sz w:val="24"/>
          <w:szCs w:val="24"/>
        </w:rPr>
        <w:t>с</w:t>
      </w:r>
      <w:r w:rsidRPr="001974A5">
        <w:rPr>
          <w:rFonts w:ascii="Times New Roman" w:hAnsi="Times New Roman"/>
          <w:color w:val="000000"/>
          <w:sz w:val="24"/>
          <w:szCs w:val="24"/>
        </w:rPr>
        <w:t xml:space="preserve">ть вносят наиболее </w:t>
      </w:r>
      <w:r>
        <w:rPr>
          <w:rFonts w:ascii="Times New Roman" w:hAnsi="Times New Roman"/>
          <w:color w:val="000000"/>
          <w:sz w:val="24"/>
          <w:szCs w:val="24"/>
        </w:rPr>
        <w:t>ценный</w:t>
      </w:r>
      <w:r w:rsidRPr="001974A5">
        <w:rPr>
          <w:rFonts w:ascii="Times New Roman" w:hAnsi="Times New Roman"/>
          <w:color w:val="000000"/>
          <w:sz w:val="24"/>
          <w:szCs w:val="24"/>
        </w:rPr>
        <w:t xml:space="preserve"> вклад в общий объем производства.</w:t>
      </w:r>
    </w:p>
    <w:p w:rsidR="00BD505C" w:rsidRPr="00FA1B9E" w:rsidRDefault="00BD505C" w:rsidP="00551899">
      <w:pPr>
        <w:spacing w:after="0"/>
        <w:ind w:firstLine="709"/>
        <w:jc w:val="both"/>
        <w:rPr>
          <w:rFonts w:ascii="Times New Roman" w:hAnsi="Times New Roman"/>
          <w:b/>
          <w:color w:val="000000"/>
          <w:sz w:val="24"/>
          <w:szCs w:val="24"/>
        </w:rPr>
      </w:pPr>
      <w:r>
        <w:rPr>
          <w:rFonts w:ascii="Times New Roman" w:hAnsi="Times New Roman"/>
          <w:color w:val="000000"/>
          <w:sz w:val="24"/>
          <w:szCs w:val="24"/>
        </w:rPr>
        <w:t>В</w:t>
      </w:r>
      <w:r w:rsidRPr="001974A5">
        <w:rPr>
          <w:rFonts w:ascii="Times New Roman" w:hAnsi="Times New Roman"/>
          <w:color w:val="000000"/>
          <w:sz w:val="24"/>
          <w:szCs w:val="24"/>
        </w:rPr>
        <w:t xml:space="preserve">озникает </w:t>
      </w:r>
      <w:r w:rsidRPr="00FA1B9E">
        <w:rPr>
          <w:rFonts w:ascii="Times New Roman" w:hAnsi="Times New Roman"/>
          <w:b/>
          <w:color w:val="000000"/>
          <w:sz w:val="24"/>
          <w:szCs w:val="24"/>
        </w:rPr>
        <w:t>необходимость выбора (решения) сколько и что производить.</w:t>
      </w:r>
    </w:p>
    <w:p w:rsidR="00BD505C" w:rsidRPr="00F32135"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 xml:space="preserve">Проиллюстрируем способ решения этого вопроса при помощи кривой производственных возможностей (рис. 1.1), которая показывает максимальный потенциально возможный объем производства при полном использовании ресурсов на данном технологическом уровне. Экономический потенциал того или иного государства определяется следующими элементами: </w:t>
      </w:r>
    </w:p>
    <w:p w:rsidR="00BD505C" w:rsidRPr="00F32135"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 xml:space="preserve">1) природными ресурсами, их разнообразием, богатством, разработанностью и эффективностью использования; </w:t>
      </w:r>
    </w:p>
    <w:p w:rsidR="00BD505C" w:rsidRPr="00F32135"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2) трудовыми ресурсами, их численностью, половозрастной структурой и самое главное — уровнем образования и квалификации работников;</w:t>
      </w:r>
    </w:p>
    <w:p w:rsidR="00BD505C" w:rsidRPr="00F32135"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 xml:space="preserve">3) размерами капиталов, эффективностью его использования, способностью экономики к его увеличению; </w:t>
      </w:r>
    </w:p>
    <w:p w:rsidR="00BD505C" w:rsidRPr="00F32135"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 xml:space="preserve">4) технологиями, их развитостью, возможностью создавать или применять новые технологии; </w:t>
      </w:r>
    </w:p>
    <w:p w:rsidR="00BD505C"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 xml:space="preserve">5) предпринимательской инициативностью нации, благодаря которой создаются новые фирмы и расширяется национальное производство. </w:t>
      </w:r>
    </w:p>
    <w:p w:rsidR="00BD505C" w:rsidRPr="00A16BC7" w:rsidRDefault="00BD505C" w:rsidP="00A16BC7">
      <w:pPr>
        <w:spacing w:after="0"/>
        <w:ind w:firstLine="709"/>
        <w:jc w:val="both"/>
        <w:rPr>
          <w:rFonts w:ascii="Times New Roman" w:hAnsi="Times New Roman"/>
          <w:b/>
          <w:color w:val="000000"/>
          <w:sz w:val="24"/>
          <w:szCs w:val="24"/>
        </w:rPr>
      </w:pPr>
      <w:r>
        <w:rPr>
          <w:rFonts w:ascii="Times New Roman" w:hAnsi="Times New Roman"/>
          <w:color w:val="000000"/>
          <w:sz w:val="24"/>
          <w:szCs w:val="24"/>
        </w:rPr>
        <w:t xml:space="preserve">Но при </w:t>
      </w:r>
      <w:r w:rsidRPr="001974A5">
        <w:rPr>
          <w:rFonts w:ascii="Times New Roman" w:hAnsi="Times New Roman"/>
          <w:color w:val="000000"/>
          <w:sz w:val="24"/>
          <w:szCs w:val="24"/>
        </w:rPr>
        <w:t>анализе кривой производств</w:t>
      </w:r>
      <w:r>
        <w:rPr>
          <w:rFonts w:ascii="Times New Roman" w:hAnsi="Times New Roman"/>
          <w:color w:val="000000"/>
          <w:sz w:val="24"/>
          <w:szCs w:val="24"/>
        </w:rPr>
        <w:t xml:space="preserve">енных возможностей есть следующие </w:t>
      </w:r>
      <w:r w:rsidRPr="00A16BC7">
        <w:rPr>
          <w:rFonts w:ascii="Times New Roman" w:hAnsi="Times New Roman"/>
          <w:b/>
          <w:color w:val="000000"/>
          <w:sz w:val="24"/>
          <w:szCs w:val="24"/>
        </w:rPr>
        <w:t>допущения:</w:t>
      </w:r>
    </w:p>
    <w:p w:rsidR="00BD505C" w:rsidRPr="001974A5" w:rsidRDefault="00BD505C" w:rsidP="00201F47">
      <w:pPr>
        <w:numPr>
          <w:ilvl w:val="0"/>
          <w:numId w:val="11"/>
        </w:numPr>
        <w:spacing w:after="0"/>
        <w:jc w:val="both"/>
        <w:rPr>
          <w:rFonts w:ascii="Times New Roman" w:hAnsi="Times New Roman"/>
          <w:color w:val="000000"/>
          <w:sz w:val="24"/>
          <w:szCs w:val="24"/>
        </w:rPr>
      </w:pPr>
      <w:r w:rsidRPr="001974A5">
        <w:rPr>
          <w:rFonts w:ascii="Times New Roman" w:hAnsi="Times New Roman"/>
          <w:color w:val="000000"/>
          <w:sz w:val="24"/>
          <w:szCs w:val="24"/>
        </w:rPr>
        <w:t>Экономическая система эффективна, т.е. имеется полная занятость и полный объем производства.</w:t>
      </w:r>
    </w:p>
    <w:p w:rsidR="00BD505C" w:rsidRPr="001974A5" w:rsidRDefault="00BD505C" w:rsidP="00201F47">
      <w:pPr>
        <w:numPr>
          <w:ilvl w:val="0"/>
          <w:numId w:val="11"/>
        </w:numPr>
        <w:spacing w:after="0"/>
        <w:jc w:val="both"/>
        <w:rPr>
          <w:rFonts w:ascii="Times New Roman" w:hAnsi="Times New Roman"/>
          <w:color w:val="000000"/>
          <w:sz w:val="24"/>
          <w:szCs w:val="24"/>
        </w:rPr>
      </w:pPr>
      <w:r w:rsidRPr="001974A5">
        <w:rPr>
          <w:rFonts w:ascii="Times New Roman" w:hAnsi="Times New Roman"/>
          <w:color w:val="000000"/>
          <w:sz w:val="24"/>
          <w:szCs w:val="24"/>
        </w:rPr>
        <w:t>Количество ресурсов постоянно.</w:t>
      </w:r>
    </w:p>
    <w:p w:rsidR="00BD505C" w:rsidRDefault="00BD505C" w:rsidP="00201F47">
      <w:pPr>
        <w:numPr>
          <w:ilvl w:val="0"/>
          <w:numId w:val="11"/>
        </w:numPr>
        <w:spacing w:after="0"/>
        <w:jc w:val="both"/>
        <w:rPr>
          <w:rFonts w:ascii="Times New Roman" w:hAnsi="Times New Roman"/>
          <w:color w:val="000000"/>
          <w:sz w:val="24"/>
          <w:szCs w:val="24"/>
        </w:rPr>
      </w:pPr>
      <w:r w:rsidRPr="001974A5">
        <w:rPr>
          <w:rFonts w:ascii="Times New Roman" w:hAnsi="Times New Roman"/>
          <w:color w:val="000000"/>
          <w:sz w:val="24"/>
          <w:szCs w:val="24"/>
        </w:rPr>
        <w:t>Применяется неизменная технология производства.</w:t>
      </w:r>
    </w:p>
    <w:p w:rsidR="00BD505C" w:rsidRDefault="00BD505C" w:rsidP="00201F47">
      <w:pPr>
        <w:numPr>
          <w:ilvl w:val="0"/>
          <w:numId w:val="11"/>
        </w:numPr>
        <w:spacing w:after="0"/>
        <w:jc w:val="both"/>
        <w:rPr>
          <w:rFonts w:ascii="Times New Roman" w:hAnsi="Times New Roman"/>
          <w:color w:val="000000"/>
          <w:sz w:val="24"/>
          <w:szCs w:val="24"/>
        </w:rPr>
      </w:pPr>
      <w:r w:rsidRPr="00A16BC7">
        <w:rPr>
          <w:rFonts w:ascii="Times New Roman" w:hAnsi="Times New Roman"/>
          <w:color w:val="000000"/>
          <w:sz w:val="24"/>
          <w:szCs w:val="24"/>
        </w:rPr>
        <w:t>Производится только два вида продукта.</w:t>
      </w:r>
    </w:p>
    <w:p w:rsidR="00BD505C" w:rsidRPr="00986FC1" w:rsidRDefault="00BD505C" w:rsidP="00986FC1">
      <w:pPr>
        <w:spacing w:after="0"/>
        <w:ind w:left="284"/>
        <w:jc w:val="center"/>
        <w:rPr>
          <w:rFonts w:ascii="Times New Roman" w:hAnsi="Times New Roman"/>
          <w:color w:val="000000"/>
          <w:sz w:val="24"/>
          <w:szCs w:val="24"/>
        </w:rPr>
      </w:pPr>
      <w:r w:rsidRPr="00710FC0">
        <w:rPr>
          <w:rFonts w:ascii="Times New Roman" w:hAnsi="Times New Roman"/>
          <w:color w:val="00000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75pt;height:150.75pt">
            <v:imagedata r:id="rId39" o:title=""/>
          </v:shape>
        </w:pict>
      </w:r>
    </w:p>
    <w:p w:rsidR="00BD505C" w:rsidRDefault="00BD505C" w:rsidP="00C27362">
      <w:pPr>
        <w:spacing w:after="0"/>
        <w:jc w:val="center"/>
        <w:rPr>
          <w:rFonts w:ascii="Times New Roman" w:hAnsi="Times New Roman"/>
          <w:i/>
          <w:color w:val="000000"/>
        </w:rPr>
      </w:pPr>
      <w:r>
        <w:rPr>
          <w:rFonts w:ascii="Times New Roman" w:hAnsi="Times New Roman"/>
          <w:i/>
          <w:color w:val="000000"/>
        </w:rPr>
        <w:t>Рис.1.1</w:t>
      </w:r>
    </w:p>
    <w:p w:rsidR="00BD505C" w:rsidRPr="00F32135" w:rsidRDefault="00BD505C" w:rsidP="00F32135">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Кривая производственных возможностей построена на упрощенном допущении, что экономика государства состоит из двух секторов, например, выпускающих инвестиционные и потребительские товары. Если общество направит весь свой потенциал на производство потребительских товаров, то их можно изготовить много (точка X на графике). Если страна станет создавать только инвестиционные товары, то будет выпушено максимальное их количество (</w:t>
      </w:r>
      <w:r>
        <w:rPr>
          <w:rFonts w:ascii="Times New Roman" w:hAnsi="Times New Roman"/>
          <w:color w:val="000000"/>
          <w:sz w:val="24"/>
          <w:szCs w:val="24"/>
          <w:lang w:val="en-US"/>
        </w:rPr>
        <w:t>Y</w:t>
      </w:r>
      <w:r w:rsidRPr="00F32135">
        <w:rPr>
          <w:rFonts w:ascii="Times New Roman" w:hAnsi="Times New Roman"/>
          <w:color w:val="000000"/>
          <w:sz w:val="24"/>
          <w:szCs w:val="24"/>
        </w:rPr>
        <w:t>) при полном прекращении выпуска потребительских товаров. Возможны и компромиссные варианты одновременного производстве и инвестиционных, и потребительских товаров, например в объемах, показанных в точке А. Легко понять, что все множество точек кривой показывает возможный технологический выбор или совокупность всех вариантов большего или меньшего переключения ресурсов с производства инвестиционных на потребительские товары и наоборот. В действительности же реализуется лишь один вариант (отмечается одна точка кривой), соответствующий фактическому выбору общества. То, каким оказывается окончательный выбор, зависит от многих факторов: экономических, политических, исторических, социальных и др.</w:t>
      </w:r>
    </w:p>
    <w:p w:rsidR="00BD505C" w:rsidRPr="001974A5" w:rsidRDefault="00BD505C" w:rsidP="00FA1B9E">
      <w:pPr>
        <w:spacing w:after="0"/>
        <w:ind w:firstLine="709"/>
        <w:jc w:val="both"/>
        <w:rPr>
          <w:rFonts w:ascii="Times New Roman" w:hAnsi="Times New Roman"/>
          <w:color w:val="000000"/>
          <w:sz w:val="24"/>
          <w:szCs w:val="24"/>
        </w:rPr>
      </w:pPr>
      <w:r w:rsidRPr="00F32135">
        <w:rPr>
          <w:rFonts w:ascii="Times New Roman" w:hAnsi="Times New Roman"/>
          <w:color w:val="000000"/>
          <w:sz w:val="24"/>
          <w:szCs w:val="24"/>
        </w:rPr>
        <w:t xml:space="preserve"> Полностью загруженная экономика при увеличении выпуска одного товара вынуждена сокращать производство другого. Но экономика страны не всегда находится на границах предельного использования своего экономического потенциала, а чаше недоиспользует его (на рис. 1.1 это показано с помощью точки М, лежащей внутри кривой производственных возможностей). Причины недоиспользования бывают связаны с безработицей, остановкой предприятий, структурными изменениями, неэффективным государственным регулированием экономики. Одновременное увеличение выпуска всех товаров, а значит, и прорыв в разрешении проблемы выбора («либо то, либо это, но не всё сразу») возможны лишь при экономическом росте, т.е. увеличении экономического потенциала страны. На рисунке 1.1 это показано смешением кривой производственных возможностей вверх и вправо.</w:t>
      </w:r>
      <w:r>
        <w:rPr>
          <w:rFonts w:ascii="Times New Roman" w:hAnsi="Times New Roman"/>
          <w:color w:val="000000"/>
          <w:sz w:val="24"/>
          <w:szCs w:val="24"/>
        </w:rPr>
        <w:t xml:space="preserve"> </w:t>
      </w:r>
      <w:r w:rsidRPr="00FA1B9E">
        <w:rPr>
          <w:rFonts w:ascii="Times New Roman" w:hAnsi="Times New Roman"/>
          <w:b/>
          <w:color w:val="000000"/>
          <w:sz w:val="24"/>
          <w:szCs w:val="24"/>
        </w:rPr>
        <w:t>Экономический рост</w:t>
      </w:r>
      <w:r w:rsidRPr="001974A5">
        <w:rPr>
          <w:rFonts w:ascii="Times New Roman" w:hAnsi="Times New Roman"/>
          <w:color w:val="000000"/>
          <w:sz w:val="24"/>
          <w:szCs w:val="24"/>
        </w:rPr>
        <w:t xml:space="preserve"> означает, что экономическая система способна производить больш</w:t>
      </w:r>
      <w:r>
        <w:rPr>
          <w:rFonts w:ascii="Times New Roman" w:hAnsi="Times New Roman"/>
          <w:color w:val="000000"/>
          <w:sz w:val="24"/>
          <w:szCs w:val="24"/>
        </w:rPr>
        <w:t>и</w:t>
      </w:r>
      <w:r w:rsidRPr="001974A5">
        <w:rPr>
          <w:rFonts w:ascii="Times New Roman" w:hAnsi="Times New Roman"/>
          <w:color w:val="000000"/>
          <w:sz w:val="24"/>
          <w:szCs w:val="24"/>
        </w:rPr>
        <w:t>й объем продукции.</w:t>
      </w:r>
    </w:p>
    <w:p w:rsidR="00BD505C" w:rsidRPr="001974A5" w:rsidRDefault="00BD505C" w:rsidP="00F32135">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Количество продук</w:t>
      </w:r>
      <w:r>
        <w:rPr>
          <w:rFonts w:ascii="Times New Roman" w:hAnsi="Times New Roman"/>
          <w:color w:val="000000"/>
          <w:sz w:val="24"/>
          <w:szCs w:val="24"/>
        </w:rPr>
        <w:t>та</w:t>
      </w:r>
      <w:r w:rsidRPr="001974A5">
        <w:rPr>
          <w:rFonts w:ascii="Times New Roman" w:hAnsi="Times New Roman"/>
          <w:color w:val="000000"/>
          <w:sz w:val="24"/>
          <w:szCs w:val="24"/>
        </w:rPr>
        <w:t>, от производства которо</w:t>
      </w:r>
      <w:r>
        <w:rPr>
          <w:rFonts w:ascii="Times New Roman" w:hAnsi="Times New Roman"/>
          <w:color w:val="000000"/>
          <w:sz w:val="24"/>
          <w:szCs w:val="24"/>
        </w:rPr>
        <w:t>го</w:t>
      </w:r>
      <w:r w:rsidRPr="001974A5">
        <w:rPr>
          <w:rFonts w:ascii="Times New Roman" w:hAnsi="Times New Roman"/>
          <w:color w:val="000000"/>
          <w:sz w:val="24"/>
          <w:szCs w:val="24"/>
        </w:rPr>
        <w:t xml:space="preserve"> мы отказываемся в пользу увеличения производства друго</w:t>
      </w:r>
      <w:r>
        <w:rPr>
          <w:rFonts w:ascii="Times New Roman" w:hAnsi="Times New Roman"/>
          <w:color w:val="000000"/>
          <w:sz w:val="24"/>
          <w:szCs w:val="24"/>
        </w:rPr>
        <w:t>го</w:t>
      </w:r>
      <w:r w:rsidRPr="001974A5">
        <w:rPr>
          <w:rFonts w:ascii="Times New Roman" w:hAnsi="Times New Roman"/>
          <w:color w:val="000000"/>
          <w:sz w:val="24"/>
          <w:szCs w:val="24"/>
        </w:rPr>
        <w:t xml:space="preserve"> продук</w:t>
      </w:r>
      <w:r>
        <w:rPr>
          <w:rFonts w:ascii="Times New Roman" w:hAnsi="Times New Roman"/>
          <w:color w:val="000000"/>
          <w:sz w:val="24"/>
          <w:szCs w:val="24"/>
        </w:rPr>
        <w:t>та</w:t>
      </w:r>
      <w:r w:rsidRPr="001974A5">
        <w:rPr>
          <w:rFonts w:ascii="Times New Roman" w:hAnsi="Times New Roman"/>
          <w:color w:val="000000"/>
          <w:sz w:val="24"/>
          <w:szCs w:val="24"/>
        </w:rPr>
        <w:t xml:space="preserve"> называется </w:t>
      </w:r>
      <w:r w:rsidRPr="0065229E">
        <w:rPr>
          <w:rFonts w:ascii="Times New Roman" w:hAnsi="Times New Roman"/>
          <w:color w:val="000000"/>
          <w:sz w:val="24"/>
          <w:szCs w:val="24"/>
          <w:u w:val="single"/>
        </w:rPr>
        <w:t>издержками производства</w:t>
      </w:r>
      <w:r w:rsidRPr="001974A5">
        <w:rPr>
          <w:rFonts w:ascii="Times New Roman" w:hAnsi="Times New Roman"/>
          <w:color w:val="000000"/>
          <w:sz w:val="24"/>
          <w:szCs w:val="24"/>
        </w:rPr>
        <w:t xml:space="preserve"> (альтернативные издержки, издержки упущенных возможностей).</w:t>
      </w:r>
    </w:p>
    <w:p w:rsidR="00BD505C" w:rsidRDefault="00BD505C" w:rsidP="00191FBC">
      <w:pPr>
        <w:spacing w:after="0"/>
        <w:ind w:firstLine="709"/>
        <w:jc w:val="both"/>
        <w:rPr>
          <w:rFonts w:ascii="Times New Roman" w:hAnsi="Times New Roman"/>
          <w:color w:val="000000"/>
          <w:sz w:val="24"/>
          <w:szCs w:val="24"/>
        </w:rPr>
      </w:pPr>
      <w:r w:rsidRPr="00FA1B9E">
        <w:rPr>
          <w:rFonts w:ascii="Times New Roman" w:hAnsi="Times New Roman"/>
          <w:color w:val="000000"/>
          <w:sz w:val="24"/>
          <w:szCs w:val="24"/>
        </w:rPr>
        <w:t xml:space="preserve">Разрешение проблемы </w:t>
      </w:r>
      <w:r w:rsidRPr="00A94A70">
        <w:rPr>
          <w:rFonts w:ascii="Times New Roman" w:hAnsi="Times New Roman"/>
          <w:b/>
          <w:color w:val="000000"/>
          <w:sz w:val="24"/>
          <w:szCs w:val="24"/>
        </w:rPr>
        <w:t>«Как производить?»</w:t>
      </w:r>
      <w:r w:rsidRPr="00FA1B9E">
        <w:rPr>
          <w:rFonts w:ascii="Times New Roman" w:hAnsi="Times New Roman"/>
          <w:color w:val="000000"/>
          <w:sz w:val="24"/>
          <w:szCs w:val="24"/>
        </w:rPr>
        <w:t xml:space="preserve"> связано с выбором определенной технологии и необходимого набора ресурсов. Ведь один и тот же результат, может быть, достигнут разными средствами. Это можно видеть на особом графике — </w:t>
      </w:r>
      <w:r w:rsidRPr="00A94A70">
        <w:rPr>
          <w:rFonts w:ascii="Times New Roman" w:hAnsi="Times New Roman"/>
          <w:b/>
          <w:color w:val="000000"/>
          <w:sz w:val="24"/>
          <w:szCs w:val="24"/>
        </w:rPr>
        <w:t>изокванте</w:t>
      </w:r>
      <w:r>
        <w:rPr>
          <w:rFonts w:ascii="Times New Roman" w:hAnsi="Times New Roman"/>
          <w:b/>
          <w:color w:val="000000"/>
          <w:sz w:val="24"/>
          <w:szCs w:val="24"/>
        </w:rPr>
        <w:t xml:space="preserve"> </w:t>
      </w:r>
      <w:r w:rsidRPr="00C27362">
        <w:rPr>
          <w:rFonts w:ascii="Times New Roman" w:hAnsi="Times New Roman"/>
          <w:color w:val="000000"/>
          <w:sz w:val="24"/>
          <w:szCs w:val="24"/>
        </w:rPr>
        <w:t>(рис.1.2).</w:t>
      </w:r>
      <w:r w:rsidRPr="00FA1B9E">
        <w:rPr>
          <w:rFonts w:ascii="Times New Roman" w:hAnsi="Times New Roman"/>
          <w:color w:val="000000"/>
          <w:sz w:val="24"/>
          <w:szCs w:val="24"/>
        </w:rPr>
        <w:t xml:space="preserve"> Изокванта показывает альтернативные способы получения одного и того же количества продукта при помощи разных комбинаций ресурсов (факторов производства). </w:t>
      </w:r>
    </w:p>
    <w:p w:rsidR="00BD505C" w:rsidRPr="00986FC1" w:rsidRDefault="00BD505C" w:rsidP="00986FC1">
      <w:pPr>
        <w:spacing w:after="0"/>
        <w:ind w:firstLine="709"/>
        <w:jc w:val="center"/>
        <w:rPr>
          <w:rFonts w:ascii="Times New Roman" w:hAnsi="Times New Roman"/>
          <w:color w:val="000000"/>
          <w:sz w:val="24"/>
          <w:szCs w:val="24"/>
        </w:rPr>
      </w:pPr>
      <w:r w:rsidRPr="00710FC0">
        <w:rPr>
          <w:rFonts w:ascii="Times New Roman" w:hAnsi="Times New Roman"/>
          <w:color w:val="000000"/>
          <w:sz w:val="24"/>
          <w:szCs w:val="24"/>
        </w:rPr>
        <w:pict>
          <v:shape id="_x0000_i1026" type="#_x0000_t75" style="width:152.25pt;height:139.5pt">
            <v:imagedata r:id="rId40" o:title=""/>
          </v:shape>
        </w:pict>
      </w:r>
    </w:p>
    <w:p w:rsidR="00BD505C" w:rsidRPr="00C27362" w:rsidRDefault="00BD505C" w:rsidP="00C27362">
      <w:pPr>
        <w:spacing w:after="0"/>
        <w:jc w:val="center"/>
        <w:rPr>
          <w:rFonts w:ascii="Times New Roman" w:hAnsi="Times New Roman"/>
          <w:i/>
          <w:color w:val="000000"/>
        </w:rPr>
      </w:pPr>
      <w:r w:rsidRPr="00C27362">
        <w:rPr>
          <w:rFonts w:ascii="Times New Roman" w:hAnsi="Times New Roman"/>
          <w:i/>
          <w:color w:val="000000"/>
        </w:rPr>
        <w:t>Рис.1.2</w:t>
      </w:r>
    </w:p>
    <w:p w:rsidR="00BD505C" w:rsidRDefault="00BD505C" w:rsidP="00C27362">
      <w:pPr>
        <w:spacing w:after="0"/>
        <w:ind w:firstLine="709"/>
        <w:jc w:val="both"/>
        <w:rPr>
          <w:rFonts w:ascii="Times New Roman" w:hAnsi="Times New Roman"/>
          <w:color w:val="000000"/>
          <w:sz w:val="24"/>
          <w:szCs w:val="24"/>
        </w:rPr>
      </w:pPr>
      <w:r w:rsidRPr="00FA1B9E">
        <w:rPr>
          <w:rFonts w:ascii="Times New Roman" w:hAnsi="Times New Roman"/>
          <w:color w:val="000000"/>
          <w:sz w:val="24"/>
          <w:szCs w:val="24"/>
        </w:rPr>
        <w:t xml:space="preserve">Допустим, речь идет о тестировании изготовленных микропроцессоров. На этой тонкой операции часто используется ручной труд, но людей можно заменить и специальными роботами. Объем выпуска при этом не изменится. Например, производство может в обоих случаях составить 1000 процессоров в день. При этом за высвобождение части рабочей силы экономика должна заплатить увеличением числа машин и соответственно затраченного на них капитала. </w:t>
      </w:r>
    </w:p>
    <w:p w:rsidR="00BD505C" w:rsidRDefault="00BD505C" w:rsidP="00191FBC">
      <w:pPr>
        <w:spacing w:after="0"/>
        <w:ind w:firstLine="709"/>
        <w:jc w:val="both"/>
        <w:rPr>
          <w:rFonts w:ascii="Times New Roman" w:hAnsi="Times New Roman"/>
          <w:color w:val="000000"/>
          <w:sz w:val="24"/>
          <w:szCs w:val="24"/>
        </w:rPr>
      </w:pPr>
      <w:r w:rsidRPr="00FA1B9E">
        <w:rPr>
          <w:rFonts w:ascii="Times New Roman" w:hAnsi="Times New Roman"/>
          <w:color w:val="000000"/>
          <w:sz w:val="24"/>
          <w:szCs w:val="24"/>
        </w:rPr>
        <w:t xml:space="preserve">На рисунке 1.2 видно, что при перемещении по изокванте из точки </w:t>
      </w:r>
      <w:r>
        <w:rPr>
          <w:rFonts w:ascii="Times New Roman" w:hAnsi="Times New Roman"/>
          <w:color w:val="000000"/>
          <w:sz w:val="24"/>
          <w:szCs w:val="24"/>
        </w:rPr>
        <w:t>А</w:t>
      </w:r>
      <w:r w:rsidRPr="00FA1B9E">
        <w:rPr>
          <w:rFonts w:ascii="Times New Roman" w:hAnsi="Times New Roman"/>
          <w:color w:val="000000"/>
          <w:sz w:val="24"/>
          <w:szCs w:val="24"/>
        </w:rPr>
        <w:t xml:space="preserve"> в точку В падает потребность в одном и растет необходимость в другом ресурсе. Иными словами, это тоже проблема выбора, но в </w:t>
      </w:r>
      <w:r>
        <w:rPr>
          <w:rFonts w:ascii="Times New Roman" w:hAnsi="Times New Roman"/>
          <w:color w:val="000000"/>
          <w:sz w:val="24"/>
          <w:szCs w:val="24"/>
        </w:rPr>
        <w:t>данном</w:t>
      </w:r>
      <w:r w:rsidRPr="00FA1B9E">
        <w:rPr>
          <w:rFonts w:ascii="Times New Roman" w:hAnsi="Times New Roman"/>
          <w:color w:val="000000"/>
          <w:sz w:val="24"/>
          <w:szCs w:val="24"/>
        </w:rPr>
        <w:t xml:space="preserve"> случае выбор делается между разными ресурсами.</w:t>
      </w:r>
    </w:p>
    <w:p w:rsidR="00BD505C" w:rsidRDefault="00BD505C" w:rsidP="00191FBC">
      <w:pPr>
        <w:spacing w:after="0"/>
        <w:ind w:firstLine="709"/>
        <w:jc w:val="both"/>
        <w:rPr>
          <w:rFonts w:ascii="Times New Roman" w:hAnsi="Times New Roman"/>
          <w:color w:val="000000"/>
          <w:sz w:val="24"/>
          <w:szCs w:val="24"/>
        </w:rPr>
      </w:pPr>
      <w:r w:rsidRPr="00FA1B9E">
        <w:rPr>
          <w:rFonts w:ascii="Times New Roman" w:hAnsi="Times New Roman"/>
          <w:color w:val="000000"/>
          <w:sz w:val="24"/>
          <w:szCs w:val="24"/>
        </w:rPr>
        <w:t xml:space="preserve">Ответ на вопрос </w:t>
      </w:r>
      <w:r>
        <w:rPr>
          <w:rFonts w:ascii="Times New Roman" w:hAnsi="Times New Roman"/>
          <w:color w:val="000000"/>
          <w:sz w:val="24"/>
          <w:szCs w:val="24"/>
        </w:rPr>
        <w:t>«</w:t>
      </w:r>
      <w:r w:rsidRPr="00FA1B9E">
        <w:rPr>
          <w:rFonts w:ascii="Times New Roman" w:hAnsi="Times New Roman"/>
          <w:color w:val="000000"/>
          <w:sz w:val="24"/>
          <w:szCs w:val="24"/>
        </w:rPr>
        <w:t>Как производить</w:t>
      </w:r>
      <w:r>
        <w:rPr>
          <w:rFonts w:ascii="Times New Roman" w:hAnsi="Times New Roman"/>
          <w:color w:val="000000"/>
          <w:sz w:val="24"/>
          <w:szCs w:val="24"/>
        </w:rPr>
        <w:t>?»</w:t>
      </w:r>
      <w:r w:rsidRPr="00FA1B9E">
        <w:rPr>
          <w:rFonts w:ascii="Times New Roman" w:hAnsi="Times New Roman"/>
          <w:color w:val="000000"/>
          <w:sz w:val="24"/>
          <w:szCs w:val="24"/>
        </w:rPr>
        <w:t xml:space="preserve"> не сводится только к технологическому выбору ресурсов, но предполагает и выбор тех или иных организационно-правовых форм. Преобладаю</w:t>
      </w:r>
      <w:r>
        <w:rPr>
          <w:rFonts w:ascii="Times New Roman" w:hAnsi="Times New Roman"/>
          <w:color w:val="000000"/>
          <w:sz w:val="24"/>
          <w:szCs w:val="24"/>
        </w:rPr>
        <w:t>щ</w:t>
      </w:r>
      <w:r w:rsidRPr="00FA1B9E">
        <w:rPr>
          <w:rFonts w:ascii="Times New Roman" w:hAnsi="Times New Roman"/>
          <w:color w:val="000000"/>
          <w:sz w:val="24"/>
          <w:szCs w:val="24"/>
        </w:rPr>
        <w:t>ими могут быть частные или государственные предприятия, крупные или мелкие фир</w:t>
      </w:r>
      <w:r>
        <w:rPr>
          <w:rFonts w:ascii="Times New Roman" w:hAnsi="Times New Roman"/>
          <w:color w:val="000000"/>
          <w:sz w:val="24"/>
          <w:szCs w:val="24"/>
        </w:rPr>
        <w:t>м</w:t>
      </w:r>
      <w:r w:rsidRPr="00FA1B9E">
        <w:rPr>
          <w:rFonts w:ascii="Times New Roman" w:hAnsi="Times New Roman"/>
          <w:color w:val="000000"/>
          <w:sz w:val="24"/>
          <w:szCs w:val="24"/>
        </w:rPr>
        <w:t xml:space="preserve">ы и т.д. В разных экономических системах этот вопрос решается по-разному. Например, ни в одной стране нет маленьких автомобильных заводов, как нет и огромных ателье, булочных или химчисток. </w:t>
      </w:r>
      <w:r>
        <w:rPr>
          <w:rFonts w:ascii="Times New Roman" w:hAnsi="Times New Roman"/>
          <w:color w:val="000000"/>
          <w:sz w:val="24"/>
          <w:szCs w:val="24"/>
        </w:rPr>
        <w:t>Д</w:t>
      </w:r>
      <w:r w:rsidRPr="00FA1B9E">
        <w:rPr>
          <w:rFonts w:ascii="Times New Roman" w:hAnsi="Times New Roman"/>
          <w:color w:val="000000"/>
          <w:sz w:val="24"/>
          <w:szCs w:val="24"/>
        </w:rPr>
        <w:t xml:space="preserve">ело в том, что автомобили и другая серийная продукция производятся с меньшими издержками на крупных предприятиях. А вот сфера услуг выигрывает в большей степени, если представлена малым бизнесом. </w:t>
      </w:r>
    </w:p>
    <w:p w:rsidR="00BD505C" w:rsidRPr="00191FBC" w:rsidRDefault="00BD505C" w:rsidP="00870992">
      <w:pPr>
        <w:spacing w:after="0"/>
        <w:ind w:firstLine="709"/>
        <w:jc w:val="both"/>
        <w:rPr>
          <w:rFonts w:ascii="Times New Roman" w:hAnsi="Times New Roman"/>
          <w:color w:val="000000"/>
          <w:sz w:val="24"/>
          <w:szCs w:val="24"/>
        </w:rPr>
      </w:pPr>
      <w:r w:rsidRPr="00191FBC">
        <w:rPr>
          <w:rFonts w:ascii="Times New Roman" w:hAnsi="Times New Roman"/>
          <w:color w:val="000000"/>
          <w:sz w:val="24"/>
          <w:szCs w:val="24"/>
        </w:rPr>
        <w:t xml:space="preserve">Решение </w:t>
      </w:r>
      <w:r w:rsidRPr="00870992">
        <w:rPr>
          <w:rFonts w:ascii="Times New Roman" w:hAnsi="Times New Roman"/>
          <w:b/>
          <w:color w:val="000000"/>
          <w:sz w:val="24"/>
          <w:szCs w:val="24"/>
        </w:rPr>
        <w:t>третьего фундаментального вопроса</w:t>
      </w:r>
      <w:r w:rsidRPr="00191FBC">
        <w:rPr>
          <w:rFonts w:ascii="Times New Roman" w:hAnsi="Times New Roman"/>
          <w:color w:val="000000"/>
          <w:sz w:val="24"/>
          <w:szCs w:val="24"/>
        </w:rPr>
        <w:t xml:space="preserve"> </w:t>
      </w:r>
      <w:r w:rsidRPr="00BB6AF2">
        <w:rPr>
          <w:rFonts w:ascii="Times New Roman" w:hAnsi="Times New Roman"/>
          <w:b/>
          <w:color w:val="000000"/>
          <w:sz w:val="24"/>
          <w:szCs w:val="24"/>
        </w:rPr>
        <w:t>«Для кого производить?»</w:t>
      </w:r>
      <w:r w:rsidRPr="00191FBC">
        <w:rPr>
          <w:rFonts w:ascii="Times New Roman" w:hAnsi="Times New Roman"/>
          <w:color w:val="000000"/>
          <w:sz w:val="24"/>
          <w:szCs w:val="24"/>
        </w:rPr>
        <w:t xml:space="preserve"> связано с проблемой распределения созданного национального продукта между домохозяйствами. В условиях рыночной экономики распределение происходит пропорционально доходам от предоставления ресурсов: труда, земли, капитала и др. </w:t>
      </w:r>
    </w:p>
    <w:p w:rsidR="00BD505C" w:rsidRDefault="00BD505C" w:rsidP="00191FBC">
      <w:pPr>
        <w:spacing w:after="0"/>
        <w:ind w:firstLine="709"/>
        <w:jc w:val="both"/>
        <w:rPr>
          <w:rFonts w:ascii="Times New Roman" w:hAnsi="Times New Roman"/>
          <w:color w:val="000000"/>
          <w:sz w:val="24"/>
          <w:szCs w:val="24"/>
        </w:rPr>
      </w:pPr>
      <w:r w:rsidRPr="00191FBC">
        <w:rPr>
          <w:rFonts w:ascii="Times New Roman" w:hAnsi="Times New Roman"/>
          <w:color w:val="000000"/>
          <w:sz w:val="24"/>
          <w:szCs w:val="24"/>
        </w:rPr>
        <w:t>Измерить степень неравенства распределения доходов между домохозяйствами можно при помо</w:t>
      </w:r>
      <w:r>
        <w:rPr>
          <w:rFonts w:ascii="Times New Roman" w:hAnsi="Times New Roman"/>
          <w:color w:val="000000"/>
          <w:sz w:val="24"/>
          <w:szCs w:val="24"/>
        </w:rPr>
        <w:t>щ</w:t>
      </w:r>
      <w:r w:rsidRPr="00191FBC">
        <w:rPr>
          <w:rFonts w:ascii="Times New Roman" w:hAnsi="Times New Roman"/>
          <w:color w:val="000000"/>
          <w:sz w:val="24"/>
          <w:szCs w:val="24"/>
        </w:rPr>
        <w:t xml:space="preserve">и кривой Лоренца, названной так в честь американского экономиста, разработавшего эту методику (рис. 1.3). </w:t>
      </w:r>
    </w:p>
    <w:p w:rsidR="00BD505C" w:rsidRPr="00986FC1" w:rsidRDefault="00BD505C" w:rsidP="00986FC1">
      <w:pPr>
        <w:spacing w:after="0"/>
        <w:ind w:firstLine="709"/>
        <w:jc w:val="center"/>
        <w:rPr>
          <w:rFonts w:ascii="Times New Roman" w:hAnsi="Times New Roman"/>
          <w:color w:val="000000"/>
          <w:sz w:val="24"/>
          <w:szCs w:val="24"/>
        </w:rPr>
      </w:pPr>
      <w:r w:rsidRPr="00710FC0">
        <w:rPr>
          <w:rFonts w:ascii="Times New Roman" w:hAnsi="Times New Roman"/>
          <w:color w:val="000000"/>
          <w:sz w:val="24"/>
          <w:szCs w:val="24"/>
        </w:rPr>
        <w:pict>
          <v:shape id="_x0000_i1027" type="#_x0000_t75" style="width:3in;height:171pt">
            <v:imagedata r:id="rId41" o:title=""/>
          </v:shape>
        </w:pict>
      </w:r>
    </w:p>
    <w:p w:rsidR="00BD505C" w:rsidRPr="00010BCA" w:rsidRDefault="00BD505C" w:rsidP="00010BCA">
      <w:pPr>
        <w:spacing w:after="0"/>
        <w:ind w:firstLine="709"/>
        <w:jc w:val="center"/>
        <w:rPr>
          <w:rFonts w:ascii="Times New Roman" w:hAnsi="Times New Roman"/>
          <w:i/>
          <w:color w:val="000000"/>
          <w:sz w:val="24"/>
          <w:szCs w:val="24"/>
        </w:rPr>
      </w:pPr>
      <w:r w:rsidRPr="00010BCA">
        <w:rPr>
          <w:rFonts w:ascii="Times New Roman" w:hAnsi="Times New Roman"/>
          <w:i/>
          <w:color w:val="000000"/>
          <w:sz w:val="24"/>
          <w:szCs w:val="24"/>
        </w:rPr>
        <w:t>Рис.1.3.</w:t>
      </w:r>
    </w:p>
    <w:p w:rsidR="00BD505C" w:rsidRDefault="00BD505C" w:rsidP="00191FBC">
      <w:pPr>
        <w:spacing w:after="0"/>
        <w:ind w:firstLine="709"/>
        <w:jc w:val="both"/>
        <w:rPr>
          <w:rFonts w:ascii="Times New Roman" w:hAnsi="Times New Roman"/>
          <w:color w:val="000000"/>
          <w:sz w:val="24"/>
          <w:szCs w:val="24"/>
        </w:rPr>
      </w:pPr>
      <w:r w:rsidRPr="00191FBC">
        <w:rPr>
          <w:rFonts w:ascii="Times New Roman" w:hAnsi="Times New Roman"/>
          <w:color w:val="000000"/>
          <w:sz w:val="24"/>
          <w:szCs w:val="24"/>
        </w:rPr>
        <w:t>В рамках данной модели за 100% принимается все население страны и изучается, какой процент об</w:t>
      </w:r>
      <w:r>
        <w:rPr>
          <w:rFonts w:ascii="Times New Roman" w:hAnsi="Times New Roman"/>
          <w:color w:val="000000"/>
          <w:sz w:val="24"/>
          <w:szCs w:val="24"/>
        </w:rPr>
        <w:t>щ</w:t>
      </w:r>
      <w:r w:rsidRPr="00191FBC">
        <w:rPr>
          <w:rFonts w:ascii="Times New Roman" w:hAnsi="Times New Roman"/>
          <w:color w:val="000000"/>
          <w:sz w:val="24"/>
          <w:szCs w:val="24"/>
        </w:rPr>
        <w:t>его дохода граждан данного государства приходится на ту или иную группу населения. Представим себе, что все население страны ранжировано в порядке возрастания дохода: от самого бедного до самого богатого человека. Булем откладывать на оси абсцисс процентные группы населения от 0% до 100%, а на оси ординат — процент получаемого этими группами дохода. Линия ОЕ</w:t>
      </w:r>
      <w:r>
        <w:rPr>
          <w:rFonts w:ascii="Times New Roman" w:hAnsi="Times New Roman"/>
          <w:color w:val="000000"/>
          <w:sz w:val="24"/>
          <w:szCs w:val="24"/>
        </w:rPr>
        <w:t>,</w:t>
      </w:r>
      <w:r w:rsidRPr="00191FBC">
        <w:rPr>
          <w:rFonts w:ascii="Times New Roman" w:hAnsi="Times New Roman"/>
          <w:color w:val="000000"/>
          <w:sz w:val="24"/>
          <w:szCs w:val="24"/>
        </w:rPr>
        <w:t xml:space="preserve"> являясь биссектрисой, показывает состояние абсолютного равенства в обществе. Действительно, если все получают поровну, то 20% населения получит 20% от об</w:t>
      </w:r>
      <w:r>
        <w:rPr>
          <w:rFonts w:ascii="Times New Roman" w:hAnsi="Times New Roman"/>
          <w:color w:val="000000"/>
          <w:sz w:val="24"/>
          <w:szCs w:val="24"/>
        </w:rPr>
        <w:t>щ</w:t>
      </w:r>
      <w:r w:rsidRPr="00191FBC">
        <w:rPr>
          <w:rFonts w:ascii="Times New Roman" w:hAnsi="Times New Roman"/>
          <w:color w:val="000000"/>
          <w:sz w:val="24"/>
          <w:szCs w:val="24"/>
        </w:rPr>
        <w:t>его дохода, 40%</w:t>
      </w:r>
      <w:r>
        <w:rPr>
          <w:rFonts w:ascii="Times New Roman" w:hAnsi="Times New Roman"/>
          <w:color w:val="000000"/>
          <w:sz w:val="24"/>
          <w:szCs w:val="24"/>
        </w:rPr>
        <w:t xml:space="preserve"> </w:t>
      </w:r>
      <w:r w:rsidRPr="00191FBC">
        <w:rPr>
          <w:rFonts w:ascii="Times New Roman" w:hAnsi="Times New Roman"/>
          <w:color w:val="000000"/>
          <w:sz w:val="24"/>
          <w:szCs w:val="24"/>
        </w:rPr>
        <w:t xml:space="preserve">населения — точно 40% дохода и т.д. Все точки окажутся строго </w:t>
      </w:r>
      <w:r>
        <w:rPr>
          <w:rFonts w:ascii="Times New Roman" w:hAnsi="Times New Roman"/>
          <w:color w:val="000000"/>
          <w:sz w:val="24"/>
          <w:szCs w:val="24"/>
        </w:rPr>
        <w:t>н</w:t>
      </w:r>
      <w:r w:rsidRPr="00191FBC">
        <w:rPr>
          <w:rFonts w:ascii="Times New Roman" w:hAnsi="Times New Roman"/>
          <w:color w:val="000000"/>
          <w:sz w:val="24"/>
          <w:szCs w:val="24"/>
        </w:rPr>
        <w:t xml:space="preserve">а биссектрисе. В жизни такого состояния не бывает, поскольку всегда существует определенная дифференциация доходов. Отклонение кривой  0ABCDE  от биссектрисы показывает неравенство в распределении доходов. Чем большее неравенство наблюдается в обществе, тем дальше от биссектрисы отклоняется кривая. Если, скажем, на долю первых (беднейших) 20% населения придется только 18% всех доходов, то кривая </w:t>
      </w:r>
      <w:r>
        <w:rPr>
          <w:rFonts w:ascii="Times New Roman" w:hAnsi="Times New Roman"/>
          <w:color w:val="000000"/>
          <w:sz w:val="24"/>
          <w:szCs w:val="24"/>
        </w:rPr>
        <w:t>Л</w:t>
      </w:r>
      <w:r w:rsidRPr="00191FBC">
        <w:rPr>
          <w:rFonts w:ascii="Times New Roman" w:hAnsi="Times New Roman"/>
          <w:color w:val="000000"/>
          <w:sz w:val="24"/>
          <w:szCs w:val="24"/>
        </w:rPr>
        <w:t>орен</w:t>
      </w:r>
      <w:r>
        <w:rPr>
          <w:rFonts w:ascii="Times New Roman" w:hAnsi="Times New Roman"/>
          <w:color w:val="000000"/>
          <w:sz w:val="24"/>
          <w:szCs w:val="24"/>
        </w:rPr>
        <w:t>ц</w:t>
      </w:r>
      <w:r w:rsidRPr="00191FBC">
        <w:rPr>
          <w:rFonts w:ascii="Times New Roman" w:hAnsi="Times New Roman"/>
          <w:color w:val="000000"/>
          <w:sz w:val="24"/>
          <w:szCs w:val="24"/>
        </w:rPr>
        <w:t xml:space="preserve">а </w:t>
      </w:r>
      <w:r>
        <w:rPr>
          <w:rFonts w:ascii="Times New Roman" w:hAnsi="Times New Roman"/>
          <w:color w:val="000000"/>
          <w:sz w:val="24"/>
          <w:szCs w:val="24"/>
        </w:rPr>
        <w:t>почти</w:t>
      </w:r>
      <w:r w:rsidRPr="00191FBC">
        <w:rPr>
          <w:rFonts w:ascii="Times New Roman" w:hAnsi="Times New Roman"/>
          <w:color w:val="000000"/>
          <w:sz w:val="24"/>
          <w:szCs w:val="24"/>
        </w:rPr>
        <w:t xml:space="preserve"> совпадет с биссектрисой — неравенство невелико. Но если их доли в доходе всего лишь 3%, то кривая пройдет много ниже биссектрисы, показывая этим, что имущественное неравенство огромно. </w:t>
      </w:r>
    </w:p>
    <w:p w:rsidR="00BD505C" w:rsidRDefault="00BD505C" w:rsidP="00191FBC">
      <w:pPr>
        <w:spacing w:after="0"/>
        <w:ind w:firstLine="709"/>
        <w:jc w:val="both"/>
        <w:rPr>
          <w:rFonts w:ascii="Times New Roman" w:hAnsi="Times New Roman"/>
          <w:color w:val="000000"/>
          <w:sz w:val="24"/>
          <w:szCs w:val="24"/>
        </w:rPr>
      </w:pPr>
      <w:r w:rsidRPr="00191FBC">
        <w:rPr>
          <w:rFonts w:ascii="Times New Roman" w:hAnsi="Times New Roman"/>
          <w:color w:val="000000"/>
          <w:sz w:val="24"/>
          <w:szCs w:val="24"/>
        </w:rPr>
        <w:t>Кроме графических существуют цифровые методы оценки неравенства. Так, коэффи</w:t>
      </w:r>
      <w:r>
        <w:rPr>
          <w:rFonts w:ascii="Times New Roman" w:hAnsi="Times New Roman"/>
          <w:color w:val="000000"/>
          <w:sz w:val="24"/>
          <w:szCs w:val="24"/>
        </w:rPr>
        <w:t>ц</w:t>
      </w:r>
      <w:r w:rsidRPr="00191FBC">
        <w:rPr>
          <w:rFonts w:ascii="Times New Roman" w:hAnsi="Times New Roman"/>
          <w:color w:val="000000"/>
          <w:sz w:val="24"/>
          <w:szCs w:val="24"/>
        </w:rPr>
        <w:t>иент Джини равен отношению пло</w:t>
      </w:r>
      <w:r>
        <w:rPr>
          <w:rFonts w:ascii="Times New Roman" w:hAnsi="Times New Roman"/>
          <w:color w:val="000000"/>
          <w:sz w:val="24"/>
          <w:szCs w:val="24"/>
        </w:rPr>
        <w:t>щ</w:t>
      </w:r>
      <w:r w:rsidRPr="00191FBC">
        <w:rPr>
          <w:rFonts w:ascii="Times New Roman" w:hAnsi="Times New Roman"/>
          <w:color w:val="000000"/>
          <w:sz w:val="24"/>
          <w:szCs w:val="24"/>
        </w:rPr>
        <w:t xml:space="preserve">ади фигуры </w:t>
      </w:r>
      <w:r w:rsidRPr="005E4045">
        <w:rPr>
          <w:rFonts w:ascii="Times New Roman" w:hAnsi="Times New Roman"/>
          <w:color w:val="000000"/>
          <w:sz w:val="24"/>
          <w:szCs w:val="24"/>
        </w:rPr>
        <w:t>0</w:t>
      </w:r>
      <w:r>
        <w:rPr>
          <w:rFonts w:ascii="Times New Roman" w:hAnsi="Times New Roman"/>
          <w:color w:val="000000"/>
          <w:sz w:val="24"/>
          <w:szCs w:val="24"/>
          <w:lang w:val="en-US"/>
        </w:rPr>
        <w:t>ABCDE</w:t>
      </w:r>
      <w:r w:rsidRPr="00191FBC">
        <w:rPr>
          <w:rFonts w:ascii="Times New Roman" w:hAnsi="Times New Roman"/>
          <w:color w:val="000000"/>
          <w:sz w:val="24"/>
          <w:szCs w:val="24"/>
        </w:rPr>
        <w:t xml:space="preserve"> , лежа</w:t>
      </w:r>
      <w:r>
        <w:rPr>
          <w:rFonts w:ascii="Times New Roman" w:hAnsi="Times New Roman"/>
          <w:color w:val="000000"/>
          <w:sz w:val="24"/>
          <w:szCs w:val="24"/>
        </w:rPr>
        <w:t>щ</w:t>
      </w:r>
      <w:r w:rsidRPr="00191FBC">
        <w:rPr>
          <w:rFonts w:ascii="Times New Roman" w:hAnsi="Times New Roman"/>
          <w:color w:val="000000"/>
          <w:sz w:val="24"/>
          <w:szCs w:val="24"/>
        </w:rPr>
        <w:t>ей между кри</w:t>
      </w:r>
      <w:r>
        <w:rPr>
          <w:rFonts w:ascii="Times New Roman" w:hAnsi="Times New Roman"/>
          <w:color w:val="000000"/>
          <w:sz w:val="24"/>
          <w:szCs w:val="24"/>
        </w:rPr>
        <w:t>в</w:t>
      </w:r>
      <w:r w:rsidRPr="00191FBC">
        <w:rPr>
          <w:rFonts w:ascii="Times New Roman" w:hAnsi="Times New Roman"/>
          <w:color w:val="000000"/>
          <w:sz w:val="24"/>
          <w:szCs w:val="24"/>
        </w:rPr>
        <w:t xml:space="preserve">ой Лоренца и биссектрисой, и всего треугольника  0EF.  </w:t>
      </w:r>
    </w:p>
    <w:p w:rsidR="00BD505C" w:rsidRDefault="00BD505C" w:rsidP="00191FBC">
      <w:pPr>
        <w:spacing w:after="0"/>
        <w:ind w:firstLine="709"/>
        <w:jc w:val="both"/>
        <w:rPr>
          <w:rFonts w:ascii="Times New Roman" w:hAnsi="Times New Roman"/>
          <w:color w:val="000000"/>
          <w:sz w:val="24"/>
          <w:szCs w:val="24"/>
        </w:rPr>
      </w:pPr>
      <w:r w:rsidRPr="00191FBC">
        <w:rPr>
          <w:rFonts w:ascii="Times New Roman" w:hAnsi="Times New Roman"/>
          <w:color w:val="000000"/>
          <w:sz w:val="24"/>
          <w:szCs w:val="24"/>
        </w:rPr>
        <w:t>Чем ближе кривая Лоренца к биссектрисе, тем равномерней распределены доходы и выше социальная стабильность. Но одновременно тем ниже мотивация труда и иной социально полезной активности (предпринимательской деятельности, изобретательства и т.п.). Напротив, при высо</w:t>
      </w:r>
      <w:r>
        <w:rPr>
          <w:rFonts w:ascii="Times New Roman" w:hAnsi="Times New Roman"/>
          <w:color w:val="000000"/>
          <w:sz w:val="24"/>
          <w:szCs w:val="24"/>
        </w:rPr>
        <w:t>к</w:t>
      </w:r>
      <w:r w:rsidRPr="00191FBC">
        <w:rPr>
          <w:rFonts w:ascii="Times New Roman" w:hAnsi="Times New Roman"/>
          <w:color w:val="000000"/>
          <w:sz w:val="24"/>
          <w:szCs w:val="24"/>
        </w:rPr>
        <w:t>ой дифференциации доходов мотивация в об</w:t>
      </w:r>
      <w:r>
        <w:rPr>
          <w:rFonts w:ascii="Times New Roman" w:hAnsi="Times New Roman"/>
          <w:color w:val="000000"/>
          <w:sz w:val="24"/>
          <w:szCs w:val="24"/>
        </w:rPr>
        <w:t>щ</w:t>
      </w:r>
      <w:r w:rsidRPr="00191FBC">
        <w:rPr>
          <w:rFonts w:ascii="Times New Roman" w:hAnsi="Times New Roman"/>
          <w:color w:val="000000"/>
          <w:sz w:val="24"/>
          <w:szCs w:val="24"/>
        </w:rPr>
        <w:t>естве очень сильна; движение вверх по социальной лестнице резко повышает материальное благополучие. Но есть и оборотная сторона высокой дифференциации. В таком обществе много обиженных, несправедливость распределения порождает социальную и классовую вражду.</w:t>
      </w:r>
    </w:p>
    <w:p w:rsidR="00BD505C" w:rsidRDefault="00BD505C" w:rsidP="00191FBC">
      <w:pPr>
        <w:spacing w:after="0"/>
        <w:ind w:firstLine="709"/>
        <w:jc w:val="both"/>
        <w:rPr>
          <w:rFonts w:ascii="Times New Roman" w:hAnsi="Times New Roman"/>
          <w:color w:val="000000"/>
          <w:sz w:val="24"/>
          <w:szCs w:val="24"/>
        </w:rPr>
      </w:pPr>
    </w:p>
    <w:p w:rsidR="00BD505C" w:rsidRDefault="00BD505C" w:rsidP="00191FBC">
      <w:pPr>
        <w:spacing w:after="0"/>
        <w:ind w:firstLine="709"/>
        <w:jc w:val="both"/>
        <w:rPr>
          <w:rFonts w:ascii="Times New Roman" w:hAnsi="Times New Roman"/>
          <w:color w:val="000000"/>
          <w:sz w:val="24"/>
          <w:szCs w:val="24"/>
        </w:rPr>
      </w:pPr>
    </w:p>
    <w:p w:rsidR="00BD505C" w:rsidRPr="00986FC1" w:rsidRDefault="00BD505C" w:rsidP="00DD1181">
      <w:pPr>
        <w:pStyle w:val="Heading1"/>
        <w:jc w:val="center"/>
        <w:rPr>
          <w:rFonts w:ascii="Times New Roman" w:hAnsi="Times New Roman"/>
          <w:color w:val="auto"/>
          <w:sz w:val="32"/>
          <w:szCs w:val="32"/>
          <w:u w:val="single"/>
        </w:rPr>
      </w:pPr>
      <w:r w:rsidRPr="00986FC1">
        <w:rPr>
          <w:rFonts w:ascii="Times New Roman" w:hAnsi="Times New Roman"/>
          <w:color w:val="auto"/>
          <w:sz w:val="32"/>
          <w:szCs w:val="32"/>
          <w:u w:val="single"/>
        </w:rPr>
        <w:t>Понятие собственность и предпринимательство</w:t>
      </w:r>
    </w:p>
    <w:p w:rsidR="00BD505C" w:rsidRPr="00986FC1" w:rsidRDefault="00BD505C" w:rsidP="00DD1181">
      <w:pPr>
        <w:spacing w:after="0" w:line="240" w:lineRule="auto"/>
        <w:rPr>
          <w:rFonts w:ascii="Times New Roman" w:hAnsi="Times New Roman"/>
          <w:sz w:val="28"/>
          <w:szCs w:val="28"/>
          <w:u w:val="single"/>
        </w:rPr>
      </w:pPr>
    </w:p>
    <w:p w:rsidR="00BD505C" w:rsidRPr="00DD1181" w:rsidRDefault="00BD505C" w:rsidP="00DD1181">
      <w:pPr>
        <w:spacing w:after="0" w:line="240" w:lineRule="auto"/>
        <w:jc w:val="both"/>
        <w:rPr>
          <w:rFonts w:ascii="Times New Roman" w:hAnsi="Times New Roman"/>
          <w:color w:val="000000"/>
          <w:sz w:val="28"/>
          <w:szCs w:val="28"/>
        </w:rPr>
      </w:pPr>
      <w:r w:rsidRPr="00DD1181">
        <w:rPr>
          <w:rFonts w:ascii="Times New Roman" w:hAnsi="Times New Roman"/>
          <w:color w:val="000000"/>
          <w:sz w:val="28"/>
          <w:szCs w:val="28"/>
        </w:rPr>
        <w:t>1</w:t>
      </w:r>
      <w:r>
        <w:rPr>
          <w:rFonts w:ascii="Times New Roman" w:hAnsi="Times New Roman"/>
          <w:color w:val="000000"/>
          <w:sz w:val="28"/>
          <w:szCs w:val="28"/>
        </w:rPr>
        <w:t>.</w:t>
      </w:r>
      <w:r w:rsidRPr="00DD1181">
        <w:rPr>
          <w:rFonts w:ascii="Times New Roman" w:hAnsi="Times New Roman"/>
          <w:color w:val="000000"/>
          <w:sz w:val="28"/>
          <w:szCs w:val="28"/>
        </w:rPr>
        <w:t xml:space="preserve"> Собственность и право собственности</w:t>
      </w:r>
    </w:p>
    <w:p w:rsidR="00BD505C" w:rsidRPr="00DD1181" w:rsidRDefault="00BD505C" w:rsidP="00DD1181">
      <w:pPr>
        <w:spacing w:after="0" w:line="240" w:lineRule="auto"/>
        <w:jc w:val="both"/>
        <w:rPr>
          <w:rFonts w:ascii="Times New Roman" w:hAnsi="Times New Roman"/>
          <w:color w:val="000000"/>
          <w:sz w:val="28"/>
          <w:szCs w:val="28"/>
        </w:rPr>
      </w:pPr>
      <w:r w:rsidRPr="00DD1181">
        <w:rPr>
          <w:rFonts w:ascii="Times New Roman" w:hAnsi="Times New Roman"/>
          <w:color w:val="000000"/>
          <w:sz w:val="28"/>
          <w:szCs w:val="28"/>
        </w:rPr>
        <w:t>2</w:t>
      </w:r>
      <w:r>
        <w:rPr>
          <w:rFonts w:ascii="Times New Roman" w:hAnsi="Times New Roman"/>
          <w:color w:val="000000"/>
          <w:sz w:val="28"/>
          <w:szCs w:val="28"/>
        </w:rPr>
        <w:t>.</w:t>
      </w:r>
      <w:r w:rsidRPr="00DD1181">
        <w:rPr>
          <w:rFonts w:ascii="Times New Roman" w:hAnsi="Times New Roman"/>
          <w:color w:val="000000"/>
          <w:sz w:val="28"/>
          <w:szCs w:val="28"/>
        </w:rPr>
        <w:t xml:space="preserve"> Формы собственности.</w:t>
      </w:r>
    </w:p>
    <w:p w:rsidR="00BD505C" w:rsidRPr="00DD1181" w:rsidRDefault="00BD505C" w:rsidP="00DD1181">
      <w:pPr>
        <w:spacing w:after="0" w:line="240" w:lineRule="auto"/>
        <w:jc w:val="both"/>
        <w:rPr>
          <w:rFonts w:ascii="Times New Roman" w:hAnsi="Times New Roman"/>
          <w:color w:val="000000"/>
          <w:sz w:val="28"/>
          <w:szCs w:val="28"/>
        </w:rPr>
      </w:pPr>
      <w:r w:rsidRPr="00DD1181">
        <w:rPr>
          <w:rFonts w:ascii="Times New Roman" w:hAnsi="Times New Roman"/>
          <w:color w:val="000000"/>
          <w:sz w:val="28"/>
          <w:szCs w:val="28"/>
        </w:rPr>
        <w:t>3</w:t>
      </w:r>
      <w:r>
        <w:rPr>
          <w:rFonts w:ascii="Times New Roman" w:hAnsi="Times New Roman"/>
          <w:color w:val="000000"/>
          <w:sz w:val="28"/>
          <w:szCs w:val="28"/>
        </w:rPr>
        <w:t>.</w:t>
      </w:r>
      <w:r w:rsidRPr="00DD1181">
        <w:rPr>
          <w:rFonts w:ascii="Times New Roman" w:hAnsi="Times New Roman"/>
          <w:color w:val="000000"/>
          <w:sz w:val="28"/>
          <w:szCs w:val="28"/>
        </w:rPr>
        <w:t xml:space="preserve"> Признаки предприятия.</w:t>
      </w:r>
    </w:p>
    <w:p w:rsidR="00BD505C" w:rsidRDefault="00BD505C" w:rsidP="00DD1181">
      <w:pPr>
        <w:spacing w:after="0" w:line="240" w:lineRule="auto"/>
        <w:jc w:val="both"/>
        <w:rPr>
          <w:rFonts w:ascii="Times New Roman" w:hAnsi="Times New Roman"/>
          <w:color w:val="000000"/>
          <w:sz w:val="28"/>
          <w:szCs w:val="28"/>
        </w:rPr>
      </w:pPr>
      <w:r w:rsidRPr="00DD1181">
        <w:rPr>
          <w:rFonts w:ascii="Times New Roman" w:hAnsi="Times New Roman"/>
          <w:color w:val="000000"/>
          <w:sz w:val="28"/>
          <w:szCs w:val="28"/>
        </w:rPr>
        <w:t>4</w:t>
      </w:r>
      <w:r>
        <w:rPr>
          <w:rFonts w:ascii="Times New Roman" w:hAnsi="Times New Roman"/>
          <w:color w:val="000000"/>
          <w:sz w:val="28"/>
          <w:szCs w:val="28"/>
        </w:rPr>
        <w:t>.</w:t>
      </w:r>
      <w:r w:rsidRPr="00DD1181">
        <w:rPr>
          <w:rFonts w:ascii="Times New Roman" w:hAnsi="Times New Roman"/>
          <w:color w:val="000000"/>
          <w:sz w:val="28"/>
          <w:szCs w:val="28"/>
        </w:rPr>
        <w:t xml:space="preserve"> Преимущества и недостатки отдельных форм предпринимательства.</w:t>
      </w:r>
    </w:p>
    <w:p w:rsidR="00BD505C" w:rsidRPr="00DD1181" w:rsidRDefault="00BD505C" w:rsidP="00DD1181">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5. </w:t>
      </w:r>
      <w:r w:rsidRPr="00DD1181">
        <w:rPr>
          <w:rFonts w:ascii="Times New Roman" w:hAnsi="Times New Roman"/>
          <w:color w:val="000000"/>
          <w:sz w:val="28"/>
          <w:szCs w:val="28"/>
        </w:rPr>
        <w:t>Организационно-правовые формы предпринимательства в России.</w:t>
      </w:r>
    </w:p>
    <w:p w:rsidR="00BD505C" w:rsidRPr="00DD1181" w:rsidRDefault="00BD505C" w:rsidP="00201F47">
      <w:pPr>
        <w:pStyle w:val="Heading1"/>
        <w:numPr>
          <w:ilvl w:val="0"/>
          <w:numId w:val="27"/>
        </w:numPr>
        <w:rPr>
          <w:color w:val="auto"/>
        </w:rPr>
      </w:pPr>
      <w:r w:rsidRPr="00DD1181">
        <w:rPr>
          <w:color w:val="auto"/>
        </w:rPr>
        <w:t>Собственность и право собственности</w:t>
      </w:r>
    </w:p>
    <w:p w:rsidR="00BD505C" w:rsidRPr="00DD1181" w:rsidRDefault="00BD505C" w:rsidP="00DD1181">
      <w:pPr>
        <w:pStyle w:val="ListParagraph"/>
        <w:spacing w:after="0"/>
        <w:ind w:left="1069"/>
        <w:jc w:val="both"/>
        <w:rPr>
          <w:rFonts w:ascii="Times New Roman" w:hAnsi="Times New Roman"/>
          <w:color w:val="000000"/>
          <w:sz w:val="24"/>
          <w:szCs w:val="24"/>
        </w:rPr>
      </w:pP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Кроме триединого вопроса (что, как и для кого производит</w:t>
      </w:r>
      <w:r>
        <w:rPr>
          <w:rFonts w:ascii="Times New Roman" w:hAnsi="Times New Roman"/>
          <w:color w:val="000000"/>
          <w:sz w:val="24"/>
          <w:szCs w:val="24"/>
        </w:rPr>
        <w:t xml:space="preserve">ь?) есть и другие: </w:t>
      </w:r>
      <w:r w:rsidRPr="001974A5">
        <w:rPr>
          <w:rFonts w:ascii="Times New Roman" w:hAnsi="Times New Roman"/>
          <w:color w:val="000000"/>
          <w:sz w:val="24"/>
          <w:szCs w:val="24"/>
        </w:rPr>
        <w:t>Кто обладает эк</w:t>
      </w:r>
      <w:r>
        <w:rPr>
          <w:rFonts w:ascii="Times New Roman" w:hAnsi="Times New Roman"/>
          <w:color w:val="000000"/>
          <w:sz w:val="24"/>
          <w:szCs w:val="24"/>
        </w:rPr>
        <w:t xml:space="preserve">ономической </w:t>
      </w:r>
      <w:r w:rsidRPr="001974A5">
        <w:rPr>
          <w:rFonts w:ascii="Times New Roman" w:hAnsi="Times New Roman"/>
          <w:color w:val="000000"/>
          <w:sz w:val="24"/>
          <w:szCs w:val="24"/>
        </w:rPr>
        <w:t>властью?</w:t>
      </w:r>
      <w:r>
        <w:rPr>
          <w:rFonts w:ascii="Times New Roman" w:hAnsi="Times New Roman"/>
          <w:color w:val="000000"/>
          <w:sz w:val="24"/>
          <w:szCs w:val="24"/>
        </w:rPr>
        <w:t xml:space="preserve"> </w:t>
      </w:r>
      <w:r w:rsidRPr="001974A5">
        <w:rPr>
          <w:rFonts w:ascii="Times New Roman" w:hAnsi="Times New Roman"/>
          <w:color w:val="000000"/>
          <w:sz w:val="24"/>
          <w:szCs w:val="24"/>
        </w:rPr>
        <w:t>На чьих средствах производства будет осуществляться производство?</w:t>
      </w:r>
      <w:r>
        <w:rPr>
          <w:rFonts w:ascii="Times New Roman" w:hAnsi="Times New Roman"/>
          <w:color w:val="000000"/>
          <w:sz w:val="24"/>
          <w:szCs w:val="24"/>
        </w:rPr>
        <w:t xml:space="preserve"> </w:t>
      </w:r>
      <w:r w:rsidRPr="001974A5">
        <w:rPr>
          <w:rFonts w:ascii="Times New Roman" w:hAnsi="Times New Roman"/>
          <w:color w:val="000000"/>
          <w:sz w:val="24"/>
          <w:szCs w:val="24"/>
        </w:rPr>
        <w:t>Кому будут принадлежать результаты?</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 основе многих военных конфликтов от маленьких ссор до мировых войн лежит неумение или нежелание провести границу между «мое» и «чужое». Результат определения появление «наше» - бесхозяйственность.</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Итогом  «мое, чужое, наше» имеем «гордиев узел», разрубить который можно только поняв влияние собственности на функцион</w:t>
      </w:r>
      <w:r>
        <w:rPr>
          <w:rFonts w:ascii="Times New Roman" w:hAnsi="Times New Roman"/>
          <w:color w:val="000000"/>
          <w:sz w:val="24"/>
          <w:szCs w:val="24"/>
        </w:rPr>
        <w:t>ирование</w:t>
      </w:r>
      <w:r w:rsidRPr="001974A5">
        <w:rPr>
          <w:rFonts w:ascii="Times New Roman" w:hAnsi="Times New Roman"/>
          <w:color w:val="000000"/>
          <w:sz w:val="24"/>
          <w:szCs w:val="24"/>
        </w:rPr>
        <w:t xml:space="preserve"> экономики</w:t>
      </w:r>
      <w:r>
        <w:rPr>
          <w:rFonts w:ascii="Times New Roman" w:hAnsi="Times New Roman"/>
          <w:color w:val="000000"/>
          <w:sz w:val="24"/>
          <w:szCs w:val="24"/>
        </w:rPr>
        <w:t>,</w:t>
      </w:r>
      <w:r w:rsidRPr="001974A5">
        <w:rPr>
          <w:rFonts w:ascii="Times New Roman" w:hAnsi="Times New Roman"/>
          <w:color w:val="000000"/>
          <w:sz w:val="24"/>
          <w:szCs w:val="24"/>
        </w:rPr>
        <w:t xml:space="preserve"> поведени</w:t>
      </w:r>
      <w:r>
        <w:rPr>
          <w:rFonts w:ascii="Times New Roman" w:hAnsi="Times New Roman"/>
          <w:color w:val="000000"/>
          <w:sz w:val="24"/>
          <w:szCs w:val="24"/>
        </w:rPr>
        <w:t>е</w:t>
      </w:r>
      <w:r w:rsidRPr="001974A5">
        <w:rPr>
          <w:rFonts w:ascii="Times New Roman" w:hAnsi="Times New Roman"/>
          <w:color w:val="000000"/>
          <w:sz w:val="24"/>
          <w:szCs w:val="24"/>
        </w:rPr>
        <w:t xml:space="preserve"> пр</w:t>
      </w:r>
      <w:r>
        <w:rPr>
          <w:rFonts w:ascii="Times New Roman" w:hAnsi="Times New Roman"/>
          <w:color w:val="000000"/>
          <w:sz w:val="24"/>
          <w:szCs w:val="24"/>
        </w:rPr>
        <w:t>авительст</w:t>
      </w:r>
      <w:r w:rsidRPr="001974A5">
        <w:rPr>
          <w:rFonts w:ascii="Times New Roman" w:hAnsi="Times New Roman"/>
          <w:color w:val="000000"/>
          <w:sz w:val="24"/>
          <w:szCs w:val="24"/>
        </w:rPr>
        <w:t>ва и распределения дохода.</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Важно различать понятия права собственности и отношение собственности.</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Первое представление о собственности ассоциируется с вещью, благом, но если вещью не пользоваться обособленно, то вопросы о собственности не возникают. В собственности выражается  исключительное право субъекта на пользование вещью. Субъектами выступают отдельные личности, группы лиц, государство, народ.</w:t>
      </w:r>
    </w:p>
    <w:p w:rsidR="00BD505C" w:rsidRPr="001974A5" w:rsidRDefault="00BD505C" w:rsidP="002961BD">
      <w:pPr>
        <w:spacing w:after="0"/>
        <w:ind w:firstLine="709"/>
        <w:jc w:val="both"/>
        <w:rPr>
          <w:rFonts w:ascii="Times New Roman" w:hAnsi="Times New Roman"/>
          <w:color w:val="000000"/>
          <w:sz w:val="24"/>
          <w:szCs w:val="24"/>
        </w:rPr>
      </w:pPr>
      <w:r w:rsidRPr="009E7143">
        <w:rPr>
          <w:rFonts w:ascii="Times New Roman" w:hAnsi="Times New Roman"/>
          <w:b/>
          <w:color w:val="000000"/>
          <w:sz w:val="24"/>
          <w:szCs w:val="24"/>
        </w:rPr>
        <w:t>Собственность –</w:t>
      </w:r>
      <w:r w:rsidRPr="001974A5">
        <w:rPr>
          <w:rFonts w:ascii="Times New Roman" w:hAnsi="Times New Roman"/>
          <w:color w:val="000000"/>
          <w:sz w:val="24"/>
          <w:szCs w:val="24"/>
        </w:rPr>
        <w:t xml:space="preserve"> это отношения между людьми по поводу использования материальных и духовных благ и условия их производства или исторически определенный общий способ присвоения благ.</w:t>
      </w:r>
    </w:p>
    <w:p w:rsidR="00BD505C" w:rsidRPr="001974A5" w:rsidRDefault="00BD505C" w:rsidP="002961BD">
      <w:pPr>
        <w:spacing w:after="0"/>
        <w:ind w:firstLine="709"/>
        <w:jc w:val="both"/>
        <w:rPr>
          <w:rFonts w:ascii="Times New Roman" w:hAnsi="Times New Roman"/>
          <w:color w:val="000000"/>
          <w:sz w:val="24"/>
          <w:szCs w:val="24"/>
        </w:rPr>
      </w:pPr>
      <w:r w:rsidRPr="002961BD">
        <w:rPr>
          <w:rFonts w:ascii="Times New Roman" w:hAnsi="Times New Roman"/>
          <w:color w:val="000000"/>
          <w:sz w:val="24"/>
          <w:szCs w:val="24"/>
        </w:rPr>
        <w:t>Вывод первый</w:t>
      </w:r>
      <w:r w:rsidRPr="001974A5">
        <w:rPr>
          <w:rFonts w:ascii="Times New Roman" w:hAnsi="Times New Roman"/>
          <w:color w:val="000000"/>
          <w:sz w:val="24"/>
          <w:szCs w:val="24"/>
        </w:rPr>
        <w:t>: Право собственности выражает отношение г</w:t>
      </w:r>
      <w:r>
        <w:rPr>
          <w:rFonts w:ascii="Times New Roman" w:hAnsi="Times New Roman"/>
          <w:color w:val="000000"/>
          <w:sz w:val="24"/>
          <w:szCs w:val="24"/>
        </w:rPr>
        <w:t>раждани</w:t>
      </w:r>
      <w:r w:rsidRPr="001974A5">
        <w:rPr>
          <w:rFonts w:ascii="Times New Roman" w:hAnsi="Times New Roman"/>
          <w:color w:val="000000"/>
          <w:sz w:val="24"/>
          <w:szCs w:val="24"/>
        </w:rPr>
        <w:t>на  и вещи как к своей так и к чужой, то есть строится по формуле субъект – объект.</w:t>
      </w:r>
    </w:p>
    <w:p w:rsidR="00BD505C" w:rsidRPr="001974A5" w:rsidRDefault="00BD505C" w:rsidP="002961BD">
      <w:pPr>
        <w:spacing w:after="0"/>
        <w:ind w:firstLine="709"/>
        <w:jc w:val="both"/>
        <w:rPr>
          <w:rFonts w:ascii="Times New Roman" w:hAnsi="Times New Roman"/>
          <w:color w:val="000000"/>
          <w:sz w:val="24"/>
          <w:szCs w:val="24"/>
        </w:rPr>
      </w:pPr>
      <w:r>
        <w:rPr>
          <w:noProof/>
          <w:lang w:eastAsia="ru-RU"/>
        </w:rPr>
        <w:pict>
          <v:shape id="Прямая со стрелкой 325" o:spid="_x0000_s1058" type="#_x0000_t32" style="position:absolute;left:0;text-align:left;margin-left:291.7pt;margin-top:25.55pt;width:14.25pt;height:0;flip:x;z-index:25154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">
            <v:stroke endarrow="block"/>
          </v:shape>
        </w:pict>
      </w:r>
      <w:r>
        <w:rPr>
          <w:noProof/>
          <w:lang w:eastAsia="ru-RU"/>
        </w:rPr>
        <w:pict>
          <v:shape id="Прямая со стрелкой 324" o:spid="_x0000_s1059" type="#_x0000_t32" style="position:absolute;left:0;text-align:left;margin-left:291.7pt;margin-top:20.5pt;width:14.25pt;height:0;z-index:25154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">
            <v:stroke endarrow="block"/>
          </v:shape>
        </w:pict>
      </w:r>
      <w:r w:rsidRPr="002961BD">
        <w:rPr>
          <w:rFonts w:ascii="Times New Roman" w:hAnsi="Times New Roman"/>
          <w:color w:val="000000"/>
          <w:sz w:val="24"/>
          <w:szCs w:val="24"/>
        </w:rPr>
        <w:t>Вывод второй:</w:t>
      </w:r>
      <w:r w:rsidRPr="001974A5">
        <w:rPr>
          <w:rFonts w:ascii="Times New Roman" w:hAnsi="Times New Roman"/>
          <w:color w:val="000000"/>
          <w:sz w:val="24"/>
          <w:szCs w:val="24"/>
        </w:rPr>
        <w:t xml:space="preserve"> отношение собственности – это отношения между людьми по поводу вещи который выработан формулой      субъект        субъект.</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1974A5">
        <w:rPr>
          <w:rFonts w:ascii="Times New Roman" w:hAnsi="Times New Roman"/>
          <w:color w:val="000000"/>
          <w:sz w:val="24"/>
          <w:szCs w:val="24"/>
        </w:rPr>
        <w:t>объект</w:t>
      </w:r>
    </w:p>
    <w:p w:rsidR="00BD505C" w:rsidRPr="001974A5" w:rsidRDefault="00BD505C" w:rsidP="002961BD">
      <w:pPr>
        <w:spacing w:after="0"/>
        <w:ind w:firstLine="709"/>
        <w:jc w:val="both"/>
        <w:rPr>
          <w:rFonts w:ascii="Times New Roman" w:hAnsi="Times New Roman"/>
          <w:color w:val="000000"/>
          <w:sz w:val="24"/>
          <w:szCs w:val="24"/>
        </w:rPr>
      </w:pPr>
      <w:r w:rsidRPr="002961BD">
        <w:rPr>
          <w:rFonts w:ascii="Times New Roman" w:hAnsi="Times New Roman"/>
          <w:color w:val="000000"/>
          <w:sz w:val="24"/>
          <w:szCs w:val="24"/>
        </w:rPr>
        <w:t>Вывод третий</w:t>
      </w:r>
      <w:r w:rsidRPr="001974A5">
        <w:rPr>
          <w:rFonts w:ascii="Times New Roman" w:hAnsi="Times New Roman"/>
          <w:color w:val="000000"/>
          <w:sz w:val="24"/>
          <w:szCs w:val="24"/>
        </w:rPr>
        <w:t>: отношение собственности – это система отношений между субъектами по поводу присвоения и отчуждения благ и в первую очередь факторов производства.</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Сила связи «присвоение – отчуждение» может быть различно.</w:t>
      </w:r>
    </w:p>
    <w:p w:rsidR="00BD505C" w:rsidRPr="001974A5"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Вещью можно:</w:t>
      </w:r>
    </w:p>
    <w:p w:rsidR="00BD505C" w:rsidRPr="001974A5" w:rsidRDefault="00BD505C" w:rsidP="002961BD">
      <w:pPr>
        <w:spacing w:after="0"/>
        <w:ind w:firstLine="709"/>
        <w:jc w:val="both"/>
        <w:rPr>
          <w:rFonts w:ascii="Times New Roman" w:hAnsi="Times New Roman"/>
          <w:color w:val="000000"/>
          <w:sz w:val="24"/>
          <w:szCs w:val="24"/>
        </w:rPr>
      </w:pPr>
      <w:r w:rsidRPr="009E7143">
        <w:rPr>
          <w:rFonts w:ascii="Times New Roman" w:hAnsi="Times New Roman"/>
          <w:color w:val="000000"/>
          <w:sz w:val="24"/>
          <w:szCs w:val="24"/>
          <w:u w:val="single"/>
        </w:rPr>
        <w:t>Пользоваться,</w:t>
      </w:r>
      <w:r w:rsidRPr="001974A5">
        <w:rPr>
          <w:rFonts w:ascii="Times New Roman" w:hAnsi="Times New Roman"/>
          <w:color w:val="000000"/>
          <w:sz w:val="24"/>
          <w:szCs w:val="24"/>
        </w:rPr>
        <w:t xml:space="preserve"> то есть применять по назначению не будучи собственником.</w:t>
      </w:r>
    </w:p>
    <w:p w:rsidR="00BD505C" w:rsidRPr="001974A5" w:rsidRDefault="00BD505C" w:rsidP="002961BD">
      <w:pPr>
        <w:spacing w:after="0"/>
        <w:ind w:firstLine="709"/>
        <w:jc w:val="both"/>
        <w:rPr>
          <w:rFonts w:ascii="Times New Roman" w:hAnsi="Times New Roman"/>
          <w:color w:val="000000"/>
          <w:sz w:val="24"/>
          <w:szCs w:val="24"/>
        </w:rPr>
      </w:pPr>
      <w:r w:rsidRPr="009E7143">
        <w:rPr>
          <w:rFonts w:ascii="Times New Roman" w:hAnsi="Times New Roman"/>
          <w:color w:val="000000"/>
          <w:sz w:val="24"/>
          <w:szCs w:val="24"/>
          <w:u w:val="single"/>
        </w:rPr>
        <w:t>Владение</w:t>
      </w:r>
      <w:r w:rsidRPr="001974A5">
        <w:rPr>
          <w:rFonts w:ascii="Times New Roman" w:hAnsi="Times New Roman"/>
          <w:color w:val="000000"/>
          <w:sz w:val="24"/>
          <w:szCs w:val="24"/>
        </w:rPr>
        <w:t xml:space="preserve"> (в каких-то границах или период времени, то есть владеть не полностью, частично или владеть без сроков, то есть полностью).</w:t>
      </w:r>
    </w:p>
    <w:p w:rsidR="00BD505C" w:rsidRPr="009E7143" w:rsidRDefault="00BD505C" w:rsidP="002961BD">
      <w:pPr>
        <w:spacing w:after="0"/>
        <w:ind w:firstLine="709"/>
        <w:jc w:val="both"/>
        <w:rPr>
          <w:rFonts w:ascii="Times New Roman" w:hAnsi="Times New Roman"/>
          <w:color w:val="000000"/>
          <w:sz w:val="24"/>
          <w:szCs w:val="24"/>
          <w:u w:val="single"/>
        </w:rPr>
      </w:pPr>
      <w:r w:rsidRPr="009E7143">
        <w:rPr>
          <w:rFonts w:ascii="Times New Roman" w:hAnsi="Times New Roman"/>
          <w:color w:val="000000"/>
          <w:sz w:val="24"/>
          <w:szCs w:val="24"/>
          <w:u w:val="single"/>
        </w:rPr>
        <w:t>Распоряжаться.</w:t>
      </w:r>
    </w:p>
    <w:p w:rsidR="00BD505C" w:rsidRDefault="00BD505C" w:rsidP="002961BD">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Права пользования, владения и распоряжения определяют </w:t>
      </w:r>
      <w:r w:rsidRPr="009E7143">
        <w:rPr>
          <w:rFonts w:ascii="Times New Roman" w:hAnsi="Times New Roman"/>
          <w:b/>
          <w:color w:val="000000"/>
          <w:sz w:val="24"/>
          <w:szCs w:val="24"/>
        </w:rPr>
        <w:t>права собственности</w:t>
      </w:r>
      <w:r w:rsidRPr="001974A5">
        <w:rPr>
          <w:rFonts w:ascii="Times New Roman" w:hAnsi="Times New Roman"/>
          <w:color w:val="000000"/>
          <w:sz w:val="24"/>
          <w:szCs w:val="24"/>
        </w:rPr>
        <w:t>.  В кап</w:t>
      </w:r>
      <w:r>
        <w:rPr>
          <w:rFonts w:ascii="Times New Roman" w:hAnsi="Times New Roman"/>
          <w:color w:val="000000"/>
          <w:sz w:val="24"/>
          <w:szCs w:val="24"/>
        </w:rPr>
        <w:t>италистических</w:t>
      </w:r>
      <w:r w:rsidRPr="001974A5">
        <w:rPr>
          <w:rFonts w:ascii="Times New Roman" w:hAnsi="Times New Roman"/>
          <w:color w:val="000000"/>
          <w:sz w:val="24"/>
          <w:szCs w:val="24"/>
        </w:rPr>
        <w:t xml:space="preserve"> странах </w:t>
      </w:r>
      <w:r w:rsidRPr="002961BD">
        <w:rPr>
          <w:rFonts w:ascii="Times New Roman" w:hAnsi="Times New Roman"/>
          <w:color w:val="000000"/>
          <w:sz w:val="24"/>
          <w:szCs w:val="24"/>
        </w:rPr>
        <w:t>пучок</w:t>
      </w:r>
      <w:r w:rsidRPr="001974A5">
        <w:rPr>
          <w:rFonts w:ascii="Times New Roman" w:hAnsi="Times New Roman"/>
          <w:color w:val="000000"/>
          <w:sz w:val="24"/>
          <w:szCs w:val="24"/>
        </w:rPr>
        <w:t xml:space="preserve"> прав больше.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2"/>
        <w:gridCol w:w="2410"/>
        <w:gridCol w:w="1711"/>
        <w:gridCol w:w="1594"/>
        <w:gridCol w:w="1752"/>
        <w:gridCol w:w="1712"/>
      </w:tblGrid>
      <w:tr w:rsidR="00BD505C" w:rsidRPr="002C023D" w:rsidTr="00776781">
        <w:tc>
          <w:tcPr>
            <w:tcW w:w="2802" w:type="dxa"/>
            <w:gridSpan w:val="2"/>
            <w:vAlign w:val="center"/>
          </w:tcPr>
          <w:p w:rsidR="00BD505C" w:rsidRPr="001974A5" w:rsidRDefault="00BD505C" w:rsidP="001974A5">
            <w:pPr>
              <w:spacing w:after="0" w:line="240" w:lineRule="auto"/>
              <w:jc w:val="center"/>
              <w:rPr>
                <w:rFonts w:ascii="Times New Roman" w:hAnsi="Times New Roman"/>
                <w:color w:val="000000"/>
                <w:sz w:val="24"/>
                <w:szCs w:val="24"/>
              </w:rPr>
            </w:pPr>
            <w:r w:rsidRPr="001974A5">
              <w:rPr>
                <w:rFonts w:ascii="Times New Roman" w:hAnsi="Times New Roman"/>
                <w:color w:val="000000"/>
                <w:sz w:val="24"/>
                <w:szCs w:val="24"/>
              </w:rPr>
              <w:t>Ситуация</w:t>
            </w:r>
          </w:p>
        </w:tc>
        <w:tc>
          <w:tcPr>
            <w:tcW w:w="1711" w:type="dxa"/>
            <w:vAlign w:val="center"/>
          </w:tcPr>
          <w:p w:rsidR="00BD505C" w:rsidRPr="001974A5" w:rsidRDefault="00BD505C" w:rsidP="001974A5">
            <w:pPr>
              <w:spacing w:after="0" w:line="240" w:lineRule="auto"/>
              <w:jc w:val="center"/>
              <w:rPr>
                <w:rFonts w:ascii="Times New Roman" w:hAnsi="Times New Roman"/>
                <w:color w:val="000000"/>
                <w:sz w:val="24"/>
                <w:szCs w:val="24"/>
              </w:rPr>
            </w:pPr>
            <w:r w:rsidRPr="001974A5">
              <w:rPr>
                <w:rFonts w:ascii="Times New Roman" w:hAnsi="Times New Roman"/>
                <w:color w:val="000000"/>
                <w:sz w:val="24"/>
                <w:szCs w:val="24"/>
              </w:rPr>
              <w:t>Собственник земли</w:t>
            </w:r>
          </w:p>
        </w:tc>
        <w:tc>
          <w:tcPr>
            <w:tcW w:w="1594" w:type="dxa"/>
            <w:vAlign w:val="center"/>
          </w:tcPr>
          <w:p w:rsidR="00BD505C" w:rsidRPr="001974A5" w:rsidRDefault="00BD505C" w:rsidP="001974A5">
            <w:pPr>
              <w:spacing w:after="0" w:line="240" w:lineRule="auto"/>
              <w:jc w:val="center"/>
              <w:rPr>
                <w:rFonts w:ascii="Times New Roman" w:hAnsi="Times New Roman"/>
                <w:color w:val="000000"/>
                <w:sz w:val="24"/>
                <w:szCs w:val="24"/>
              </w:rPr>
            </w:pPr>
            <w:r w:rsidRPr="001974A5">
              <w:rPr>
                <w:rFonts w:ascii="Times New Roman" w:hAnsi="Times New Roman"/>
                <w:color w:val="000000"/>
                <w:sz w:val="24"/>
                <w:szCs w:val="24"/>
              </w:rPr>
              <w:t>Владелец земли</w:t>
            </w:r>
          </w:p>
        </w:tc>
        <w:tc>
          <w:tcPr>
            <w:tcW w:w="1752" w:type="dxa"/>
            <w:vAlign w:val="center"/>
          </w:tcPr>
          <w:p w:rsidR="00BD505C" w:rsidRPr="001974A5" w:rsidRDefault="00BD505C" w:rsidP="001974A5">
            <w:pPr>
              <w:spacing w:after="0" w:line="240" w:lineRule="auto"/>
              <w:jc w:val="center"/>
              <w:rPr>
                <w:rFonts w:ascii="Times New Roman" w:hAnsi="Times New Roman"/>
                <w:color w:val="000000"/>
                <w:sz w:val="24"/>
                <w:szCs w:val="24"/>
              </w:rPr>
            </w:pPr>
            <w:r w:rsidRPr="001974A5">
              <w:rPr>
                <w:rFonts w:ascii="Times New Roman" w:hAnsi="Times New Roman"/>
                <w:color w:val="000000"/>
                <w:sz w:val="24"/>
                <w:szCs w:val="24"/>
              </w:rPr>
              <w:t>Пользователь земли</w:t>
            </w:r>
          </w:p>
        </w:tc>
        <w:tc>
          <w:tcPr>
            <w:tcW w:w="1712" w:type="dxa"/>
            <w:vAlign w:val="center"/>
          </w:tcPr>
          <w:p w:rsidR="00BD505C" w:rsidRPr="001974A5" w:rsidRDefault="00BD505C" w:rsidP="001974A5">
            <w:pPr>
              <w:spacing w:after="0" w:line="240" w:lineRule="auto"/>
              <w:jc w:val="center"/>
              <w:rPr>
                <w:rFonts w:ascii="Times New Roman" w:hAnsi="Times New Roman"/>
                <w:color w:val="000000"/>
                <w:sz w:val="24"/>
                <w:szCs w:val="24"/>
              </w:rPr>
            </w:pPr>
            <w:r w:rsidRPr="001974A5">
              <w:rPr>
                <w:rFonts w:ascii="Times New Roman" w:hAnsi="Times New Roman"/>
                <w:color w:val="000000"/>
                <w:sz w:val="24"/>
                <w:szCs w:val="24"/>
              </w:rPr>
              <w:t>Собственник результатов труда</w:t>
            </w:r>
          </w:p>
        </w:tc>
      </w:tr>
      <w:tr w:rsidR="00BD505C" w:rsidRPr="002C023D" w:rsidTr="00776781">
        <w:tc>
          <w:tcPr>
            <w:tcW w:w="392" w:type="dxa"/>
            <w:tcBorders>
              <w:bottom w:val="nil"/>
            </w:tcBorders>
          </w:tcPr>
          <w:p w:rsidR="00BD505C" w:rsidRPr="001974A5" w:rsidRDefault="00BD505C" w:rsidP="001974A5">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1</w:t>
            </w:r>
          </w:p>
        </w:tc>
        <w:tc>
          <w:tcPr>
            <w:tcW w:w="2410" w:type="dxa"/>
            <w:tcBorders>
              <w:bottom w:val="nil"/>
            </w:tcBorders>
          </w:tcPr>
          <w:p w:rsidR="00BD505C" w:rsidRPr="001974A5" w:rsidRDefault="00BD505C" w:rsidP="0039135B">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Ч</w:t>
            </w:r>
            <w:r>
              <w:rPr>
                <w:rFonts w:ascii="Times New Roman" w:hAnsi="Times New Roman"/>
                <w:color w:val="000000"/>
                <w:sz w:val="24"/>
                <w:szCs w:val="24"/>
              </w:rPr>
              <w:t>еловек</w:t>
            </w:r>
            <w:r w:rsidRPr="001974A5">
              <w:rPr>
                <w:rFonts w:ascii="Times New Roman" w:hAnsi="Times New Roman"/>
                <w:color w:val="000000"/>
                <w:sz w:val="24"/>
                <w:szCs w:val="24"/>
              </w:rPr>
              <w:t xml:space="preserve"> (копает на своей земле </w:t>
            </w:r>
            <w:r>
              <w:rPr>
                <w:rFonts w:ascii="Times New Roman" w:hAnsi="Times New Roman"/>
                <w:color w:val="000000"/>
                <w:sz w:val="24"/>
                <w:szCs w:val="24"/>
              </w:rPr>
              <w:t>кана</w:t>
            </w:r>
            <w:r w:rsidRPr="001974A5">
              <w:rPr>
                <w:rFonts w:ascii="Times New Roman" w:hAnsi="Times New Roman"/>
                <w:color w:val="000000"/>
                <w:sz w:val="24"/>
                <w:szCs w:val="24"/>
              </w:rPr>
              <w:t>ву)</w:t>
            </w:r>
          </w:p>
        </w:tc>
        <w:tc>
          <w:tcPr>
            <w:tcW w:w="1711" w:type="dxa"/>
            <w:tcBorders>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Ч</w:t>
            </w:r>
            <w:r>
              <w:rPr>
                <w:rFonts w:ascii="Times New Roman" w:hAnsi="Times New Roman"/>
                <w:color w:val="000000"/>
                <w:sz w:val="24"/>
                <w:szCs w:val="24"/>
              </w:rPr>
              <w:t>еловек</w:t>
            </w:r>
          </w:p>
        </w:tc>
        <w:tc>
          <w:tcPr>
            <w:tcW w:w="1594" w:type="dxa"/>
            <w:tcBorders>
              <w:bottom w:val="nil"/>
            </w:tcBorders>
          </w:tcPr>
          <w:p w:rsidR="00BD505C" w:rsidRPr="002C023D" w:rsidRDefault="00BD505C">
            <w:r w:rsidRPr="00484FDB">
              <w:rPr>
                <w:rFonts w:ascii="Times New Roman" w:hAnsi="Times New Roman"/>
                <w:color w:val="000000"/>
                <w:sz w:val="24"/>
                <w:szCs w:val="24"/>
              </w:rPr>
              <w:t>Человек</w:t>
            </w:r>
          </w:p>
        </w:tc>
        <w:tc>
          <w:tcPr>
            <w:tcW w:w="1752" w:type="dxa"/>
            <w:tcBorders>
              <w:bottom w:val="nil"/>
            </w:tcBorders>
          </w:tcPr>
          <w:p w:rsidR="00BD505C" w:rsidRPr="001974A5" w:rsidRDefault="00BD505C" w:rsidP="001974A5">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Ч</w:t>
            </w:r>
            <w:r>
              <w:rPr>
                <w:rFonts w:ascii="Times New Roman" w:hAnsi="Times New Roman"/>
                <w:color w:val="000000"/>
                <w:sz w:val="24"/>
                <w:szCs w:val="24"/>
              </w:rPr>
              <w:t>еловек</w:t>
            </w:r>
          </w:p>
        </w:tc>
        <w:tc>
          <w:tcPr>
            <w:tcW w:w="1712" w:type="dxa"/>
            <w:tcBorders>
              <w:bottom w:val="nil"/>
            </w:tcBorders>
          </w:tcPr>
          <w:p w:rsidR="00BD505C" w:rsidRPr="002C023D" w:rsidRDefault="00BD505C">
            <w:r w:rsidRPr="00AE4A5E">
              <w:rPr>
                <w:rFonts w:ascii="Times New Roman" w:hAnsi="Times New Roman"/>
                <w:color w:val="000000"/>
                <w:sz w:val="24"/>
                <w:szCs w:val="24"/>
              </w:rPr>
              <w:t>Человек</w:t>
            </w:r>
          </w:p>
        </w:tc>
      </w:tr>
      <w:tr w:rsidR="00BD505C" w:rsidRPr="002C023D" w:rsidTr="00776781">
        <w:tc>
          <w:tcPr>
            <w:tcW w:w="392" w:type="dxa"/>
            <w:tcBorders>
              <w:top w:val="nil"/>
              <w:bottom w:val="nil"/>
            </w:tcBorders>
          </w:tcPr>
          <w:p w:rsidR="00BD505C" w:rsidRPr="001974A5" w:rsidRDefault="00BD505C" w:rsidP="001974A5">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2</w:t>
            </w:r>
          </w:p>
        </w:tc>
        <w:tc>
          <w:tcPr>
            <w:tcW w:w="2410"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Pr>
                <w:rFonts w:ascii="Times New Roman" w:hAnsi="Times New Roman"/>
                <w:color w:val="000000"/>
                <w:sz w:val="24"/>
                <w:szCs w:val="24"/>
              </w:rPr>
              <w:t>+ н</w:t>
            </w:r>
            <w:r w:rsidRPr="001974A5">
              <w:rPr>
                <w:rFonts w:ascii="Times New Roman" w:hAnsi="Times New Roman"/>
                <w:color w:val="000000"/>
                <w:sz w:val="24"/>
                <w:szCs w:val="24"/>
              </w:rPr>
              <w:t>анима</w:t>
            </w:r>
            <w:r>
              <w:rPr>
                <w:rFonts w:ascii="Times New Roman" w:hAnsi="Times New Roman"/>
                <w:color w:val="000000"/>
                <w:sz w:val="24"/>
                <w:szCs w:val="24"/>
              </w:rPr>
              <w:t xml:space="preserve">ет </w:t>
            </w:r>
            <w:r w:rsidRPr="001974A5">
              <w:rPr>
                <w:rFonts w:ascii="Times New Roman" w:hAnsi="Times New Roman"/>
                <w:color w:val="000000"/>
                <w:sz w:val="24"/>
                <w:szCs w:val="24"/>
              </w:rPr>
              <w:t>рабочего</w:t>
            </w:r>
          </w:p>
        </w:tc>
        <w:tc>
          <w:tcPr>
            <w:tcW w:w="1711" w:type="dxa"/>
            <w:tcBorders>
              <w:top w:val="nil"/>
              <w:bottom w:val="nil"/>
            </w:tcBorders>
          </w:tcPr>
          <w:p w:rsidR="00BD505C" w:rsidRPr="002C023D" w:rsidRDefault="00BD505C">
            <w:r w:rsidRPr="005D58FC">
              <w:rPr>
                <w:rFonts w:ascii="Times New Roman" w:hAnsi="Times New Roman"/>
                <w:color w:val="000000"/>
                <w:sz w:val="24"/>
                <w:szCs w:val="24"/>
              </w:rPr>
              <w:t>Человек</w:t>
            </w:r>
          </w:p>
        </w:tc>
        <w:tc>
          <w:tcPr>
            <w:tcW w:w="1594" w:type="dxa"/>
            <w:tcBorders>
              <w:top w:val="nil"/>
              <w:bottom w:val="nil"/>
            </w:tcBorders>
          </w:tcPr>
          <w:p w:rsidR="00BD505C" w:rsidRPr="002C023D" w:rsidRDefault="00BD505C">
            <w:r w:rsidRPr="00484FDB">
              <w:rPr>
                <w:rFonts w:ascii="Times New Roman" w:hAnsi="Times New Roman"/>
                <w:color w:val="000000"/>
                <w:sz w:val="24"/>
                <w:szCs w:val="24"/>
              </w:rPr>
              <w:t>Человек</w:t>
            </w:r>
          </w:p>
        </w:tc>
        <w:tc>
          <w:tcPr>
            <w:tcW w:w="1752"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Работн</w:t>
            </w:r>
            <w:r>
              <w:rPr>
                <w:rFonts w:ascii="Times New Roman" w:hAnsi="Times New Roman"/>
                <w:color w:val="000000"/>
                <w:sz w:val="24"/>
                <w:szCs w:val="24"/>
              </w:rPr>
              <w:t>ик</w:t>
            </w:r>
          </w:p>
        </w:tc>
        <w:tc>
          <w:tcPr>
            <w:tcW w:w="1712" w:type="dxa"/>
            <w:tcBorders>
              <w:top w:val="nil"/>
              <w:bottom w:val="nil"/>
            </w:tcBorders>
          </w:tcPr>
          <w:p w:rsidR="00BD505C" w:rsidRPr="002C023D" w:rsidRDefault="00BD505C">
            <w:r w:rsidRPr="00AE4A5E">
              <w:rPr>
                <w:rFonts w:ascii="Times New Roman" w:hAnsi="Times New Roman"/>
                <w:color w:val="000000"/>
                <w:sz w:val="24"/>
                <w:szCs w:val="24"/>
              </w:rPr>
              <w:t>Человек</w:t>
            </w:r>
          </w:p>
        </w:tc>
      </w:tr>
      <w:tr w:rsidR="00BD505C" w:rsidRPr="002C023D" w:rsidTr="00776781">
        <w:tc>
          <w:tcPr>
            <w:tcW w:w="392" w:type="dxa"/>
            <w:tcBorders>
              <w:top w:val="nil"/>
              <w:bottom w:val="nil"/>
            </w:tcBorders>
          </w:tcPr>
          <w:p w:rsidR="00BD505C" w:rsidRPr="001974A5" w:rsidRDefault="00BD505C" w:rsidP="001974A5">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3</w:t>
            </w:r>
          </w:p>
        </w:tc>
        <w:tc>
          <w:tcPr>
            <w:tcW w:w="2410"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Не</w:t>
            </w:r>
            <w:r>
              <w:rPr>
                <w:rFonts w:ascii="Times New Roman" w:hAnsi="Times New Roman"/>
                <w:color w:val="000000"/>
                <w:sz w:val="24"/>
                <w:szCs w:val="24"/>
              </w:rPr>
              <w:t>т</w:t>
            </w:r>
            <w:r w:rsidRPr="001974A5">
              <w:rPr>
                <w:rFonts w:ascii="Times New Roman" w:hAnsi="Times New Roman"/>
                <w:color w:val="000000"/>
                <w:sz w:val="24"/>
                <w:szCs w:val="24"/>
              </w:rPr>
              <w:t xml:space="preserve"> времени, </w:t>
            </w:r>
            <w:r>
              <w:rPr>
                <w:rFonts w:ascii="Times New Roman" w:hAnsi="Times New Roman"/>
                <w:color w:val="000000"/>
                <w:sz w:val="24"/>
                <w:szCs w:val="24"/>
              </w:rPr>
              <w:t>земля</w:t>
            </w:r>
            <w:r w:rsidRPr="001974A5">
              <w:rPr>
                <w:rFonts w:ascii="Times New Roman" w:hAnsi="Times New Roman"/>
                <w:color w:val="000000"/>
                <w:sz w:val="24"/>
                <w:szCs w:val="24"/>
              </w:rPr>
              <w:t xml:space="preserve"> в аренду</w:t>
            </w:r>
          </w:p>
        </w:tc>
        <w:tc>
          <w:tcPr>
            <w:tcW w:w="1711" w:type="dxa"/>
            <w:tcBorders>
              <w:top w:val="nil"/>
              <w:bottom w:val="nil"/>
            </w:tcBorders>
          </w:tcPr>
          <w:p w:rsidR="00BD505C" w:rsidRPr="002C023D" w:rsidRDefault="00BD505C">
            <w:r w:rsidRPr="005D58FC">
              <w:rPr>
                <w:rFonts w:ascii="Times New Roman" w:hAnsi="Times New Roman"/>
                <w:color w:val="000000"/>
                <w:sz w:val="24"/>
                <w:szCs w:val="24"/>
              </w:rPr>
              <w:t>Человек</w:t>
            </w:r>
          </w:p>
        </w:tc>
        <w:tc>
          <w:tcPr>
            <w:tcW w:w="1594"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Аренд</w:t>
            </w:r>
            <w:r>
              <w:rPr>
                <w:rFonts w:ascii="Times New Roman" w:hAnsi="Times New Roman"/>
                <w:color w:val="000000"/>
                <w:sz w:val="24"/>
                <w:szCs w:val="24"/>
              </w:rPr>
              <w:t>атор</w:t>
            </w:r>
          </w:p>
        </w:tc>
        <w:tc>
          <w:tcPr>
            <w:tcW w:w="1752"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Аренд</w:t>
            </w:r>
            <w:r>
              <w:rPr>
                <w:rFonts w:ascii="Times New Roman" w:hAnsi="Times New Roman"/>
                <w:color w:val="000000"/>
                <w:sz w:val="24"/>
                <w:szCs w:val="24"/>
              </w:rPr>
              <w:t>атор</w:t>
            </w:r>
          </w:p>
        </w:tc>
        <w:tc>
          <w:tcPr>
            <w:tcW w:w="1712"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Аренд</w:t>
            </w:r>
            <w:r>
              <w:rPr>
                <w:rFonts w:ascii="Times New Roman" w:hAnsi="Times New Roman"/>
                <w:color w:val="000000"/>
                <w:sz w:val="24"/>
                <w:szCs w:val="24"/>
              </w:rPr>
              <w:t xml:space="preserve">атор </w:t>
            </w:r>
            <w:r w:rsidRPr="001974A5">
              <w:rPr>
                <w:rFonts w:ascii="Times New Roman" w:hAnsi="Times New Roman"/>
                <w:color w:val="000000"/>
                <w:sz w:val="24"/>
                <w:szCs w:val="24"/>
              </w:rPr>
              <w:t>+ Ч</w:t>
            </w:r>
            <w:r>
              <w:rPr>
                <w:rFonts w:ascii="Times New Roman" w:hAnsi="Times New Roman"/>
                <w:color w:val="000000"/>
                <w:sz w:val="24"/>
                <w:szCs w:val="24"/>
              </w:rPr>
              <w:t>еловек</w:t>
            </w:r>
          </w:p>
        </w:tc>
      </w:tr>
      <w:tr w:rsidR="00BD505C" w:rsidRPr="002C023D" w:rsidTr="00776781">
        <w:tc>
          <w:tcPr>
            <w:tcW w:w="392" w:type="dxa"/>
            <w:tcBorders>
              <w:top w:val="nil"/>
              <w:bottom w:val="nil"/>
            </w:tcBorders>
          </w:tcPr>
          <w:p w:rsidR="00BD505C" w:rsidRPr="001974A5" w:rsidRDefault="00BD505C" w:rsidP="001974A5">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4</w:t>
            </w:r>
          </w:p>
        </w:tc>
        <w:tc>
          <w:tcPr>
            <w:tcW w:w="2410"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Pr>
                <w:rFonts w:ascii="Times New Roman" w:hAnsi="Times New Roman"/>
                <w:color w:val="000000"/>
                <w:sz w:val="24"/>
                <w:szCs w:val="24"/>
              </w:rPr>
              <w:t>+ а</w:t>
            </w:r>
            <w:r w:rsidRPr="001974A5">
              <w:rPr>
                <w:rFonts w:ascii="Times New Roman" w:hAnsi="Times New Roman"/>
                <w:color w:val="000000"/>
                <w:sz w:val="24"/>
                <w:szCs w:val="24"/>
              </w:rPr>
              <w:t>ренд</w:t>
            </w:r>
            <w:r>
              <w:rPr>
                <w:rFonts w:ascii="Times New Roman" w:hAnsi="Times New Roman"/>
                <w:color w:val="000000"/>
                <w:sz w:val="24"/>
                <w:szCs w:val="24"/>
              </w:rPr>
              <w:t>атор</w:t>
            </w:r>
            <w:r w:rsidRPr="001974A5">
              <w:rPr>
                <w:rFonts w:ascii="Times New Roman" w:hAnsi="Times New Roman"/>
                <w:color w:val="000000"/>
                <w:sz w:val="24"/>
                <w:szCs w:val="24"/>
              </w:rPr>
              <w:t xml:space="preserve"> на</w:t>
            </w:r>
            <w:r>
              <w:rPr>
                <w:rFonts w:ascii="Times New Roman" w:hAnsi="Times New Roman"/>
                <w:color w:val="000000"/>
                <w:sz w:val="24"/>
                <w:szCs w:val="24"/>
              </w:rPr>
              <w:t>нимает</w:t>
            </w:r>
            <w:r w:rsidRPr="001974A5">
              <w:rPr>
                <w:rFonts w:ascii="Times New Roman" w:hAnsi="Times New Roman"/>
                <w:color w:val="000000"/>
                <w:sz w:val="24"/>
                <w:szCs w:val="24"/>
              </w:rPr>
              <w:t xml:space="preserve"> работников</w:t>
            </w:r>
          </w:p>
        </w:tc>
        <w:tc>
          <w:tcPr>
            <w:tcW w:w="1711" w:type="dxa"/>
            <w:tcBorders>
              <w:top w:val="nil"/>
              <w:bottom w:val="nil"/>
            </w:tcBorders>
          </w:tcPr>
          <w:p w:rsidR="00BD505C" w:rsidRPr="002C023D" w:rsidRDefault="00BD505C">
            <w:r w:rsidRPr="005D58FC">
              <w:rPr>
                <w:rFonts w:ascii="Times New Roman" w:hAnsi="Times New Roman"/>
                <w:color w:val="000000"/>
                <w:sz w:val="24"/>
                <w:szCs w:val="24"/>
              </w:rPr>
              <w:t>Человек</w:t>
            </w:r>
          </w:p>
        </w:tc>
        <w:tc>
          <w:tcPr>
            <w:tcW w:w="1594"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Аренд</w:t>
            </w:r>
            <w:r>
              <w:rPr>
                <w:rFonts w:ascii="Times New Roman" w:hAnsi="Times New Roman"/>
                <w:color w:val="000000"/>
                <w:sz w:val="24"/>
                <w:szCs w:val="24"/>
              </w:rPr>
              <w:t>атор</w:t>
            </w:r>
          </w:p>
        </w:tc>
        <w:tc>
          <w:tcPr>
            <w:tcW w:w="1752"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Работн</w:t>
            </w:r>
            <w:r>
              <w:rPr>
                <w:rFonts w:ascii="Times New Roman" w:hAnsi="Times New Roman"/>
                <w:color w:val="000000"/>
                <w:sz w:val="24"/>
                <w:szCs w:val="24"/>
              </w:rPr>
              <w:t>ик</w:t>
            </w:r>
          </w:p>
        </w:tc>
        <w:tc>
          <w:tcPr>
            <w:tcW w:w="1712" w:type="dxa"/>
            <w:tcBorders>
              <w:top w:val="nil"/>
              <w:bottom w:val="nil"/>
            </w:tcBorders>
          </w:tcPr>
          <w:p w:rsidR="00BD505C" w:rsidRPr="001974A5" w:rsidRDefault="00BD505C" w:rsidP="00F65FB1">
            <w:pPr>
              <w:spacing w:after="0" w:line="240" w:lineRule="auto"/>
              <w:rPr>
                <w:rFonts w:ascii="Times New Roman" w:hAnsi="Times New Roman"/>
                <w:color w:val="000000"/>
                <w:sz w:val="24"/>
                <w:szCs w:val="24"/>
              </w:rPr>
            </w:pPr>
            <w:r w:rsidRPr="001974A5">
              <w:rPr>
                <w:rFonts w:ascii="Times New Roman" w:hAnsi="Times New Roman"/>
                <w:color w:val="000000"/>
                <w:sz w:val="24"/>
                <w:szCs w:val="24"/>
              </w:rPr>
              <w:t>Аренд</w:t>
            </w:r>
            <w:r>
              <w:rPr>
                <w:rFonts w:ascii="Times New Roman" w:hAnsi="Times New Roman"/>
                <w:color w:val="000000"/>
                <w:sz w:val="24"/>
                <w:szCs w:val="24"/>
              </w:rPr>
              <w:t xml:space="preserve">атор </w:t>
            </w:r>
            <w:r w:rsidRPr="001974A5">
              <w:rPr>
                <w:rFonts w:ascii="Times New Roman" w:hAnsi="Times New Roman"/>
                <w:color w:val="000000"/>
                <w:sz w:val="24"/>
                <w:szCs w:val="24"/>
              </w:rPr>
              <w:t>+ Ч</w:t>
            </w:r>
            <w:r>
              <w:rPr>
                <w:rFonts w:ascii="Times New Roman" w:hAnsi="Times New Roman"/>
                <w:color w:val="000000"/>
                <w:sz w:val="24"/>
                <w:szCs w:val="24"/>
              </w:rPr>
              <w:t>елове</w:t>
            </w:r>
            <w:r w:rsidRPr="001974A5">
              <w:rPr>
                <w:rFonts w:ascii="Times New Roman" w:hAnsi="Times New Roman"/>
                <w:color w:val="000000"/>
                <w:sz w:val="24"/>
                <w:szCs w:val="24"/>
              </w:rPr>
              <w:t>к + Работн</w:t>
            </w:r>
            <w:r>
              <w:rPr>
                <w:rFonts w:ascii="Times New Roman" w:hAnsi="Times New Roman"/>
                <w:color w:val="000000"/>
                <w:sz w:val="24"/>
                <w:szCs w:val="24"/>
              </w:rPr>
              <w:t>ик</w:t>
            </w:r>
          </w:p>
        </w:tc>
      </w:tr>
      <w:tr w:rsidR="00BD505C" w:rsidRPr="002C023D" w:rsidTr="00776781">
        <w:tc>
          <w:tcPr>
            <w:tcW w:w="392" w:type="dxa"/>
            <w:tcBorders>
              <w:top w:val="nil"/>
            </w:tcBorders>
          </w:tcPr>
          <w:p w:rsidR="00BD505C" w:rsidRPr="001974A5" w:rsidRDefault="00BD505C" w:rsidP="001974A5">
            <w:pPr>
              <w:spacing w:after="0" w:line="240" w:lineRule="auto"/>
              <w:rPr>
                <w:rFonts w:ascii="Times New Roman" w:hAnsi="Times New Roman"/>
                <w:color w:val="000000"/>
                <w:sz w:val="24"/>
                <w:szCs w:val="24"/>
              </w:rPr>
            </w:pPr>
          </w:p>
        </w:tc>
        <w:tc>
          <w:tcPr>
            <w:tcW w:w="2410" w:type="dxa"/>
            <w:tcBorders>
              <w:top w:val="nil"/>
            </w:tcBorders>
          </w:tcPr>
          <w:p w:rsidR="00BD505C" w:rsidRPr="001974A5" w:rsidRDefault="00BD505C" w:rsidP="001974A5">
            <w:pPr>
              <w:spacing w:after="0" w:line="240" w:lineRule="auto"/>
              <w:rPr>
                <w:rFonts w:ascii="Times New Roman" w:hAnsi="Times New Roman"/>
                <w:color w:val="000000"/>
                <w:sz w:val="24"/>
                <w:szCs w:val="24"/>
              </w:rPr>
            </w:pPr>
          </w:p>
        </w:tc>
        <w:tc>
          <w:tcPr>
            <w:tcW w:w="1711" w:type="dxa"/>
            <w:tcBorders>
              <w:top w:val="nil"/>
            </w:tcBorders>
          </w:tcPr>
          <w:p w:rsidR="00BD505C" w:rsidRPr="001974A5" w:rsidRDefault="00BD505C" w:rsidP="001974A5">
            <w:pPr>
              <w:spacing w:after="0" w:line="240" w:lineRule="auto"/>
              <w:rPr>
                <w:rFonts w:ascii="Times New Roman" w:hAnsi="Times New Roman"/>
                <w:color w:val="000000"/>
                <w:sz w:val="24"/>
                <w:szCs w:val="24"/>
              </w:rPr>
            </w:pPr>
          </w:p>
        </w:tc>
        <w:tc>
          <w:tcPr>
            <w:tcW w:w="1594" w:type="dxa"/>
            <w:tcBorders>
              <w:top w:val="nil"/>
            </w:tcBorders>
          </w:tcPr>
          <w:p w:rsidR="00BD505C" w:rsidRPr="001974A5" w:rsidRDefault="00BD505C" w:rsidP="001974A5">
            <w:pPr>
              <w:spacing w:after="0" w:line="240" w:lineRule="auto"/>
              <w:rPr>
                <w:rFonts w:ascii="Times New Roman" w:hAnsi="Times New Roman"/>
                <w:color w:val="000000"/>
                <w:sz w:val="24"/>
                <w:szCs w:val="24"/>
              </w:rPr>
            </w:pPr>
          </w:p>
        </w:tc>
        <w:tc>
          <w:tcPr>
            <w:tcW w:w="1752" w:type="dxa"/>
            <w:tcBorders>
              <w:top w:val="nil"/>
            </w:tcBorders>
          </w:tcPr>
          <w:p w:rsidR="00BD505C" w:rsidRPr="001974A5" w:rsidRDefault="00BD505C" w:rsidP="001974A5">
            <w:pPr>
              <w:spacing w:after="0" w:line="240" w:lineRule="auto"/>
              <w:rPr>
                <w:rFonts w:ascii="Times New Roman" w:hAnsi="Times New Roman"/>
                <w:color w:val="000000"/>
                <w:sz w:val="24"/>
                <w:szCs w:val="24"/>
              </w:rPr>
            </w:pPr>
          </w:p>
        </w:tc>
        <w:tc>
          <w:tcPr>
            <w:tcW w:w="1712" w:type="dxa"/>
            <w:tcBorders>
              <w:top w:val="nil"/>
            </w:tcBorders>
          </w:tcPr>
          <w:p w:rsidR="00BD505C" w:rsidRPr="001974A5" w:rsidRDefault="00BD505C" w:rsidP="001974A5">
            <w:pPr>
              <w:spacing w:after="0" w:line="240" w:lineRule="auto"/>
              <w:rPr>
                <w:rFonts w:ascii="Times New Roman" w:hAnsi="Times New Roman"/>
                <w:color w:val="000000"/>
                <w:sz w:val="24"/>
                <w:szCs w:val="24"/>
              </w:rPr>
            </w:pPr>
          </w:p>
        </w:tc>
      </w:tr>
    </w:tbl>
    <w:p w:rsidR="00BD505C" w:rsidRPr="001974A5" w:rsidRDefault="00BD505C" w:rsidP="001974A5">
      <w:pPr>
        <w:spacing w:after="0" w:line="360" w:lineRule="auto"/>
        <w:rPr>
          <w:rFonts w:ascii="Times New Roman" w:hAnsi="Times New Roman"/>
          <w:color w:val="000000"/>
          <w:sz w:val="24"/>
          <w:szCs w:val="24"/>
        </w:rPr>
      </w:pPr>
    </w:p>
    <w:p w:rsidR="00BD505C" w:rsidRPr="001974A5" w:rsidRDefault="00BD505C" w:rsidP="00056531">
      <w:pPr>
        <w:spacing w:after="0"/>
        <w:ind w:firstLine="709"/>
        <w:jc w:val="both"/>
        <w:rPr>
          <w:rFonts w:ascii="Times New Roman" w:hAnsi="Times New Roman"/>
          <w:color w:val="000000"/>
          <w:sz w:val="24"/>
          <w:szCs w:val="24"/>
        </w:rPr>
      </w:pPr>
      <w:r w:rsidRPr="00056531">
        <w:rPr>
          <w:rFonts w:ascii="Times New Roman" w:hAnsi="Times New Roman"/>
          <w:color w:val="000000"/>
          <w:sz w:val="24"/>
          <w:szCs w:val="24"/>
        </w:rPr>
        <w:t>Вывод четвертый</w:t>
      </w:r>
      <w:r w:rsidRPr="001974A5">
        <w:rPr>
          <w:rFonts w:ascii="Times New Roman" w:hAnsi="Times New Roman"/>
          <w:color w:val="000000"/>
          <w:sz w:val="24"/>
          <w:szCs w:val="24"/>
        </w:rPr>
        <w:t xml:space="preserve">: собственность </w:t>
      </w:r>
      <w:r>
        <w:rPr>
          <w:rFonts w:ascii="Times New Roman" w:hAnsi="Times New Roman"/>
          <w:color w:val="000000"/>
          <w:sz w:val="24"/>
          <w:szCs w:val="24"/>
        </w:rPr>
        <w:t xml:space="preserve">считается </w:t>
      </w:r>
      <w:r w:rsidRPr="001974A5">
        <w:rPr>
          <w:rFonts w:ascii="Times New Roman" w:hAnsi="Times New Roman"/>
          <w:color w:val="000000"/>
          <w:sz w:val="24"/>
          <w:szCs w:val="24"/>
        </w:rPr>
        <w:t>экономич</w:t>
      </w:r>
      <w:r>
        <w:rPr>
          <w:rFonts w:ascii="Times New Roman" w:hAnsi="Times New Roman"/>
          <w:color w:val="000000"/>
          <w:sz w:val="24"/>
          <w:szCs w:val="24"/>
        </w:rPr>
        <w:t>еской,</w:t>
      </w:r>
      <w:r w:rsidRPr="001974A5">
        <w:rPr>
          <w:rFonts w:ascii="Times New Roman" w:hAnsi="Times New Roman"/>
          <w:color w:val="000000"/>
          <w:sz w:val="24"/>
          <w:szCs w:val="24"/>
        </w:rPr>
        <w:t xml:space="preserve"> когда она начинает приносить доход.</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 отношении собственности тесно переплетены две стороны:</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1.</w:t>
      </w:r>
      <w:r>
        <w:rPr>
          <w:rFonts w:ascii="Times New Roman" w:hAnsi="Times New Roman"/>
          <w:color w:val="000000"/>
          <w:sz w:val="24"/>
          <w:szCs w:val="24"/>
        </w:rPr>
        <w:t xml:space="preserve">   право</w:t>
      </w:r>
      <w:r w:rsidRPr="001974A5">
        <w:rPr>
          <w:rFonts w:ascii="Times New Roman" w:hAnsi="Times New Roman"/>
          <w:color w:val="000000"/>
          <w:sz w:val="24"/>
          <w:szCs w:val="24"/>
        </w:rPr>
        <w:t xml:space="preserve"> обладания имуществом и получение доходов от его использования.</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2.</w:t>
      </w:r>
      <w:r>
        <w:rPr>
          <w:rFonts w:ascii="Times New Roman" w:hAnsi="Times New Roman"/>
          <w:color w:val="000000"/>
          <w:sz w:val="24"/>
          <w:szCs w:val="24"/>
        </w:rPr>
        <w:t xml:space="preserve">   </w:t>
      </w:r>
      <w:r w:rsidRPr="001974A5">
        <w:rPr>
          <w:rFonts w:ascii="Times New Roman" w:hAnsi="Times New Roman"/>
          <w:color w:val="000000"/>
          <w:sz w:val="24"/>
          <w:szCs w:val="24"/>
        </w:rPr>
        <w:t>бремя связанное с ним, издержки и риск.</w:t>
      </w:r>
    </w:p>
    <w:p w:rsidR="00BD505C" w:rsidRPr="001974A5" w:rsidRDefault="00BD505C" w:rsidP="00056531">
      <w:pPr>
        <w:spacing w:after="0"/>
        <w:ind w:firstLine="709"/>
        <w:jc w:val="both"/>
        <w:rPr>
          <w:rFonts w:ascii="Times New Roman" w:hAnsi="Times New Roman"/>
          <w:color w:val="000000"/>
          <w:sz w:val="24"/>
          <w:szCs w:val="24"/>
        </w:rPr>
      </w:pPr>
      <w:r w:rsidRPr="00056531">
        <w:rPr>
          <w:rFonts w:ascii="Times New Roman" w:hAnsi="Times New Roman"/>
          <w:color w:val="000000"/>
          <w:sz w:val="24"/>
          <w:szCs w:val="24"/>
        </w:rPr>
        <w:t>Приватизация здания</w:t>
      </w:r>
      <w:r w:rsidRPr="001974A5">
        <w:rPr>
          <w:rFonts w:ascii="Times New Roman" w:hAnsi="Times New Roman"/>
          <w:color w:val="000000"/>
          <w:sz w:val="24"/>
          <w:szCs w:val="24"/>
        </w:rPr>
        <w:t xml:space="preserve"> – передача собственности государства в руки отдельных граждан или юридических лиц.</w:t>
      </w:r>
    </w:p>
    <w:p w:rsidR="00BD505C" w:rsidRPr="001974A5" w:rsidRDefault="00BD505C" w:rsidP="00056531">
      <w:pPr>
        <w:spacing w:after="0"/>
        <w:ind w:firstLine="709"/>
        <w:jc w:val="both"/>
        <w:rPr>
          <w:rFonts w:ascii="Times New Roman" w:hAnsi="Times New Roman"/>
          <w:color w:val="000000"/>
          <w:sz w:val="24"/>
          <w:szCs w:val="24"/>
        </w:rPr>
      </w:pPr>
      <w:r w:rsidRPr="00056531">
        <w:rPr>
          <w:rFonts w:ascii="Times New Roman" w:hAnsi="Times New Roman"/>
          <w:color w:val="000000"/>
          <w:sz w:val="24"/>
          <w:szCs w:val="24"/>
        </w:rPr>
        <w:t xml:space="preserve">Государственная собственность </w:t>
      </w:r>
      <w:r w:rsidRPr="001974A5">
        <w:rPr>
          <w:rFonts w:ascii="Times New Roman" w:hAnsi="Times New Roman"/>
          <w:color w:val="000000"/>
          <w:sz w:val="24"/>
          <w:szCs w:val="24"/>
        </w:rPr>
        <w:t>– принадлежит всем гражданам страны, но реально используется так, как это считают правильным государственные органы.</w:t>
      </w:r>
    </w:p>
    <w:p w:rsidR="00BD505C" w:rsidRDefault="00BD505C" w:rsidP="00201F47">
      <w:pPr>
        <w:pStyle w:val="Heading1"/>
        <w:numPr>
          <w:ilvl w:val="0"/>
          <w:numId w:val="27"/>
        </w:numPr>
        <w:rPr>
          <w:color w:val="auto"/>
        </w:rPr>
      </w:pPr>
      <w:r w:rsidRPr="0039135B">
        <w:rPr>
          <w:color w:val="auto"/>
        </w:rPr>
        <w:t>Форма собственности.</w:t>
      </w:r>
    </w:p>
    <w:p w:rsidR="00BD505C" w:rsidRPr="0039135B" w:rsidRDefault="00BD505C" w:rsidP="0039135B">
      <w:pPr>
        <w:spacing w:after="0"/>
      </w:pP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Формы собственности различаются уровнем обобществления, характером, формами и способами присвоения факторов производства и результатов от производства.</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Различают следующие </w:t>
      </w:r>
      <w:r w:rsidRPr="00056531">
        <w:rPr>
          <w:rFonts w:ascii="Times New Roman" w:hAnsi="Times New Roman"/>
          <w:color w:val="000000"/>
          <w:sz w:val="24"/>
          <w:szCs w:val="24"/>
          <w:u w:val="single"/>
        </w:rPr>
        <w:t>формы собственности</w:t>
      </w:r>
      <w:r w:rsidRPr="001974A5">
        <w:rPr>
          <w:rFonts w:ascii="Times New Roman" w:hAnsi="Times New Roman"/>
          <w:color w:val="000000"/>
          <w:sz w:val="24"/>
          <w:szCs w:val="24"/>
        </w:rPr>
        <w:t>:</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1.частная собственность (пучок прав конкретных лиц или групп)</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2.общественная собственность (доступна всем)</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В реальной действительности частная и общественная собственность в чистом виде встречается редко. Имеются различные варианты переплетения </w:t>
      </w:r>
      <w:r>
        <w:rPr>
          <w:rFonts w:ascii="Times New Roman" w:hAnsi="Times New Roman"/>
          <w:color w:val="000000"/>
          <w:sz w:val="24"/>
          <w:szCs w:val="24"/>
        </w:rPr>
        <w:t>частных и общественных</w:t>
      </w:r>
      <w:r w:rsidRPr="00381EF0">
        <w:rPr>
          <w:rFonts w:ascii="Times New Roman" w:hAnsi="Times New Roman"/>
          <w:color w:val="000000"/>
          <w:sz w:val="24"/>
          <w:szCs w:val="24"/>
        </w:rPr>
        <w:t xml:space="preserve"> </w:t>
      </w:r>
      <w:r>
        <w:rPr>
          <w:rFonts w:ascii="Times New Roman" w:hAnsi="Times New Roman"/>
          <w:color w:val="000000"/>
          <w:sz w:val="24"/>
          <w:szCs w:val="24"/>
        </w:rPr>
        <w:t>начал воплощающихся во мн</w:t>
      </w:r>
      <w:r w:rsidRPr="001974A5">
        <w:rPr>
          <w:rFonts w:ascii="Times New Roman" w:hAnsi="Times New Roman"/>
          <w:color w:val="000000"/>
          <w:sz w:val="24"/>
          <w:szCs w:val="24"/>
        </w:rPr>
        <w:t>огих формах собственности:</w:t>
      </w:r>
    </w:p>
    <w:p w:rsidR="00BD505C" w:rsidRPr="001974A5" w:rsidRDefault="00BD505C" w:rsidP="009C226A">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1.</w:t>
      </w:r>
      <w:r w:rsidRPr="00056531">
        <w:rPr>
          <w:rFonts w:ascii="Times New Roman" w:hAnsi="Times New Roman"/>
          <w:color w:val="000000"/>
          <w:sz w:val="24"/>
          <w:szCs w:val="24"/>
        </w:rPr>
        <w:t>государственной</w:t>
      </w:r>
      <w:r>
        <w:rPr>
          <w:rFonts w:ascii="Times New Roman" w:hAnsi="Times New Roman"/>
          <w:color w:val="000000"/>
          <w:sz w:val="24"/>
          <w:szCs w:val="24"/>
        </w:rPr>
        <w:t xml:space="preserve"> (</w:t>
      </w:r>
      <w:r w:rsidRPr="00056531">
        <w:rPr>
          <w:rFonts w:ascii="Times New Roman" w:hAnsi="Times New Roman"/>
          <w:color w:val="000000"/>
          <w:sz w:val="24"/>
          <w:szCs w:val="24"/>
        </w:rPr>
        <w:t xml:space="preserve">муниципальная </w:t>
      </w:r>
      <w:r w:rsidRPr="001974A5">
        <w:rPr>
          <w:rFonts w:ascii="Times New Roman" w:hAnsi="Times New Roman"/>
          <w:color w:val="000000"/>
          <w:sz w:val="24"/>
          <w:szCs w:val="24"/>
        </w:rPr>
        <w:t>– о</w:t>
      </w:r>
      <w:r>
        <w:rPr>
          <w:rFonts w:ascii="Times New Roman" w:hAnsi="Times New Roman"/>
          <w:color w:val="000000"/>
          <w:sz w:val="24"/>
          <w:szCs w:val="24"/>
        </w:rPr>
        <w:t>д</w:t>
      </w:r>
      <w:r w:rsidRPr="001974A5">
        <w:rPr>
          <w:rFonts w:ascii="Times New Roman" w:hAnsi="Times New Roman"/>
          <w:color w:val="000000"/>
          <w:sz w:val="24"/>
          <w:szCs w:val="24"/>
        </w:rPr>
        <w:t>но</w:t>
      </w:r>
      <w:r>
        <w:rPr>
          <w:rFonts w:ascii="Times New Roman" w:hAnsi="Times New Roman"/>
          <w:color w:val="000000"/>
          <w:sz w:val="24"/>
          <w:szCs w:val="24"/>
        </w:rPr>
        <w:t xml:space="preserve">типна государственной </w:t>
      </w:r>
      <w:r w:rsidRPr="001974A5">
        <w:rPr>
          <w:rFonts w:ascii="Times New Roman" w:hAnsi="Times New Roman"/>
          <w:color w:val="000000"/>
          <w:sz w:val="24"/>
          <w:szCs w:val="24"/>
        </w:rPr>
        <w:t>собственност</w:t>
      </w:r>
      <w:r>
        <w:rPr>
          <w:rFonts w:ascii="Times New Roman" w:hAnsi="Times New Roman"/>
          <w:color w:val="000000"/>
          <w:sz w:val="24"/>
          <w:szCs w:val="24"/>
        </w:rPr>
        <w:t>и</w:t>
      </w:r>
      <w:r w:rsidRPr="001974A5">
        <w:rPr>
          <w:rFonts w:ascii="Times New Roman" w:hAnsi="Times New Roman"/>
          <w:color w:val="000000"/>
          <w:sz w:val="24"/>
          <w:szCs w:val="24"/>
        </w:rPr>
        <w:t xml:space="preserve">, но существует в масштабах </w:t>
      </w:r>
      <w:r>
        <w:rPr>
          <w:rFonts w:ascii="Times New Roman" w:hAnsi="Times New Roman"/>
          <w:color w:val="000000"/>
          <w:sz w:val="24"/>
          <w:szCs w:val="24"/>
        </w:rPr>
        <w:t>не</w:t>
      </w:r>
      <w:r w:rsidRPr="001974A5">
        <w:rPr>
          <w:rFonts w:ascii="Times New Roman" w:hAnsi="Times New Roman"/>
          <w:color w:val="000000"/>
          <w:sz w:val="24"/>
          <w:szCs w:val="24"/>
        </w:rPr>
        <w:t xml:space="preserve"> всей стране, </w:t>
      </w:r>
      <w:r>
        <w:rPr>
          <w:rFonts w:ascii="Times New Roman" w:hAnsi="Times New Roman"/>
          <w:color w:val="000000"/>
          <w:sz w:val="24"/>
          <w:szCs w:val="24"/>
        </w:rPr>
        <w:t>а в отдельном городе, субъекте РФ)</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2. </w:t>
      </w:r>
      <w:r w:rsidRPr="00056531">
        <w:rPr>
          <w:rFonts w:ascii="Times New Roman" w:hAnsi="Times New Roman"/>
          <w:color w:val="000000"/>
          <w:sz w:val="24"/>
          <w:szCs w:val="24"/>
        </w:rPr>
        <w:t>групповой</w:t>
      </w:r>
      <w:r w:rsidRPr="001974A5">
        <w:rPr>
          <w:rFonts w:ascii="Times New Roman" w:hAnsi="Times New Roman"/>
          <w:color w:val="000000"/>
          <w:sz w:val="24"/>
          <w:szCs w:val="24"/>
        </w:rPr>
        <w:t xml:space="preserve"> (</w:t>
      </w:r>
      <w:r>
        <w:rPr>
          <w:rFonts w:ascii="Times New Roman" w:hAnsi="Times New Roman"/>
          <w:color w:val="000000"/>
          <w:sz w:val="24"/>
          <w:szCs w:val="24"/>
        </w:rPr>
        <w:t>кооперативной, паевой</w:t>
      </w:r>
      <w:r w:rsidRPr="001974A5">
        <w:rPr>
          <w:rFonts w:ascii="Times New Roman" w:hAnsi="Times New Roman"/>
          <w:color w:val="000000"/>
          <w:sz w:val="24"/>
          <w:szCs w:val="24"/>
        </w:rPr>
        <w:t>, акционерной)</w:t>
      </w:r>
    </w:p>
    <w:p w:rsidR="00BD505C" w:rsidRPr="00056531"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3.</w:t>
      </w:r>
      <w:r w:rsidRPr="00056531">
        <w:rPr>
          <w:rFonts w:ascii="Times New Roman" w:hAnsi="Times New Roman"/>
          <w:color w:val="000000"/>
          <w:sz w:val="24"/>
          <w:szCs w:val="24"/>
        </w:rPr>
        <w:t>индивидуальная</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Вывод: собственность – неразрывное единство экономики и права поэтому предприятия всегда </w:t>
      </w:r>
      <w:r>
        <w:rPr>
          <w:rFonts w:ascii="Times New Roman" w:hAnsi="Times New Roman"/>
          <w:color w:val="000000"/>
          <w:sz w:val="24"/>
          <w:szCs w:val="24"/>
        </w:rPr>
        <w:t xml:space="preserve">имеют </w:t>
      </w:r>
      <w:r w:rsidRPr="001974A5">
        <w:rPr>
          <w:rFonts w:ascii="Times New Roman" w:hAnsi="Times New Roman"/>
          <w:color w:val="000000"/>
          <w:sz w:val="24"/>
          <w:szCs w:val="24"/>
        </w:rPr>
        <w:t>экономические и юридические формы .</w:t>
      </w:r>
    </w:p>
    <w:p w:rsidR="00BD505C" w:rsidRPr="001974A5" w:rsidRDefault="00BD505C" w:rsidP="00056531">
      <w:pPr>
        <w:spacing w:after="0"/>
        <w:ind w:firstLine="709"/>
        <w:jc w:val="both"/>
        <w:rPr>
          <w:rFonts w:ascii="Times New Roman" w:hAnsi="Times New Roman"/>
          <w:color w:val="000000"/>
          <w:sz w:val="24"/>
          <w:szCs w:val="24"/>
        </w:rPr>
      </w:pPr>
      <w:r w:rsidRPr="00056531">
        <w:rPr>
          <w:rFonts w:ascii="Times New Roman" w:hAnsi="Times New Roman"/>
          <w:color w:val="000000"/>
          <w:sz w:val="24"/>
          <w:szCs w:val="24"/>
        </w:rPr>
        <w:t>Национализация</w:t>
      </w:r>
      <w:r w:rsidRPr="001974A5">
        <w:rPr>
          <w:rFonts w:ascii="Times New Roman" w:hAnsi="Times New Roman"/>
          <w:color w:val="000000"/>
          <w:sz w:val="24"/>
          <w:szCs w:val="24"/>
        </w:rPr>
        <w:t xml:space="preserve"> – передача собственности из частных рук в руки государства.</w:t>
      </w:r>
    </w:p>
    <w:p w:rsidR="00BD505C" w:rsidRDefault="00BD505C" w:rsidP="00056531">
      <w:pPr>
        <w:spacing w:after="0"/>
        <w:ind w:firstLine="709"/>
        <w:jc w:val="both"/>
        <w:rPr>
          <w:rFonts w:ascii="Times New Roman" w:hAnsi="Times New Roman"/>
          <w:color w:val="000000"/>
          <w:sz w:val="24"/>
          <w:szCs w:val="24"/>
        </w:rPr>
      </w:pPr>
    </w:p>
    <w:p w:rsidR="00BD505C" w:rsidRDefault="00BD505C" w:rsidP="009C226A">
      <w:pPr>
        <w:spacing w:after="0"/>
        <w:jc w:val="both"/>
        <w:rPr>
          <w:rFonts w:ascii="Times New Roman" w:hAnsi="Times New Roman"/>
          <w:b/>
          <w:color w:val="000000"/>
          <w:sz w:val="32"/>
          <w:szCs w:val="32"/>
        </w:rPr>
      </w:pPr>
    </w:p>
    <w:p w:rsidR="00BD505C" w:rsidRDefault="00BD505C" w:rsidP="009C226A">
      <w:pPr>
        <w:spacing w:after="0"/>
        <w:jc w:val="both"/>
        <w:rPr>
          <w:rFonts w:ascii="Times New Roman" w:hAnsi="Times New Roman"/>
          <w:b/>
          <w:color w:val="000000"/>
          <w:sz w:val="32"/>
          <w:szCs w:val="32"/>
        </w:rPr>
      </w:pPr>
    </w:p>
    <w:p w:rsidR="00BD505C" w:rsidRPr="0039135B" w:rsidRDefault="00BD505C" w:rsidP="0039135B">
      <w:pPr>
        <w:pStyle w:val="Heading1"/>
        <w:rPr>
          <w:color w:val="auto"/>
        </w:rPr>
      </w:pPr>
      <w:r w:rsidRPr="0039135B">
        <w:rPr>
          <w:color w:val="auto"/>
        </w:rPr>
        <w:t>3. Признаки предприятия</w:t>
      </w:r>
    </w:p>
    <w:p w:rsidR="00BD505C" w:rsidRPr="0039135B" w:rsidRDefault="00BD505C" w:rsidP="009C226A">
      <w:pPr>
        <w:spacing w:after="0"/>
        <w:jc w:val="both"/>
        <w:rPr>
          <w:rFonts w:ascii="Cambria" w:hAnsi="Cambria"/>
          <w:b/>
          <w:bCs/>
          <w:sz w:val="28"/>
          <w:szCs w:val="28"/>
        </w:rPr>
      </w:pP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Вывод 1:  Предприятие – это первичное основное звено общ</w:t>
      </w:r>
      <w:r>
        <w:rPr>
          <w:rFonts w:ascii="Times New Roman" w:hAnsi="Times New Roman"/>
          <w:color w:val="000000"/>
          <w:sz w:val="24"/>
          <w:szCs w:val="24"/>
        </w:rPr>
        <w:t>ественного</w:t>
      </w:r>
      <w:r w:rsidRPr="001974A5">
        <w:rPr>
          <w:rFonts w:ascii="Times New Roman" w:hAnsi="Times New Roman"/>
          <w:color w:val="000000"/>
          <w:sz w:val="24"/>
          <w:szCs w:val="24"/>
        </w:rPr>
        <w:t xml:space="preserve"> производства. </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Вывод 2:  </w:t>
      </w:r>
      <w:r>
        <w:rPr>
          <w:rFonts w:ascii="Times New Roman" w:hAnsi="Times New Roman"/>
          <w:color w:val="000000"/>
          <w:sz w:val="24"/>
          <w:szCs w:val="24"/>
        </w:rPr>
        <w:t>Предпринимательская деятельность</w:t>
      </w:r>
      <w:r w:rsidRPr="001974A5">
        <w:rPr>
          <w:rFonts w:ascii="Times New Roman" w:hAnsi="Times New Roman"/>
          <w:color w:val="000000"/>
          <w:sz w:val="24"/>
          <w:szCs w:val="24"/>
        </w:rPr>
        <w:t xml:space="preserve"> (Предпринимательство) - это </w:t>
      </w:r>
      <w:r w:rsidRPr="00056531">
        <w:rPr>
          <w:rFonts w:ascii="Times New Roman" w:hAnsi="Times New Roman"/>
          <w:color w:val="000000"/>
          <w:sz w:val="24"/>
          <w:szCs w:val="24"/>
        </w:rPr>
        <w:t>индивидуальн</w:t>
      </w:r>
      <w:r>
        <w:rPr>
          <w:rFonts w:ascii="Times New Roman" w:hAnsi="Times New Roman"/>
          <w:color w:val="000000"/>
          <w:sz w:val="24"/>
          <w:szCs w:val="24"/>
        </w:rPr>
        <w:t>ая</w:t>
      </w:r>
      <w:r w:rsidRPr="001974A5">
        <w:rPr>
          <w:rFonts w:ascii="Times New Roman" w:hAnsi="Times New Roman"/>
          <w:color w:val="000000"/>
          <w:sz w:val="24"/>
          <w:szCs w:val="24"/>
        </w:rPr>
        <w:t xml:space="preserve"> де</w:t>
      </w:r>
      <w:r>
        <w:rPr>
          <w:rFonts w:ascii="Times New Roman" w:hAnsi="Times New Roman"/>
          <w:color w:val="000000"/>
          <w:sz w:val="24"/>
          <w:szCs w:val="24"/>
        </w:rPr>
        <w:t>ятельность</w:t>
      </w:r>
      <w:r w:rsidRPr="001974A5">
        <w:rPr>
          <w:rFonts w:ascii="Times New Roman" w:hAnsi="Times New Roman"/>
          <w:color w:val="000000"/>
          <w:sz w:val="24"/>
          <w:szCs w:val="24"/>
        </w:rPr>
        <w:t xml:space="preserve"> граждан  и их о</w:t>
      </w:r>
      <w:r>
        <w:rPr>
          <w:rFonts w:ascii="Times New Roman" w:hAnsi="Times New Roman"/>
          <w:color w:val="000000"/>
          <w:sz w:val="24"/>
          <w:szCs w:val="24"/>
        </w:rPr>
        <w:t>бъединения</w:t>
      </w:r>
      <w:r w:rsidRPr="001974A5">
        <w:rPr>
          <w:rFonts w:ascii="Times New Roman" w:hAnsi="Times New Roman"/>
          <w:color w:val="000000"/>
          <w:sz w:val="24"/>
          <w:szCs w:val="24"/>
        </w:rPr>
        <w:t xml:space="preserve"> в целях получения прибыли.</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Вывод 3: </w:t>
      </w:r>
      <w:r>
        <w:rPr>
          <w:rFonts w:ascii="Times New Roman" w:hAnsi="Times New Roman"/>
          <w:color w:val="000000"/>
          <w:sz w:val="24"/>
          <w:szCs w:val="24"/>
        </w:rPr>
        <w:t>П</w:t>
      </w:r>
      <w:r w:rsidRPr="001974A5">
        <w:rPr>
          <w:rFonts w:ascii="Times New Roman" w:hAnsi="Times New Roman"/>
          <w:color w:val="000000"/>
          <w:sz w:val="24"/>
          <w:szCs w:val="24"/>
        </w:rPr>
        <w:t>редприяти</w:t>
      </w:r>
      <w:r>
        <w:rPr>
          <w:rFonts w:ascii="Times New Roman" w:hAnsi="Times New Roman"/>
          <w:color w:val="000000"/>
          <w:sz w:val="24"/>
          <w:szCs w:val="24"/>
        </w:rPr>
        <w:t>е</w:t>
      </w:r>
      <w:r w:rsidRPr="001974A5">
        <w:rPr>
          <w:rFonts w:ascii="Times New Roman" w:hAnsi="Times New Roman"/>
          <w:color w:val="000000"/>
          <w:sz w:val="24"/>
          <w:szCs w:val="24"/>
        </w:rPr>
        <w:t xml:space="preserve"> – это самостоятельно хозяйствующий субъект</w:t>
      </w:r>
      <w:r>
        <w:rPr>
          <w:rFonts w:ascii="Times New Roman" w:hAnsi="Times New Roman"/>
          <w:color w:val="000000"/>
          <w:sz w:val="24"/>
          <w:szCs w:val="24"/>
        </w:rPr>
        <w:t>,</w:t>
      </w:r>
      <w:r w:rsidRPr="001974A5">
        <w:rPr>
          <w:rFonts w:ascii="Times New Roman" w:hAnsi="Times New Roman"/>
          <w:color w:val="000000"/>
          <w:sz w:val="24"/>
          <w:szCs w:val="24"/>
        </w:rPr>
        <w:t xml:space="preserve"> созданный для производства продукции, работ и услуг в целях получения прибыли.</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Вывод 4: Предприятие – это юридическое лицо, оно имеет свой устав, баланс, счет в банке и право </w:t>
      </w:r>
      <w:r>
        <w:rPr>
          <w:rFonts w:ascii="Times New Roman" w:hAnsi="Times New Roman"/>
          <w:color w:val="000000"/>
          <w:sz w:val="24"/>
          <w:szCs w:val="24"/>
        </w:rPr>
        <w:t>вести</w:t>
      </w:r>
      <w:r w:rsidRPr="001974A5">
        <w:rPr>
          <w:rFonts w:ascii="Times New Roman" w:hAnsi="Times New Roman"/>
          <w:color w:val="000000"/>
          <w:sz w:val="24"/>
          <w:szCs w:val="24"/>
        </w:rPr>
        <w:t xml:space="preserve"> договорны</w:t>
      </w:r>
      <w:r>
        <w:rPr>
          <w:rFonts w:ascii="Times New Roman" w:hAnsi="Times New Roman"/>
          <w:color w:val="000000"/>
          <w:sz w:val="24"/>
          <w:szCs w:val="24"/>
        </w:rPr>
        <w:t>е</w:t>
      </w:r>
      <w:r w:rsidRPr="001974A5">
        <w:rPr>
          <w:rFonts w:ascii="Times New Roman" w:hAnsi="Times New Roman"/>
          <w:color w:val="000000"/>
          <w:sz w:val="24"/>
          <w:szCs w:val="24"/>
        </w:rPr>
        <w:t xml:space="preserve"> отношени</w:t>
      </w:r>
      <w:r>
        <w:rPr>
          <w:rFonts w:ascii="Times New Roman" w:hAnsi="Times New Roman"/>
          <w:color w:val="000000"/>
          <w:sz w:val="24"/>
          <w:szCs w:val="24"/>
        </w:rPr>
        <w:t>я</w:t>
      </w:r>
      <w:r w:rsidRPr="001974A5">
        <w:rPr>
          <w:rFonts w:ascii="Times New Roman" w:hAnsi="Times New Roman"/>
          <w:color w:val="000000"/>
          <w:sz w:val="24"/>
          <w:szCs w:val="24"/>
        </w:rPr>
        <w:t>.</w:t>
      </w:r>
    </w:p>
    <w:p w:rsidR="00BD505C" w:rsidRPr="001974A5" w:rsidRDefault="00BD505C" w:rsidP="00056531">
      <w:pPr>
        <w:spacing w:after="0"/>
        <w:ind w:firstLine="709"/>
        <w:jc w:val="both"/>
        <w:rPr>
          <w:rFonts w:ascii="Times New Roman" w:hAnsi="Times New Roman"/>
          <w:color w:val="000000"/>
          <w:sz w:val="24"/>
          <w:szCs w:val="24"/>
        </w:rPr>
      </w:pPr>
      <w:r w:rsidRPr="00AA24D4">
        <w:rPr>
          <w:rFonts w:ascii="Times New Roman" w:hAnsi="Times New Roman"/>
          <w:b/>
          <w:color w:val="000000"/>
          <w:sz w:val="24"/>
          <w:szCs w:val="24"/>
        </w:rPr>
        <w:t>Признаки предприятия</w:t>
      </w:r>
      <w:r w:rsidRPr="001974A5">
        <w:rPr>
          <w:rFonts w:ascii="Times New Roman" w:hAnsi="Times New Roman"/>
          <w:color w:val="000000"/>
          <w:sz w:val="24"/>
          <w:szCs w:val="24"/>
        </w:rPr>
        <w:t>.</w:t>
      </w:r>
    </w:p>
    <w:p w:rsidR="00BD505C" w:rsidRPr="00AA24D4" w:rsidRDefault="00BD505C" w:rsidP="00201F47">
      <w:pPr>
        <w:pStyle w:val="ListParagraph"/>
        <w:numPr>
          <w:ilvl w:val="0"/>
          <w:numId w:val="12"/>
        </w:numPr>
        <w:spacing w:after="0"/>
        <w:jc w:val="both"/>
        <w:rPr>
          <w:rFonts w:ascii="Times New Roman" w:hAnsi="Times New Roman"/>
          <w:color w:val="000000"/>
          <w:sz w:val="24"/>
          <w:szCs w:val="24"/>
        </w:rPr>
      </w:pPr>
      <w:r w:rsidRPr="00AA24D4">
        <w:rPr>
          <w:rFonts w:ascii="Times New Roman" w:hAnsi="Times New Roman"/>
          <w:color w:val="000000"/>
          <w:sz w:val="24"/>
          <w:szCs w:val="24"/>
        </w:rPr>
        <w:t>Организационное единство (т.е. определенным образом организ</w:t>
      </w:r>
      <w:r>
        <w:rPr>
          <w:rFonts w:ascii="Times New Roman" w:hAnsi="Times New Roman"/>
          <w:color w:val="000000"/>
          <w:sz w:val="24"/>
          <w:szCs w:val="24"/>
        </w:rPr>
        <w:t>ованный</w:t>
      </w:r>
      <w:r w:rsidRPr="00AA24D4">
        <w:rPr>
          <w:rFonts w:ascii="Times New Roman" w:hAnsi="Times New Roman"/>
          <w:color w:val="000000"/>
          <w:sz w:val="24"/>
          <w:szCs w:val="24"/>
        </w:rPr>
        <w:t xml:space="preserve"> коллектив со своей организационной структурой и порядком управления, закрепленн</w:t>
      </w:r>
      <w:r>
        <w:rPr>
          <w:rFonts w:ascii="Times New Roman" w:hAnsi="Times New Roman"/>
          <w:color w:val="000000"/>
          <w:sz w:val="24"/>
          <w:szCs w:val="24"/>
        </w:rPr>
        <w:t>ое</w:t>
      </w:r>
      <w:r w:rsidRPr="00AA24D4">
        <w:rPr>
          <w:rFonts w:ascii="Times New Roman" w:hAnsi="Times New Roman"/>
          <w:color w:val="000000"/>
          <w:sz w:val="24"/>
          <w:szCs w:val="24"/>
        </w:rPr>
        <w:t xml:space="preserve"> в учредительных документах)</w:t>
      </w:r>
    </w:p>
    <w:p w:rsidR="00BD505C" w:rsidRPr="00AA24D4" w:rsidRDefault="00BD505C" w:rsidP="00201F47">
      <w:pPr>
        <w:pStyle w:val="ListParagraph"/>
        <w:numPr>
          <w:ilvl w:val="0"/>
          <w:numId w:val="12"/>
        </w:numPr>
        <w:spacing w:after="0"/>
        <w:jc w:val="both"/>
        <w:rPr>
          <w:rFonts w:ascii="Times New Roman" w:hAnsi="Times New Roman"/>
          <w:color w:val="000000"/>
          <w:sz w:val="24"/>
          <w:szCs w:val="24"/>
        </w:rPr>
      </w:pPr>
      <w:r w:rsidRPr="00AA24D4">
        <w:rPr>
          <w:rFonts w:ascii="Times New Roman" w:hAnsi="Times New Roman"/>
          <w:color w:val="000000"/>
          <w:sz w:val="24"/>
          <w:szCs w:val="24"/>
        </w:rPr>
        <w:t>Обособленное имущество (т.е. предприятие имеет собственное имущество, средства производства, самостоятельно приобретает его, учитывает его, использует его, реализует его, с</w:t>
      </w:r>
      <w:r>
        <w:rPr>
          <w:rFonts w:ascii="Times New Roman" w:hAnsi="Times New Roman"/>
          <w:color w:val="000000"/>
          <w:sz w:val="24"/>
          <w:szCs w:val="24"/>
        </w:rPr>
        <w:t>писывает</w:t>
      </w:r>
      <w:r w:rsidRPr="00AA24D4">
        <w:rPr>
          <w:rFonts w:ascii="Times New Roman" w:hAnsi="Times New Roman"/>
          <w:color w:val="000000"/>
          <w:sz w:val="24"/>
          <w:szCs w:val="24"/>
        </w:rPr>
        <w:t xml:space="preserve"> его, платит налог на имущество) </w:t>
      </w:r>
      <w:r>
        <w:rPr>
          <w:rFonts w:ascii="Times New Roman" w:hAnsi="Times New Roman"/>
          <w:color w:val="000000"/>
          <w:sz w:val="24"/>
          <w:szCs w:val="24"/>
        </w:rPr>
        <w:t>-</w:t>
      </w:r>
      <w:r w:rsidRPr="00AA24D4">
        <w:rPr>
          <w:rFonts w:ascii="Times New Roman" w:hAnsi="Times New Roman"/>
          <w:color w:val="000000"/>
          <w:sz w:val="24"/>
          <w:szCs w:val="24"/>
        </w:rPr>
        <w:t xml:space="preserve"> обособленно</w:t>
      </w:r>
      <w:r>
        <w:rPr>
          <w:rFonts w:ascii="Times New Roman" w:hAnsi="Times New Roman"/>
          <w:color w:val="000000"/>
          <w:sz w:val="24"/>
          <w:szCs w:val="24"/>
        </w:rPr>
        <w:t>сть</w:t>
      </w:r>
      <w:r w:rsidRPr="00AA24D4">
        <w:rPr>
          <w:rFonts w:ascii="Times New Roman" w:hAnsi="Times New Roman"/>
          <w:color w:val="000000"/>
          <w:sz w:val="24"/>
          <w:szCs w:val="24"/>
        </w:rPr>
        <w:t xml:space="preserve"> предприяти</w:t>
      </w:r>
      <w:r>
        <w:rPr>
          <w:rFonts w:ascii="Times New Roman" w:hAnsi="Times New Roman"/>
          <w:color w:val="000000"/>
          <w:sz w:val="24"/>
          <w:szCs w:val="24"/>
        </w:rPr>
        <w:t>я</w:t>
      </w:r>
      <w:r w:rsidRPr="00AA24D4">
        <w:rPr>
          <w:rFonts w:ascii="Times New Roman" w:hAnsi="Times New Roman"/>
          <w:color w:val="000000"/>
          <w:sz w:val="24"/>
          <w:szCs w:val="24"/>
        </w:rPr>
        <w:t xml:space="preserve"> проявляется в обособлении имущества от имущества собственника и от имущества другого предприятия.</w:t>
      </w:r>
      <w:r>
        <w:rPr>
          <w:rFonts w:ascii="Times New Roman" w:hAnsi="Times New Roman"/>
          <w:color w:val="000000"/>
          <w:sz w:val="24"/>
          <w:szCs w:val="24"/>
        </w:rPr>
        <w:t xml:space="preserve">  </w:t>
      </w:r>
      <w:r w:rsidRPr="00AA24D4">
        <w:rPr>
          <w:rFonts w:ascii="Times New Roman" w:hAnsi="Times New Roman"/>
          <w:color w:val="000000"/>
          <w:sz w:val="24"/>
          <w:szCs w:val="24"/>
        </w:rPr>
        <w:t>Кроме имущества обособленность проявляется  и в обособлении обязательств (долгов) предприятия.</w:t>
      </w:r>
    </w:p>
    <w:p w:rsidR="00BD505C" w:rsidRPr="00AA24D4" w:rsidRDefault="00BD505C" w:rsidP="00201F47">
      <w:pPr>
        <w:pStyle w:val="ListParagraph"/>
        <w:numPr>
          <w:ilvl w:val="0"/>
          <w:numId w:val="12"/>
        </w:numPr>
        <w:spacing w:after="0"/>
        <w:jc w:val="both"/>
        <w:rPr>
          <w:rFonts w:ascii="Times New Roman" w:hAnsi="Times New Roman"/>
          <w:color w:val="000000"/>
          <w:sz w:val="24"/>
          <w:szCs w:val="24"/>
        </w:rPr>
      </w:pPr>
      <w:r w:rsidRPr="00AA24D4">
        <w:rPr>
          <w:rFonts w:ascii="Times New Roman" w:hAnsi="Times New Roman"/>
          <w:color w:val="000000"/>
          <w:sz w:val="24"/>
          <w:szCs w:val="24"/>
        </w:rPr>
        <w:t>Имущественная ответственность.</w:t>
      </w:r>
    </w:p>
    <w:p w:rsidR="00BD505C" w:rsidRDefault="00BD505C" w:rsidP="00201F47">
      <w:pPr>
        <w:pStyle w:val="ListParagraph"/>
        <w:numPr>
          <w:ilvl w:val="0"/>
          <w:numId w:val="12"/>
        </w:numPr>
        <w:spacing w:after="0"/>
        <w:jc w:val="both"/>
        <w:rPr>
          <w:rFonts w:ascii="Times New Roman" w:hAnsi="Times New Roman"/>
          <w:color w:val="000000"/>
          <w:sz w:val="24"/>
          <w:szCs w:val="24"/>
        </w:rPr>
      </w:pPr>
      <w:r w:rsidRPr="00AA24D4">
        <w:rPr>
          <w:rFonts w:ascii="Times New Roman" w:hAnsi="Times New Roman"/>
          <w:color w:val="000000"/>
          <w:sz w:val="24"/>
          <w:szCs w:val="24"/>
        </w:rPr>
        <w:t>Выступление в гражданском обороте от своего имени.</w:t>
      </w:r>
    </w:p>
    <w:p w:rsidR="00BD505C" w:rsidRPr="0039135B" w:rsidRDefault="00BD505C" w:rsidP="0039135B">
      <w:pPr>
        <w:pStyle w:val="Heading1"/>
        <w:rPr>
          <w:color w:val="auto"/>
        </w:rPr>
      </w:pPr>
      <w:r w:rsidRPr="0039135B">
        <w:rPr>
          <w:color w:val="auto"/>
        </w:rPr>
        <w:t>4. Модели экономических систем. Преимущества и недостатки отдельных форм производства</w:t>
      </w:r>
    </w:p>
    <w:p w:rsidR="00BD505C" w:rsidRPr="0039135B" w:rsidRDefault="00BD505C" w:rsidP="00E2085C">
      <w:pPr>
        <w:spacing w:after="0"/>
        <w:jc w:val="both"/>
        <w:rPr>
          <w:rFonts w:ascii="Cambria" w:hAnsi="Cambria"/>
          <w:b/>
          <w:bCs/>
          <w:sz w:val="28"/>
          <w:szCs w:val="28"/>
        </w:rPr>
      </w:pP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Во всем мире распространены следующие формы предпринимательства:</w:t>
      </w:r>
    </w:p>
    <w:p w:rsidR="00BD505C" w:rsidRPr="00E2085C" w:rsidRDefault="00BD505C" w:rsidP="00201F47">
      <w:pPr>
        <w:pStyle w:val="ListParagraph"/>
        <w:numPr>
          <w:ilvl w:val="0"/>
          <w:numId w:val="13"/>
        </w:numPr>
        <w:spacing w:after="0"/>
        <w:jc w:val="both"/>
        <w:rPr>
          <w:rFonts w:ascii="Times New Roman" w:hAnsi="Times New Roman"/>
          <w:color w:val="000000"/>
          <w:sz w:val="24"/>
          <w:szCs w:val="24"/>
        </w:rPr>
      </w:pPr>
      <w:r w:rsidRPr="00E2085C">
        <w:rPr>
          <w:rFonts w:ascii="Times New Roman" w:hAnsi="Times New Roman"/>
          <w:color w:val="000000"/>
          <w:sz w:val="24"/>
          <w:szCs w:val="24"/>
        </w:rPr>
        <w:t>Единоличное предприятие</w:t>
      </w:r>
    </w:p>
    <w:p w:rsidR="00BD505C" w:rsidRPr="00E2085C" w:rsidRDefault="00BD505C" w:rsidP="00201F47">
      <w:pPr>
        <w:pStyle w:val="ListParagraph"/>
        <w:numPr>
          <w:ilvl w:val="0"/>
          <w:numId w:val="13"/>
        </w:numPr>
        <w:spacing w:after="0"/>
        <w:jc w:val="both"/>
        <w:rPr>
          <w:rFonts w:ascii="Times New Roman" w:hAnsi="Times New Roman"/>
          <w:color w:val="000000"/>
          <w:sz w:val="24"/>
          <w:szCs w:val="24"/>
        </w:rPr>
      </w:pPr>
      <w:r w:rsidRPr="00E2085C">
        <w:rPr>
          <w:rFonts w:ascii="Times New Roman" w:hAnsi="Times New Roman"/>
          <w:color w:val="000000"/>
          <w:sz w:val="24"/>
          <w:szCs w:val="24"/>
        </w:rPr>
        <w:t>Партнерство</w:t>
      </w:r>
    </w:p>
    <w:p w:rsidR="00BD505C" w:rsidRPr="00E2085C" w:rsidRDefault="00BD505C" w:rsidP="00201F47">
      <w:pPr>
        <w:pStyle w:val="ListParagraph"/>
        <w:numPr>
          <w:ilvl w:val="0"/>
          <w:numId w:val="13"/>
        </w:numPr>
        <w:spacing w:after="0"/>
        <w:jc w:val="both"/>
        <w:rPr>
          <w:rFonts w:ascii="Times New Roman" w:hAnsi="Times New Roman"/>
          <w:color w:val="000000"/>
          <w:sz w:val="24"/>
          <w:szCs w:val="24"/>
        </w:rPr>
      </w:pPr>
      <w:r w:rsidRPr="00E2085C">
        <w:rPr>
          <w:rFonts w:ascii="Times New Roman" w:hAnsi="Times New Roman"/>
          <w:color w:val="000000"/>
          <w:sz w:val="24"/>
          <w:szCs w:val="24"/>
        </w:rPr>
        <w:t>Корпорация</w:t>
      </w:r>
    </w:p>
    <w:p w:rsidR="00BD505C" w:rsidRPr="001974A5" w:rsidRDefault="00BD505C" w:rsidP="00056531">
      <w:pPr>
        <w:spacing w:after="0"/>
        <w:ind w:firstLine="709"/>
        <w:jc w:val="both"/>
        <w:rPr>
          <w:rFonts w:ascii="Times New Roman" w:hAnsi="Times New Roman"/>
          <w:color w:val="000000"/>
          <w:sz w:val="24"/>
          <w:szCs w:val="24"/>
        </w:rPr>
      </w:pPr>
      <w:r w:rsidRPr="00E2085C">
        <w:rPr>
          <w:rFonts w:ascii="Times New Roman" w:hAnsi="Times New Roman"/>
          <w:color w:val="000000"/>
          <w:sz w:val="24"/>
          <w:szCs w:val="24"/>
          <w:u w:val="single"/>
        </w:rPr>
        <w:t>1 Единоличное хозяйство</w:t>
      </w:r>
      <w:r>
        <w:rPr>
          <w:rFonts w:ascii="Times New Roman" w:hAnsi="Times New Roman"/>
          <w:color w:val="000000"/>
          <w:sz w:val="24"/>
          <w:szCs w:val="24"/>
          <w:u w:val="single"/>
        </w:rPr>
        <w:t xml:space="preserve"> </w:t>
      </w:r>
      <w:r w:rsidRPr="001974A5">
        <w:rPr>
          <w:rFonts w:ascii="Times New Roman" w:hAnsi="Times New Roman"/>
          <w:color w:val="000000"/>
          <w:sz w:val="24"/>
          <w:szCs w:val="24"/>
        </w:rPr>
        <w:t>(индивидуальный предприниматель, фермер, продавец и т.д.). В России это бизнес</w:t>
      </w:r>
      <w:r>
        <w:rPr>
          <w:rFonts w:ascii="Times New Roman" w:hAnsi="Times New Roman"/>
          <w:color w:val="000000"/>
          <w:sz w:val="24"/>
          <w:szCs w:val="24"/>
        </w:rPr>
        <w:t>,</w:t>
      </w:r>
      <w:r w:rsidRPr="001974A5">
        <w:rPr>
          <w:rFonts w:ascii="Times New Roman" w:hAnsi="Times New Roman"/>
          <w:color w:val="000000"/>
          <w:sz w:val="24"/>
          <w:szCs w:val="24"/>
        </w:rPr>
        <w:t xml:space="preserve"> который ведет один человек.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BD505C" w:rsidRPr="002C023D" w:rsidTr="002C023D">
        <w:tc>
          <w:tcPr>
            <w:tcW w:w="4785"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Плюсы</w:t>
            </w:r>
          </w:p>
        </w:tc>
        <w:tc>
          <w:tcPr>
            <w:tcW w:w="4786"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Минусы</w:t>
            </w:r>
          </w:p>
        </w:tc>
      </w:tr>
      <w:tr w:rsidR="00BD505C" w:rsidRPr="002C023D" w:rsidTr="002C023D">
        <w:tc>
          <w:tcPr>
            <w:tcW w:w="4785" w:type="dxa"/>
            <w:vAlign w:val="center"/>
          </w:tcPr>
          <w:p w:rsidR="00BD505C" w:rsidRPr="002C023D" w:rsidRDefault="00BD505C" w:rsidP="002C023D">
            <w:pPr>
              <w:spacing w:after="0"/>
              <w:rPr>
                <w:rFonts w:ascii="Times New Roman" w:hAnsi="Times New Roman"/>
                <w:color w:val="000000"/>
                <w:lang w:eastAsia="ru-RU"/>
              </w:rPr>
            </w:pPr>
            <w:r w:rsidRPr="002C023D">
              <w:rPr>
                <w:rFonts w:ascii="Times New Roman" w:hAnsi="Times New Roman"/>
                <w:color w:val="000000"/>
                <w:lang w:eastAsia="ru-RU"/>
              </w:rPr>
              <w:t>а) наиболее простой и дешёвый способ организации бизнеса</w:t>
            </w:r>
          </w:p>
          <w:p w:rsidR="00BD505C" w:rsidRPr="002C023D" w:rsidRDefault="00BD505C" w:rsidP="002C023D">
            <w:pPr>
              <w:spacing w:after="0"/>
              <w:rPr>
                <w:rFonts w:ascii="Times New Roman" w:hAnsi="Times New Roman"/>
                <w:color w:val="000000"/>
                <w:lang w:eastAsia="ru-RU"/>
              </w:rPr>
            </w:pPr>
            <w:r w:rsidRPr="002C023D">
              <w:rPr>
                <w:rFonts w:ascii="Times New Roman" w:hAnsi="Times New Roman"/>
                <w:color w:val="000000"/>
                <w:lang w:eastAsia="ru-RU"/>
              </w:rPr>
              <w:t>б) все что зарабатывает, исключая налог, все его</w:t>
            </w:r>
          </w:p>
        </w:tc>
        <w:tc>
          <w:tcPr>
            <w:tcW w:w="4786" w:type="dxa"/>
            <w:vAlign w:val="center"/>
          </w:tcPr>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 xml:space="preserve">а) ограниченность финансовых ресурсов для роста бизнеса </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б) нет специализации и разделение функций по управлению и бизнесу</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в) неограниченная ответственность (т.е. рискует не только имуществом, которое вложил в бизнес, но и своим имуществом тоже)</w:t>
            </w:r>
          </w:p>
        </w:tc>
      </w:tr>
    </w:tbl>
    <w:p w:rsidR="00BD505C" w:rsidRDefault="00BD505C" w:rsidP="00056531">
      <w:pPr>
        <w:spacing w:after="0"/>
        <w:ind w:firstLine="709"/>
        <w:jc w:val="both"/>
        <w:rPr>
          <w:rFonts w:ascii="Times New Roman" w:hAnsi="Times New Roman"/>
          <w:color w:val="000000"/>
          <w:sz w:val="24"/>
          <w:szCs w:val="24"/>
        </w:rPr>
      </w:pPr>
    </w:p>
    <w:p w:rsidR="00BD505C" w:rsidRDefault="00BD505C" w:rsidP="00056531">
      <w:pPr>
        <w:spacing w:after="0"/>
        <w:ind w:firstLine="709"/>
        <w:jc w:val="both"/>
        <w:rPr>
          <w:rFonts w:ascii="Times New Roman" w:hAnsi="Times New Roman"/>
          <w:color w:val="000000"/>
          <w:sz w:val="24"/>
          <w:szCs w:val="24"/>
        </w:rPr>
      </w:pPr>
    </w:p>
    <w:p w:rsidR="00BD505C" w:rsidRDefault="00BD505C" w:rsidP="00056531">
      <w:pPr>
        <w:spacing w:after="0"/>
        <w:ind w:firstLine="709"/>
        <w:jc w:val="both"/>
        <w:rPr>
          <w:rFonts w:ascii="Times New Roman" w:hAnsi="Times New Roman"/>
          <w:color w:val="000000"/>
          <w:sz w:val="24"/>
          <w:szCs w:val="24"/>
        </w:rPr>
      </w:pPr>
    </w:p>
    <w:p w:rsidR="00BD505C"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2  </w:t>
      </w:r>
      <w:r w:rsidRPr="006D4220">
        <w:rPr>
          <w:rFonts w:ascii="Times New Roman" w:hAnsi="Times New Roman"/>
          <w:color w:val="000000"/>
          <w:sz w:val="24"/>
          <w:szCs w:val="24"/>
          <w:u w:val="single"/>
        </w:rPr>
        <w:t>Партнерство:</w:t>
      </w:r>
      <w:r>
        <w:rPr>
          <w:rFonts w:ascii="Times New Roman" w:hAnsi="Times New Roman"/>
          <w:color w:val="000000"/>
          <w:sz w:val="24"/>
          <w:szCs w:val="24"/>
          <w:u w:val="single"/>
        </w:rPr>
        <w:t xml:space="preserve"> </w:t>
      </w:r>
      <w:r w:rsidRPr="001974A5">
        <w:rPr>
          <w:rFonts w:ascii="Times New Roman" w:hAnsi="Times New Roman"/>
          <w:color w:val="000000"/>
          <w:sz w:val="24"/>
          <w:szCs w:val="24"/>
        </w:rPr>
        <w:t>ООО - в России</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Два или более лиц договариваются о владении предприятием и управлении, они объединяют свои финансовые ресурсы и умение вести дела, распределяют риски, а так же прибыль и убытки.</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По степени участия деятельности партнеры бывают разные, одни играют активную роль, другие молчаливую роль.</w:t>
      </w:r>
      <w:r>
        <w:rPr>
          <w:rFonts w:ascii="Times New Roman" w:hAnsi="Times New Roman"/>
          <w:color w:val="000000"/>
          <w:sz w:val="24"/>
          <w:szCs w:val="24"/>
        </w:rPr>
        <w:t xml:space="preserve"> </w:t>
      </w:r>
      <w:r w:rsidRPr="001974A5">
        <w:rPr>
          <w:rFonts w:ascii="Times New Roman" w:hAnsi="Times New Roman"/>
          <w:color w:val="000000"/>
          <w:sz w:val="24"/>
          <w:szCs w:val="24"/>
        </w:rPr>
        <w:t>Пример: Товарищество на вере.</w:t>
      </w:r>
      <w:r>
        <w:rPr>
          <w:rFonts w:ascii="Times New Roman" w:hAnsi="Times New Roman"/>
          <w:color w:val="000000"/>
          <w:sz w:val="24"/>
          <w:szCs w:val="24"/>
        </w:rPr>
        <w:t xml:space="preserve"> </w:t>
      </w:r>
      <w:r w:rsidRPr="001974A5">
        <w:rPr>
          <w:rFonts w:ascii="Times New Roman" w:hAnsi="Times New Roman"/>
          <w:color w:val="000000"/>
          <w:sz w:val="24"/>
          <w:szCs w:val="24"/>
        </w:rPr>
        <w:t>Ответственность несут все вкладчики.</w:t>
      </w:r>
      <w:r>
        <w:rPr>
          <w:rFonts w:ascii="Times New Roman" w:hAnsi="Times New Roman"/>
          <w:color w:val="000000"/>
          <w:sz w:val="24"/>
          <w:szCs w:val="24"/>
        </w:rPr>
        <w:t xml:space="preserve"> </w:t>
      </w:r>
      <w:r w:rsidRPr="00C24E4C">
        <w:rPr>
          <w:rFonts w:ascii="Times New Roman" w:hAnsi="Times New Roman"/>
          <w:color w:val="000000"/>
        </w:rPr>
        <w:t>Как правило</w:t>
      </w:r>
      <w:r>
        <w:rPr>
          <w:rFonts w:ascii="Times New Roman" w:hAnsi="Times New Roman"/>
          <w:color w:val="000000"/>
        </w:rPr>
        <w:t>,</w:t>
      </w:r>
      <w:r w:rsidRPr="00C24E4C">
        <w:rPr>
          <w:rFonts w:ascii="Times New Roman" w:hAnsi="Times New Roman"/>
          <w:color w:val="000000"/>
        </w:rPr>
        <w:t xml:space="preserve"> партнеры работают на фирме.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BD505C" w:rsidRPr="002C023D" w:rsidTr="002C023D">
        <w:tc>
          <w:tcPr>
            <w:tcW w:w="4785"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Плюсы</w:t>
            </w:r>
          </w:p>
        </w:tc>
        <w:tc>
          <w:tcPr>
            <w:tcW w:w="4786"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Минусы</w:t>
            </w:r>
          </w:p>
        </w:tc>
      </w:tr>
      <w:tr w:rsidR="00BD505C" w:rsidRPr="002C023D" w:rsidTr="002C023D">
        <w:tc>
          <w:tcPr>
            <w:tcW w:w="4785" w:type="dxa"/>
            <w:vAlign w:val="center"/>
          </w:tcPr>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а) так же легко организовать</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б) более высокая степень специализации</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в) больше финансовых ресурсов</w:t>
            </w:r>
          </w:p>
        </w:tc>
        <w:tc>
          <w:tcPr>
            <w:tcW w:w="4786" w:type="dxa"/>
            <w:vAlign w:val="center"/>
          </w:tcPr>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а) несовместимость в некоторых случаях интересов партнеров, что делает управление организацией  затруднительным.</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б) финансовых ресурсов 3-4 партнеров недостаточно, для быстрого роста бизнеса</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в) выход одного участника, как правило, ведет за собой распад фирмы</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 xml:space="preserve">г) каждый партнер несет ответственность не только за результат собственного управления, но и за последствия действий любого партнера. </w:t>
            </w:r>
          </w:p>
        </w:tc>
      </w:tr>
    </w:tbl>
    <w:p w:rsidR="00BD505C" w:rsidRPr="001974A5" w:rsidRDefault="00BD505C" w:rsidP="00056531">
      <w:pPr>
        <w:spacing w:after="0"/>
        <w:ind w:firstLine="709"/>
        <w:jc w:val="both"/>
        <w:rPr>
          <w:rFonts w:ascii="Times New Roman" w:hAnsi="Times New Roman"/>
          <w:color w:val="000000"/>
          <w:sz w:val="24"/>
          <w:szCs w:val="24"/>
        </w:rPr>
      </w:pPr>
    </w:p>
    <w:p w:rsidR="00BD505C" w:rsidRPr="00C24E4C" w:rsidRDefault="00BD505C" w:rsidP="00056531">
      <w:pPr>
        <w:spacing w:after="0"/>
        <w:ind w:firstLine="709"/>
        <w:jc w:val="both"/>
        <w:rPr>
          <w:rFonts w:ascii="Times New Roman" w:hAnsi="Times New Roman"/>
          <w:color w:val="000000"/>
          <w:sz w:val="24"/>
          <w:szCs w:val="24"/>
          <w:u w:val="single"/>
        </w:rPr>
      </w:pPr>
      <w:r w:rsidRPr="00C24E4C">
        <w:rPr>
          <w:rFonts w:ascii="Times New Roman" w:hAnsi="Times New Roman"/>
          <w:color w:val="000000"/>
          <w:sz w:val="24"/>
          <w:szCs w:val="24"/>
          <w:u w:val="single"/>
        </w:rPr>
        <w:t>3  Корпорация (акционерное общество)</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 акционеры владеют капиталом акций</w:t>
      </w:r>
      <w:r>
        <w:rPr>
          <w:rFonts w:ascii="Times New Roman" w:hAnsi="Times New Roman"/>
          <w:color w:val="000000"/>
          <w:sz w:val="24"/>
          <w:szCs w:val="24"/>
        </w:rPr>
        <w:t>. Привлекаются сбережения многочисленных лиц через продажу акций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BD505C" w:rsidRPr="002C023D" w:rsidTr="002C023D">
        <w:tc>
          <w:tcPr>
            <w:tcW w:w="4785"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Плюсы</w:t>
            </w:r>
          </w:p>
        </w:tc>
        <w:tc>
          <w:tcPr>
            <w:tcW w:w="4786"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Минусы</w:t>
            </w:r>
          </w:p>
        </w:tc>
      </w:tr>
      <w:tr w:rsidR="00BD505C" w:rsidRPr="002C023D" w:rsidTr="002C023D">
        <w:tc>
          <w:tcPr>
            <w:tcW w:w="4785" w:type="dxa"/>
            <w:vAlign w:val="center"/>
          </w:tcPr>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а) более легкий доступ к банковским кредитам</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 xml:space="preserve">б) владельцы рискуют только той суммой, которую вложили </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в) ограниченная ответственность</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 xml:space="preserve">г) личные активы не ставятся под угрозу, даже если компания разориться </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д) возможность использования наемных специалистов в каждой сфере деятельности</w:t>
            </w:r>
          </w:p>
        </w:tc>
        <w:tc>
          <w:tcPr>
            <w:tcW w:w="4786" w:type="dxa"/>
            <w:vAlign w:val="center"/>
          </w:tcPr>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а) заложена возможность должностных злоупотреблений, а именно продажа ценных бумаг, не имеющих ценность</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б) двойное налогообложение (прибыль и дивиденды)</w:t>
            </w:r>
          </w:p>
          <w:p w:rsidR="00BD505C" w:rsidRPr="002C023D" w:rsidRDefault="00BD505C" w:rsidP="002C023D">
            <w:pPr>
              <w:spacing w:after="0" w:line="240" w:lineRule="auto"/>
              <w:jc w:val="both"/>
              <w:rPr>
                <w:rFonts w:ascii="Times New Roman" w:hAnsi="Times New Roman"/>
                <w:color w:val="000000"/>
                <w:lang w:eastAsia="ru-RU"/>
              </w:rPr>
            </w:pPr>
            <w:r w:rsidRPr="002C023D">
              <w:rPr>
                <w:rFonts w:ascii="Times New Roman" w:hAnsi="Times New Roman"/>
                <w:color w:val="000000"/>
                <w:lang w:eastAsia="ru-RU"/>
              </w:rPr>
              <w:t>в) держатели акций не всегда участвуют в дележе корпорации</w:t>
            </w:r>
          </w:p>
          <w:p w:rsidR="00BD505C" w:rsidRPr="002C023D" w:rsidRDefault="00BD505C" w:rsidP="002C023D">
            <w:pPr>
              <w:spacing w:after="0" w:line="240" w:lineRule="auto"/>
              <w:jc w:val="both"/>
              <w:rPr>
                <w:rFonts w:ascii="Times New Roman" w:hAnsi="Times New Roman"/>
                <w:color w:val="000000"/>
                <w:lang w:eastAsia="ru-RU"/>
              </w:rPr>
            </w:pPr>
          </w:p>
        </w:tc>
      </w:tr>
    </w:tbl>
    <w:p w:rsidR="00BD505C" w:rsidRDefault="00BD505C" w:rsidP="0039135B">
      <w:pPr>
        <w:pStyle w:val="Heading1"/>
        <w:rPr>
          <w:color w:val="auto"/>
        </w:rPr>
      </w:pPr>
      <w:r w:rsidRPr="0039135B">
        <w:rPr>
          <w:color w:val="auto"/>
        </w:rPr>
        <w:t>5. О</w:t>
      </w:r>
      <w:r>
        <w:rPr>
          <w:color w:val="auto"/>
        </w:rPr>
        <w:t>рганизационно-правовые формы РФ</w:t>
      </w:r>
    </w:p>
    <w:p w:rsidR="00BD505C" w:rsidRPr="0039135B" w:rsidRDefault="00BD505C" w:rsidP="0039135B">
      <w:pPr>
        <w:spacing w:after="0"/>
      </w:pP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Гражданский кодекс  Гл. 3-4  физические лица</w:t>
      </w:r>
    </w:p>
    <w:p w:rsidR="00BD505C"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Физические лица (граждане) осуществляют предпринимательскую деятельность без образования юридического лица с момента государственной регистрации в качестве ИП (индивидуального предпринимателя), который несет ответственность всем своим имуществом.</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Юридические лица</w:t>
      </w:r>
      <w:r>
        <w:rPr>
          <w:rFonts w:ascii="Times New Roman" w:hAnsi="Times New Roman"/>
          <w:color w:val="000000"/>
          <w:sz w:val="24"/>
          <w:szCs w:val="24"/>
        </w:rPr>
        <w:t xml:space="preserve"> – организация, которая имеет в собственности, хозяйственном ведении или оперативном управлении обособленное имущество и отвечает по всем своим обязательствам этим имуществом.</w:t>
      </w:r>
    </w:p>
    <w:p w:rsidR="00BD505C" w:rsidRPr="001974A5" w:rsidRDefault="00BD505C" w:rsidP="00056531">
      <w:pPr>
        <w:spacing w:after="0"/>
        <w:ind w:firstLine="709"/>
        <w:jc w:val="both"/>
        <w:rPr>
          <w:rFonts w:ascii="Times New Roman" w:hAnsi="Times New Roman"/>
          <w:color w:val="000000"/>
          <w:sz w:val="24"/>
          <w:szCs w:val="24"/>
        </w:rPr>
      </w:pPr>
      <w:r w:rsidRPr="001974A5">
        <w:rPr>
          <w:rFonts w:ascii="Times New Roman" w:hAnsi="Times New Roman"/>
          <w:color w:val="000000"/>
          <w:sz w:val="24"/>
          <w:szCs w:val="24"/>
        </w:rPr>
        <w:t>Юридические лица могут быть коммерческими и некоммерческими организациями. Коммерческие организации имеют цель извлечения прибыли. Юридические лица выступают либо</w:t>
      </w:r>
      <w:r>
        <w:rPr>
          <w:rFonts w:ascii="Times New Roman" w:hAnsi="Times New Roman"/>
          <w:color w:val="000000"/>
          <w:sz w:val="24"/>
          <w:szCs w:val="24"/>
        </w:rPr>
        <w:t xml:space="preserve"> в виде</w:t>
      </w:r>
      <w:r w:rsidRPr="001974A5">
        <w:rPr>
          <w:rFonts w:ascii="Times New Roman" w:hAnsi="Times New Roman"/>
          <w:color w:val="000000"/>
          <w:sz w:val="24"/>
          <w:szCs w:val="24"/>
        </w:rPr>
        <w:t xml:space="preserve"> хоз</w:t>
      </w:r>
      <w:r>
        <w:rPr>
          <w:rFonts w:ascii="Times New Roman" w:hAnsi="Times New Roman"/>
          <w:color w:val="000000"/>
          <w:sz w:val="24"/>
          <w:szCs w:val="24"/>
        </w:rPr>
        <w:t>яйственного</w:t>
      </w:r>
      <w:r w:rsidRPr="001974A5">
        <w:rPr>
          <w:rFonts w:ascii="Times New Roman" w:hAnsi="Times New Roman"/>
          <w:color w:val="000000"/>
          <w:sz w:val="24"/>
          <w:szCs w:val="24"/>
        </w:rPr>
        <w:t xml:space="preserve"> товарищества, либо в виде хоз</w:t>
      </w:r>
      <w:r>
        <w:rPr>
          <w:rFonts w:ascii="Times New Roman" w:hAnsi="Times New Roman"/>
          <w:color w:val="000000"/>
          <w:sz w:val="24"/>
          <w:szCs w:val="24"/>
        </w:rPr>
        <w:t>яйственного</w:t>
      </w:r>
      <w:r w:rsidRPr="001974A5">
        <w:rPr>
          <w:rFonts w:ascii="Times New Roman" w:hAnsi="Times New Roman"/>
          <w:color w:val="000000"/>
          <w:sz w:val="24"/>
          <w:szCs w:val="24"/>
        </w:rPr>
        <w:t xml:space="preserve"> общества. Для хоз</w:t>
      </w:r>
      <w:r>
        <w:rPr>
          <w:rFonts w:ascii="Times New Roman" w:hAnsi="Times New Roman"/>
          <w:color w:val="000000"/>
          <w:sz w:val="24"/>
          <w:szCs w:val="24"/>
        </w:rPr>
        <w:t>яйственного</w:t>
      </w:r>
      <w:r w:rsidRPr="001974A5">
        <w:rPr>
          <w:rFonts w:ascii="Times New Roman" w:hAnsi="Times New Roman"/>
          <w:color w:val="000000"/>
          <w:sz w:val="24"/>
          <w:szCs w:val="24"/>
        </w:rPr>
        <w:t xml:space="preserve"> товарищества и общества характерны следующие моменты:</w:t>
      </w:r>
    </w:p>
    <w:p w:rsidR="00BD505C" w:rsidRPr="00A07DEE" w:rsidRDefault="00BD505C" w:rsidP="00201F47">
      <w:pPr>
        <w:pStyle w:val="ListParagraph"/>
        <w:numPr>
          <w:ilvl w:val="0"/>
          <w:numId w:val="14"/>
        </w:numPr>
        <w:spacing w:after="0"/>
        <w:jc w:val="both"/>
        <w:rPr>
          <w:rFonts w:ascii="Times New Roman" w:hAnsi="Times New Roman"/>
          <w:color w:val="000000"/>
        </w:rPr>
      </w:pPr>
      <w:r w:rsidRPr="00A07DEE">
        <w:rPr>
          <w:rFonts w:ascii="Times New Roman" w:hAnsi="Times New Roman"/>
          <w:color w:val="000000"/>
        </w:rPr>
        <w:t>Имущество разделено по долям, вкладам учредителей (участников), которые образуют уставный (складочный) капитал</w:t>
      </w:r>
    </w:p>
    <w:p w:rsidR="00BD505C" w:rsidRPr="00A07DEE" w:rsidRDefault="00BD505C" w:rsidP="00201F47">
      <w:pPr>
        <w:pStyle w:val="ListParagraph"/>
        <w:numPr>
          <w:ilvl w:val="0"/>
          <w:numId w:val="14"/>
        </w:numPr>
        <w:spacing w:after="0"/>
        <w:jc w:val="both"/>
        <w:rPr>
          <w:rFonts w:ascii="Times New Roman" w:hAnsi="Times New Roman"/>
          <w:color w:val="000000"/>
        </w:rPr>
      </w:pPr>
      <w:r w:rsidRPr="00A07DEE">
        <w:rPr>
          <w:rFonts w:ascii="Times New Roman" w:hAnsi="Times New Roman"/>
          <w:color w:val="000000"/>
        </w:rPr>
        <w:t>Хозяйственное общество может быть создано одним участником, а хозяйственные товарищества  двумя или более.</w:t>
      </w:r>
    </w:p>
    <w:p w:rsidR="00BD505C" w:rsidRPr="00A07DEE" w:rsidRDefault="00BD505C" w:rsidP="00201F47">
      <w:pPr>
        <w:pStyle w:val="ListParagraph"/>
        <w:numPr>
          <w:ilvl w:val="0"/>
          <w:numId w:val="14"/>
        </w:numPr>
        <w:spacing w:after="0"/>
        <w:jc w:val="both"/>
        <w:rPr>
          <w:rFonts w:ascii="Times New Roman" w:hAnsi="Times New Roman"/>
          <w:color w:val="000000"/>
        </w:rPr>
      </w:pPr>
      <w:r w:rsidRPr="00A07DEE">
        <w:rPr>
          <w:rFonts w:ascii="Times New Roman" w:hAnsi="Times New Roman"/>
          <w:color w:val="000000"/>
        </w:rPr>
        <w:t>Вклад в имущество и хозяйственного товарищества и хозяйственного общества могут быть в виде денег, ценных бумаг, других вещей, а так же другого имущественного вклада имеющего денежную оценку.</w:t>
      </w:r>
    </w:p>
    <w:p w:rsidR="00BD505C" w:rsidRDefault="00BD505C" w:rsidP="00056531">
      <w:pPr>
        <w:spacing w:after="0"/>
        <w:ind w:firstLine="709"/>
        <w:jc w:val="both"/>
        <w:rPr>
          <w:rFonts w:ascii="Times New Roman" w:hAnsi="Times New Roman"/>
          <w:b/>
          <w:color w:val="000000"/>
          <w:sz w:val="24"/>
          <w:szCs w:val="24"/>
        </w:rPr>
      </w:pPr>
      <w:r w:rsidRPr="00F42CBB">
        <w:rPr>
          <w:rFonts w:ascii="Times New Roman" w:hAnsi="Times New Roman"/>
          <w:b/>
          <w:color w:val="000000"/>
          <w:sz w:val="24"/>
          <w:szCs w:val="24"/>
        </w:rPr>
        <w:t>Хозяйственные товарищества:</w:t>
      </w:r>
      <w:r>
        <w:rPr>
          <w:rFonts w:ascii="Times New Roman" w:hAnsi="Times New Roman"/>
          <w:b/>
          <w:color w:val="000000"/>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5"/>
        <w:gridCol w:w="4786"/>
      </w:tblGrid>
      <w:tr w:rsidR="00BD505C" w:rsidRPr="002C023D" w:rsidTr="002C023D">
        <w:trPr>
          <w:trHeight w:val="437"/>
        </w:trPr>
        <w:tc>
          <w:tcPr>
            <w:tcW w:w="4785" w:type="dxa"/>
            <w:vAlign w:val="center"/>
          </w:tcPr>
          <w:p w:rsidR="00BD505C" w:rsidRPr="002C023D" w:rsidRDefault="00BD505C" w:rsidP="002C023D">
            <w:pPr>
              <w:spacing w:after="0" w:line="240" w:lineRule="auto"/>
              <w:jc w:val="center"/>
              <w:rPr>
                <w:rFonts w:ascii="Times New Roman" w:hAnsi="Times New Roman"/>
                <w:color w:val="000000"/>
                <w:lang w:eastAsia="ru-RU"/>
              </w:rPr>
            </w:pPr>
            <w:r w:rsidRPr="002C023D">
              <w:rPr>
                <w:rFonts w:ascii="Times New Roman" w:hAnsi="Times New Roman"/>
                <w:color w:val="000000"/>
                <w:lang w:eastAsia="ru-RU"/>
              </w:rPr>
              <w:t>Полное товарищество</w:t>
            </w:r>
          </w:p>
        </w:tc>
        <w:tc>
          <w:tcPr>
            <w:tcW w:w="4786" w:type="dxa"/>
            <w:vAlign w:val="center"/>
          </w:tcPr>
          <w:p w:rsidR="00BD505C" w:rsidRPr="002C023D" w:rsidRDefault="00BD505C" w:rsidP="002C023D">
            <w:pPr>
              <w:spacing w:after="0"/>
              <w:ind w:firstLine="709"/>
              <w:jc w:val="center"/>
              <w:rPr>
                <w:rFonts w:ascii="Times New Roman" w:hAnsi="Times New Roman"/>
                <w:color w:val="000000"/>
                <w:lang w:eastAsia="ru-RU"/>
              </w:rPr>
            </w:pPr>
            <w:r w:rsidRPr="002C023D">
              <w:rPr>
                <w:rFonts w:ascii="Times New Roman" w:hAnsi="Times New Roman"/>
                <w:color w:val="000000"/>
                <w:lang w:eastAsia="ru-RU"/>
              </w:rPr>
              <w:t>Товарищество на вере (коммандитное товарищество)</w:t>
            </w:r>
          </w:p>
        </w:tc>
      </w:tr>
      <w:tr w:rsidR="00BD505C" w:rsidRPr="002C023D" w:rsidTr="002C023D">
        <w:tc>
          <w:tcPr>
            <w:tcW w:w="4785" w:type="dxa"/>
          </w:tcPr>
          <w:p w:rsidR="00BD505C" w:rsidRPr="002C023D" w:rsidRDefault="00BD505C" w:rsidP="002C023D">
            <w:pPr>
              <w:pStyle w:val="ListParagraph"/>
              <w:numPr>
                <w:ilvl w:val="0"/>
                <w:numId w:val="15"/>
              </w:numPr>
              <w:spacing w:after="0" w:line="240" w:lineRule="auto"/>
              <w:ind w:left="142"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Два или более участника</w:t>
            </w:r>
          </w:p>
          <w:p w:rsidR="00BD505C" w:rsidRPr="002C023D" w:rsidRDefault="00BD505C" w:rsidP="002C023D">
            <w:pPr>
              <w:pStyle w:val="ListParagraph"/>
              <w:numPr>
                <w:ilvl w:val="0"/>
                <w:numId w:val="15"/>
              </w:numPr>
              <w:spacing w:after="0" w:line="240" w:lineRule="auto"/>
              <w:ind w:left="142"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Участники (полные товарищи) несут ответственность по обязательствам, принадлежащим им имуществом</w:t>
            </w:r>
          </w:p>
          <w:p w:rsidR="00BD505C" w:rsidRPr="002C023D" w:rsidRDefault="00BD505C" w:rsidP="002C023D">
            <w:pPr>
              <w:pStyle w:val="ListParagraph"/>
              <w:numPr>
                <w:ilvl w:val="0"/>
                <w:numId w:val="15"/>
              </w:numPr>
              <w:spacing w:after="0" w:line="240" w:lineRule="auto"/>
              <w:ind w:left="142"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Лицо может быть участником только одного полного товарищества.</w:t>
            </w:r>
          </w:p>
          <w:p w:rsidR="00BD505C" w:rsidRPr="002C023D" w:rsidRDefault="00BD505C" w:rsidP="002C023D">
            <w:pPr>
              <w:pStyle w:val="ListParagraph"/>
              <w:numPr>
                <w:ilvl w:val="0"/>
                <w:numId w:val="15"/>
              </w:numPr>
              <w:spacing w:after="0" w:line="240" w:lineRule="auto"/>
              <w:ind w:left="142"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В названии полного товарищества указываются имена всех участников или имя одного и пишутся другие.</w:t>
            </w:r>
          </w:p>
          <w:p w:rsidR="00BD505C" w:rsidRPr="002C023D" w:rsidRDefault="00BD505C" w:rsidP="002C023D">
            <w:pPr>
              <w:pStyle w:val="ListParagraph"/>
              <w:numPr>
                <w:ilvl w:val="0"/>
                <w:numId w:val="15"/>
              </w:numPr>
              <w:spacing w:after="0" w:line="240" w:lineRule="auto"/>
              <w:ind w:left="142" w:hanging="142"/>
              <w:jc w:val="both"/>
              <w:rPr>
                <w:rFonts w:ascii="Times New Roman" w:hAnsi="Times New Roman"/>
                <w:color w:val="000000"/>
                <w:lang w:eastAsia="ru-RU"/>
              </w:rPr>
            </w:pPr>
            <w:r w:rsidRPr="002C023D">
              <w:rPr>
                <w:rFonts w:ascii="Times New Roman" w:hAnsi="Times New Roman"/>
                <w:color w:val="000000"/>
                <w:sz w:val="20"/>
                <w:szCs w:val="20"/>
                <w:lang w:eastAsia="ru-RU"/>
              </w:rPr>
              <w:t>Прибыли и убытки делятся между участниками пропорционально их доли в складочном капитале.</w:t>
            </w:r>
          </w:p>
        </w:tc>
        <w:tc>
          <w:tcPr>
            <w:tcW w:w="4786" w:type="dxa"/>
          </w:tcPr>
          <w:p w:rsidR="00BD505C" w:rsidRPr="002C023D" w:rsidRDefault="00BD505C" w:rsidP="002C023D">
            <w:pPr>
              <w:pStyle w:val="ListParagraph"/>
              <w:numPr>
                <w:ilvl w:val="0"/>
                <w:numId w:val="16"/>
              </w:numPr>
              <w:spacing w:after="0" w:line="240" w:lineRule="auto"/>
              <w:ind w:left="35" w:firstLine="0"/>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Состоит из участников, которые осуществляют предпринимательскую деятельность и отвечают по обязательствам всем своим имуществом.</w:t>
            </w:r>
          </w:p>
          <w:p w:rsidR="00BD505C" w:rsidRPr="002C023D" w:rsidRDefault="00BD505C" w:rsidP="002C023D">
            <w:pPr>
              <w:pStyle w:val="ListParagraph"/>
              <w:numPr>
                <w:ilvl w:val="0"/>
                <w:numId w:val="16"/>
              </w:numPr>
              <w:spacing w:after="0" w:line="240" w:lineRule="auto"/>
              <w:ind w:left="35" w:firstLine="0"/>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Состоит из коммандитистов  (товарищей на вере) или назначаются участники – вкладчики. Они несут риски убытков в пределах внесенных ими вкладов и не принимают участия в предпринимательской деятельности.</w:t>
            </w:r>
          </w:p>
          <w:p w:rsidR="00BD505C" w:rsidRPr="002C023D" w:rsidRDefault="00BD505C" w:rsidP="002C023D">
            <w:pPr>
              <w:spacing w:after="0" w:line="240" w:lineRule="auto"/>
              <w:jc w:val="both"/>
              <w:rPr>
                <w:rFonts w:ascii="Times New Roman" w:hAnsi="Times New Roman"/>
                <w:color w:val="000000"/>
                <w:lang w:eastAsia="ru-RU"/>
              </w:rPr>
            </w:pPr>
          </w:p>
        </w:tc>
      </w:tr>
    </w:tbl>
    <w:p w:rsidR="00BD505C" w:rsidRPr="00727D8F" w:rsidRDefault="00BD505C" w:rsidP="00056531">
      <w:pPr>
        <w:spacing w:after="0"/>
        <w:ind w:firstLine="709"/>
        <w:jc w:val="both"/>
        <w:rPr>
          <w:rFonts w:ascii="Times New Roman" w:hAnsi="Times New Roman"/>
          <w:b/>
          <w:color w:val="000000"/>
          <w:sz w:val="24"/>
          <w:szCs w:val="24"/>
        </w:rPr>
      </w:pPr>
      <w:r w:rsidRPr="00727D8F">
        <w:rPr>
          <w:rFonts w:ascii="Times New Roman" w:hAnsi="Times New Roman"/>
          <w:b/>
          <w:color w:val="000000"/>
          <w:sz w:val="24"/>
          <w:szCs w:val="24"/>
        </w:rPr>
        <w:t>Хозяйственные общества</w:t>
      </w:r>
      <w:r>
        <w:rPr>
          <w:rFonts w:ascii="Times New Roman" w:hAnsi="Times New Roman"/>
          <w:b/>
          <w:color w:val="000000"/>
          <w:sz w:val="24"/>
          <w:szCs w:val="24"/>
        </w:rPr>
        <w:t>:</w:t>
      </w:r>
    </w:p>
    <w:p w:rsidR="00BD505C" w:rsidRPr="001974A5" w:rsidRDefault="00BD505C" w:rsidP="00A07DEE">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ООО</w:t>
      </w:r>
      <w:r>
        <w:rPr>
          <w:rFonts w:ascii="Times New Roman" w:hAnsi="Times New Roman"/>
          <w:color w:val="000000"/>
          <w:sz w:val="24"/>
          <w:szCs w:val="24"/>
        </w:rPr>
        <w:t>, ОДО, АО</w:t>
      </w:r>
    </w:p>
    <w:p w:rsidR="00BD505C" w:rsidRPr="001974A5" w:rsidRDefault="00BD505C" w:rsidP="00A07DEE">
      <w:pPr>
        <w:spacing w:after="0" w:line="240" w:lineRule="auto"/>
        <w:ind w:firstLine="709"/>
        <w:jc w:val="both"/>
        <w:rPr>
          <w:rFonts w:ascii="Times New Roman" w:hAnsi="Times New Roman"/>
          <w:color w:val="000000"/>
          <w:sz w:val="24"/>
          <w:szCs w:val="24"/>
        </w:rPr>
      </w:pPr>
      <w:r w:rsidRPr="007B6502">
        <w:rPr>
          <w:rFonts w:ascii="Times New Roman" w:hAnsi="Times New Roman"/>
          <w:b/>
          <w:color w:val="000000"/>
          <w:sz w:val="24"/>
          <w:szCs w:val="24"/>
        </w:rPr>
        <w:t>ООО</w:t>
      </w:r>
      <w:r w:rsidRPr="001974A5">
        <w:rPr>
          <w:rFonts w:ascii="Times New Roman" w:hAnsi="Times New Roman"/>
          <w:color w:val="000000"/>
          <w:sz w:val="24"/>
          <w:szCs w:val="24"/>
        </w:rPr>
        <w:t xml:space="preserve"> – утверждается одним или несколькими лицами, уста</w:t>
      </w:r>
      <w:r>
        <w:rPr>
          <w:rFonts w:ascii="Times New Roman" w:hAnsi="Times New Roman"/>
          <w:color w:val="000000"/>
          <w:sz w:val="24"/>
          <w:szCs w:val="24"/>
        </w:rPr>
        <w:t>в</w:t>
      </w:r>
      <w:r w:rsidRPr="001974A5">
        <w:rPr>
          <w:rFonts w:ascii="Times New Roman" w:hAnsi="Times New Roman"/>
          <w:color w:val="000000"/>
          <w:sz w:val="24"/>
          <w:szCs w:val="24"/>
        </w:rPr>
        <w:t>ный капитал разделен на доли в соответствии с учредительными документами.</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Участники не отвечают по обязательствам ООО, но несут риски убытков в пределах стоимости своего вклада. </w:t>
      </w:r>
    </w:p>
    <w:p w:rsidR="00BD505C" w:rsidRPr="001974A5" w:rsidRDefault="00BD505C" w:rsidP="00A07DEE">
      <w:pPr>
        <w:spacing w:after="0" w:line="240" w:lineRule="auto"/>
        <w:ind w:firstLine="709"/>
        <w:jc w:val="both"/>
        <w:rPr>
          <w:rFonts w:ascii="Times New Roman" w:hAnsi="Times New Roman"/>
          <w:color w:val="000000"/>
          <w:sz w:val="24"/>
          <w:szCs w:val="24"/>
        </w:rPr>
      </w:pPr>
      <w:r w:rsidRPr="008E7ABD">
        <w:rPr>
          <w:rFonts w:ascii="Times New Roman" w:hAnsi="Times New Roman"/>
          <w:color w:val="000000"/>
          <w:sz w:val="24"/>
          <w:szCs w:val="24"/>
          <w:u w:val="single"/>
        </w:rPr>
        <w:t>Уставн</w:t>
      </w:r>
      <w:r>
        <w:rPr>
          <w:rFonts w:ascii="Times New Roman" w:hAnsi="Times New Roman"/>
          <w:color w:val="000000"/>
          <w:sz w:val="24"/>
          <w:szCs w:val="24"/>
          <w:u w:val="single"/>
        </w:rPr>
        <w:t>ы</w:t>
      </w:r>
      <w:r w:rsidRPr="008E7ABD">
        <w:rPr>
          <w:rFonts w:ascii="Times New Roman" w:hAnsi="Times New Roman"/>
          <w:color w:val="000000"/>
          <w:sz w:val="24"/>
          <w:szCs w:val="24"/>
          <w:u w:val="single"/>
        </w:rPr>
        <w:t>й капитал</w:t>
      </w:r>
      <w:r w:rsidRPr="001974A5">
        <w:rPr>
          <w:rFonts w:ascii="Times New Roman" w:hAnsi="Times New Roman"/>
          <w:color w:val="000000"/>
          <w:sz w:val="24"/>
          <w:szCs w:val="24"/>
        </w:rPr>
        <w:t xml:space="preserve"> – это минимальный размер имущества общества, гарантирующ</w:t>
      </w:r>
      <w:r>
        <w:rPr>
          <w:rFonts w:ascii="Times New Roman" w:hAnsi="Times New Roman"/>
          <w:color w:val="000000"/>
          <w:sz w:val="24"/>
          <w:szCs w:val="24"/>
        </w:rPr>
        <w:t>ий</w:t>
      </w:r>
      <w:r w:rsidRPr="001974A5">
        <w:rPr>
          <w:rFonts w:ascii="Times New Roman" w:hAnsi="Times New Roman"/>
          <w:color w:val="000000"/>
          <w:sz w:val="24"/>
          <w:szCs w:val="24"/>
        </w:rPr>
        <w:t xml:space="preserve"> интересы кредиторов. Размер уста</w:t>
      </w:r>
      <w:r>
        <w:rPr>
          <w:rFonts w:ascii="Times New Roman" w:hAnsi="Times New Roman"/>
          <w:color w:val="000000"/>
          <w:sz w:val="24"/>
          <w:szCs w:val="24"/>
        </w:rPr>
        <w:t>в</w:t>
      </w:r>
      <w:r w:rsidRPr="001974A5">
        <w:rPr>
          <w:rFonts w:ascii="Times New Roman" w:hAnsi="Times New Roman"/>
          <w:color w:val="000000"/>
          <w:sz w:val="24"/>
          <w:szCs w:val="24"/>
        </w:rPr>
        <w:t>ного капитала не может быть меньше минимальной суммы (10</w:t>
      </w:r>
      <w:r>
        <w:rPr>
          <w:rFonts w:ascii="Times New Roman" w:hAnsi="Times New Roman"/>
          <w:color w:val="000000"/>
          <w:sz w:val="24"/>
          <w:szCs w:val="24"/>
        </w:rPr>
        <w:t xml:space="preserve"> </w:t>
      </w:r>
      <w:r w:rsidRPr="001974A5">
        <w:rPr>
          <w:rFonts w:ascii="Times New Roman" w:hAnsi="Times New Roman"/>
          <w:color w:val="000000"/>
          <w:sz w:val="24"/>
          <w:szCs w:val="24"/>
        </w:rPr>
        <w:t>000).</w:t>
      </w:r>
    </w:p>
    <w:p w:rsidR="00BD505C" w:rsidRDefault="00BD505C" w:rsidP="00A07DEE">
      <w:pPr>
        <w:spacing w:after="0" w:line="240" w:lineRule="auto"/>
        <w:ind w:firstLine="709"/>
        <w:jc w:val="both"/>
        <w:rPr>
          <w:rFonts w:ascii="Times New Roman" w:hAnsi="Times New Roman"/>
          <w:color w:val="000000"/>
          <w:sz w:val="24"/>
          <w:szCs w:val="24"/>
        </w:rPr>
      </w:pPr>
      <w:r w:rsidRPr="007B6502">
        <w:rPr>
          <w:rFonts w:ascii="Times New Roman" w:hAnsi="Times New Roman"/>
          <w:b/>
          <w:color w:val="000000"/>
          <w:sz w:val="24"/>
          <w:szCs w:val="24"/>
        </w:rPr>
        <w:t>ОДО</w:t>
      </w:r>
      <w:r w:rsidRPr="001974A5">
        <w:rPr>
          <w:rFonts w:ascii="Times New Roman" w:hAnsi="Times New Roman"/>
          <w:color w:val="000000"/>
          <w:sz w:val="24"/>
          <w:szCs w:val="24"/>
        </w:rPr>
        <w:t xml:space="preserve"> – один или несколько лиц могут организовать. Уста</w:t>
      </w:r>
      <w:r>
        <w:rPr>
          <w:rFonts w:ascii="Times New Roman" w:hAnsi="Times New Roman"/>
          <w:color w:val="000000"/>
          <w:sz w:val="24"/>
          <w:szCs w:val="24"/>
        </w:rPr>
        <w:t>вной</w:t>
      </w:r>
      <w:r w:rsidRPr="001974A5">
        <w:rPr>
          <w:rFonts w:ascii="Times New Roman" w:hAnsi="Times New Roman"/>
          <w:color w:val="000000"/>
          <w:sz w:val="24"/>
          <w:szCs w:val="24"/>
        </w:rPr>
        <w:t xml:space="preserve"> капитал разделен на доли между участниками. Участники солидарно несут субсидиарную ответственность (дополн</w:t>
      </w:r>
      <w:r>
        <w:rPr>
          <w:rFonts w:ascii="Times New Roman" w:hAnsi="Times New Roman"/>
          <w:color w:val="000000"/>
          <w:sz w:val="24"/>
          <w:szCs w:val="24"/>
        </w:rPr>
        <w:t>ительную</w:t>
      </w:r>
      <w:r w:rsidRPr="001974A5">
        <w:rPr>
          <w:rFonts w:ascii="Times New Roman" w:hAnsi="Times New Roman"/>
          <w:color w:val="000000"/>
          <w:sz w:val="24"/>
          <w:szCs w:val="24"/>
        </w:rPr>
        <w:t xml:space="preserve"> ответственность) по его обязательствам  своим имуществом в одинаковом для всех </w:t>
      </w:r>
      <w:r>
        <w:rPr>
          <w:rFonts w:ascii="Times New Roman" w:hAnsi="Times New Roman"/>
          <w:color w:val="000000"/>
          <w:sz w:val="24"/>
          <w:szCs w:val="24"/>
        </w:rPr>
        <w:t xml:space="preserve">кратным </w:t>
      </w:r>
      <w:r w:rsidRPr="001974A5">
        <w:rPr>
          <w:rFonts w:ascii="Times New Roman" w:hAnsi="Times New Roman"/>
          <w:color w:val="000000"/>
          <w:sz w:val="24"/>
          <w:szCs w:val="24"/>
        </w:rPr>
        <w:t xml:space="preserve">размером </w:t>
      </w:r>
      <w:r>
        <w:rPr>
          <w:rFonts w:ascii="Times New Roman" w:hAnsi="Times New Roman"/>
          <w:color w:val="000000"/>
          <w:sz w:val="24"/>
          <w:szCs w:val="24"/>
        </w:rPr>
        <w:t xml:space="preserve">стоимости </w:t>
      </w:r>
      <w:r w:rsidRPr="001974A5">
        <w:rPr>
          <w:rFonts w:ascii="Times New Roman" w:hAnsi="Times New Roman"/>
          <w:color w:val="000000"/>
          <w:sz w:val="24"/>
          <w:szCs w:val="24"/>
        </w:rPr>
        <w:t>его вклад</w:t>
      </w:r>
      <w:r>
        <w:rPr>
          <w:rFonts w:ascii="Times New Roman" w:hAnsi="Times New Roman"/>
          <w:color w:val="000000"/>
          <w:sz w:val="24"/>
          <w:szCs w:val="24"/>
        </w:rPr>
        <w:t>ов</w:t>
      </w:r>
      <w:r w:rsidRPr="001974A5">
        <w:rPr>
          <w:rFonts w:ascii="Times New Roman" w:hAnsi="Times New Roman"/>
          <w:color w:val="000000"/>
          <w:sz w:val="24"/>
          <w:szCs w:val="24"/>
        </w:rPr>
        <w:t>.</w:t>
      </w:r>
    </w:p>
    <w:p w:rsidR="00BD505C" w:rsidRPr="00856243" w:rsidRDefault="00BD505C" w:rsidP="00A07DEE">
      <w:pPr>
        <w:spacing w:after="0" w:line="240" w:lineRule="auto"/>
        <w:ind w:firstLine="709"/>
        <w:jc w:val="both"/>
        <w:rPr>
          <w:rFonts w:ascii="Times New Roman" w:hAnsi="Times New Roman"/>
          <w:b/>
          <w:color w:val="000000"/>
          <w:sz w:val="24"/>
          <w:szCs w:val="24"/>
          <w:u w:val="single"/>
        </w:rPr>
      </w:pPr>
      <w:r w:rsidRPr="00856243">
        <w:rPr>
          <w:rFonts w:ascii="Times New Roman" w:hAnsi="Times New Roman"/>
          <w:b/>
          <w:color w:val="000000"/>
          <w:sz w:val="24"/>
          <w:szCs w:val="24"/>
          <w:u w:val="single"/>
        </w:rPr>
        <w:t>Акционерное общество АО</w:t>
      </w:r>
    </w:p>
    <w:p w:rsidR="00BD505C" w:rsidRPr="001974A5" w:rsidRDefault="00BD505C" w:rsidP="00A07DEE">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АО – общество, уста</w:t>
      </w:r>
      <w:r>
        <w:rPr>
          <w:rFonts w:ascii="Times New Roman" w:hAnsi="Times New Roman"/>
          <w:color w:val="000000"/>
          <w:sz w:val="24"/>
          <w:szCs w:val="24"/>
        </w:rPr>
        <w:t>в</w:t>
      </w:r>
      <w:r w:rsidRPr="001974A5">
        <w:rPr>
          <w:rFonts w:ascii="Times New Roman" w:hAnsi="Times New Roman"/>
          <w:color w:val="000000"/>
          <w:sz w:val="24"/>
          <w:szCs w:val="24"/>
        </w:rPr>
        <w:t xml:space="preserve">ный капитал которого разделен на определенные части. Участники </w:t>
      </w:r>
      <w:r>
        <w:rPr>
          <w:rFonts w:ascii="Times New Roman" w:hAnsi="Times New Roman"/>
          <w:color w:val="000000"/>
          <w:sz w:val="24"/>
          <w:szCs w:val="24"/>
        </w:rPr>
        <w:t>(</w:t>
      </w:r>
      <w:r w:rsidRPr="001974A5">
        <w:rPr>
          <w:rFonts w:ascii="Times New Roman" w:hAnsi="Times New Roman"/>
          <w:color w:val="000000"/>
          <w:sz w:val="24"/>
          <w:szCs w:val="24"/>
        </w:rPr>
        <w:t>акционеры</w:t>
      </w:r>
      <w:r>
        <w:rPr>
          <w:rFonts w:ascii="Times New Roman" w:hAnsi="Times New Roman"/>
          <w:color w:val="000000"/>
          <w:sz w:val="24"/>
          <w:szCs w:val="24"/>
        </w:rPr>
        <w:t>)</w:t>
      </w:r>
      <w:r w:rsidRPr="001974A5">
        <w:rPr>
          <w:rFonts w:ascii="Times New Roman" w:hAnsi="Times New Roman"/>
          <w:color w:val="000000"/>
          <w:sz w:val="24"/>
          <w:szCs w:val="24"/>
        </w:rPr>
        <w:t xml:space="preserve"> не отвечают по его обязательствам и несут риски убытков в пределах стоимости  принадлежащих им акций.</w:t>
      </w:r>
    </w:p>
    <w:p w:rsidR="00BD505C" w:rsidRPr="001974A5" w:rsidRDefault="00BD505C" w:rsidP="00A07DEE">
      <w:pPr>
        <w:spacing w:after="0" w:line="240" w:lineRule="auto"/>
        <w:ind w:firstLine="709"/>
        <w:jc w:val="both"/>
        <w:rPr>
          <w:rFonts w:ascii="Times New Roman" w:hAnsi="Times New Roman"/>
          <w:color w:val="000000"/>
          <w:sz w:val="24"/>
          <w:szCs w:val="24"/>
        </w:rPr>
      </w:pPr>
      <w:r w:rsidRPr="00856243">
        <w:rPr>
          <w:rFonts w:ascii="Times New Roman" w:hAnsi="Times New Roman"/>
          <w:color w:val="000000"/>
          <w:sz w:val="24"/>
          <w:szCs w:val="24"/>
          <w:u w:val="single"/>
        </w:rPr>
        <w:t>Просто акционеры</w:t>
      </w: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1974A5">
        <w:rPr>
          <w:rFonts w:ascii="Times New Roman" w:hAnsi="Times New Roman"/>
          <w:color w:val="000000"/>
          <w:sz w:val="24"/>
          <w:szCs w:val="24"/>
        </w:rPr>
        <w:t>право голос</w:t>
      </w:r>
      <w:r>
        <w:rPr>
          <w:rFonts w:ascii="Times New Roman" w:hAnsi="Times New Roman"/>
          <w:color w:val="000000"/>
          <w:sz w:val="24"/>
          <w:szCs w:val="24"/>
        </w:rPr>
        <w:t>а</w:t>
      </w:r>
      <w:r w:rsidRPr="001974A5">
        <w:rPr>
          <w:rFonts w:ascii="Times New Roman" w:hAnsi="Times New Roman"/>
          <w:color w:val="000000"/>
          <w:sz w:val="24"/>
          <w:szCs w:val="24"/>
        </w:rPr>
        <w:t xml:space="preserve"> и дивиденды от дохода.</w:t>
      </w:r>
      <w:r>
        <w:rPr>
          <w:rFonts w:ascii="Times New Roman" w:hAnsi="Times New Roman"/>
          <w:color w:val="000000"/>
          <w:sz w:val="24"/>
          <w:szCs w:val="24"/>
        </w:rPr>
        <w:t xml:space="preserve"> </w:t>
      </w:r>
      <w:r w:rsidRPr="00856243">
        <w:rPr>
          <w:rFonts w:ascii="Times New Roman" w:hAnsi="Times New Roman"/>
          <w:color w:val="000000"/>
          <w:sz w:val="24"/>
          <w:szCs w:val="24"/>
          <w:u w:val="single"/>
        </w:rPr>
        <w:t>Пр</w:t>
      </w:r>
      <w:r>
        <w:rPr>
          <w:rFonts w:ascii="Times New Roman" w:hAnsi="Times New Roman"/>
          <w:color w:val="000000"/>
          <w:sz w:val="24"/>
          <w:szCs w:val="24"/>
          <w:u w:val="single"/>
        </w:rPr>
        <w:t>и</w:t>
      </w:r>
      <w:r w:rsidRPr="00856243">
        <w:rPr>
          <w:rFonts w:ascii="Times New Roman" w:hAnsi="Times New Roman"/>
          <w:color w:val="000000"/>
          <w:sz w:val="24"/>
          <w:szCs w:val="24"/>
          <w:u w:val="single"/>
        </w:rPr>
        <w:t>вилегированные акционеры</w:t>
      </w: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не принимают участия в голосовании, размер дивидендов  определен независимо от </w:t>
      </w:r>
      <w:r>
        <w:rPr>
          <w:rFonts w:ascii="Times New Roman" w:hAnsi="Times New Roman"/>
          <w:color w:val="000000"/>
          <w:sz w:val="24"/>
          <w:szCs w:val="24"/>
        </w:rPr>
        <w:t>ситуации</w:t>
      </w:r>
      <w:r w:rsidRPr="001974A5">
        <w:rPr>
          <w:rFonts w:ascii="Times New Roman" w:hAnsi="Times New Roman"/>
          <w:color w:val="000000"/>
          <w:sz w:val="24"/>
          <w:szCs w:val="24"/>
        </w:rPr>
        <w:t xml:space="preserve">. </w:t>
      </w:r>
    </w:p>
    <w:p w:rsidR="00BD505C" w:rsidRPr="00E85209" w:rsidRDefault="00BD505C" w:rsidP="00A07DEE">
      <w:pPr>
        <w:spacing w:after="0"/>
        <w:ind w:firstLine="709"/>
        <w:jc w:val="both"/>
        <w:rPr>
          <w:rFonts w:ascii="Times New Roman" w:hAnsi="Times New Roman"/>
          <w:color w:val="000000"/>
          <w:sz w:val="18"/>
          <w:szCs w:val="18"/>
        </w:rPr>
      </w:pPr>
      <w:r>
        <w:rPr>
          <w:noProof/>
          <w:lang w:eastAsia="ru-RU"/>
        </w:rPr>
        <w:pict>
          <v:rect id="Прямоугольник 319" o:spid="_x0000_s1060" style="position:absolute;left:0;text-align:left;margin-left:3in;margin-top:6.55pt;width:211.45pt;height:47.1pt;z-index:25155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" strokecolor="white">
            <v:textbox style="mso-next-textbox:#Прямоугольник 319">
              <w:txbxContent>
                <w:p w:rsidR="00BD505C" w:rsidRDefault="00BD505C" w:rsidP="001974A5">
                  <w:pPr>
                    <w:spacing w:after="0" w:line="240" w:lineRule="auto"/>
                    <w:jc w:val="center"/>
                  </w:pPr>
                  <w:r>
                    <w:t>ЗАО</w:t>
                  </w:r>
                </w:p>
                <w:p w:rsidR="00BD505C" w:rsidRPr="00E85209" w:rsidRDefault="00BD505C" w:rsidP="001974A5">
                  <w:pPr>
                    <w:spacing w:after="0" w:line="240" w:lineRule="auto"/>
                    <w:jc w:val="center"/>
                    <w:rPr>
                      <w:sz w:val="18"/>
                      <w:szCs w:val="18"/>
                    </w:rPr>
                  </w:pPr>
                  <w:r w:rsidRPr="00E85209">
                    <w:rPr>
                      <w:sz w:val="18"/>
                      <w:szCs w:val="18"/>
                    </w:rPr>
                    <w:t xml:space="preserve">Уставный капитал 10 000 руб. </w:t>
                  </w:r>
                </w:p>
                <w:p w:rsidR="00BD505C" w:rsidRPr="00E85209" w:rsidRDefault="00BD505C" w:rsidP="001974A5">
                  <w:pPr>
                    <w:spacing w:after="0" w:line="240" w:lineRule="auto"/>
                    <w:jc w:val="center"/>
                    <w:rPr>
                      <w:sz w:val="18"/>
                      <w:szCs w:val="18"/>
                    </w:rPr>
                  </w:pPr>
                  <w:r w:rsidRPr="00E85209">
                    <w:rPr>
                      <w:sz w:val="18"/>
                      <w:szCs w:val="18"/>
                    </w:rPr>
                    <w:t>Акции не могут быть проданы любому</w:t>
                  </w:r>
                </w:p>
                <w:p w:rsidR="00BD505C" w:rsidRDefault="00BD505C" w:rsidP="001974A5">
                  <w:pPr>
                    <w:spacing w:after="0" w:line="240" w:lineRule="auto"/>
                  </w:pPr>
                </w:p>
                <w:p w:rsidR="00BD505C" w:rsidRDefault="00BD505C" w:rsidP="001974A5">
                  <w:pPr>
                    <w:spacing w:after="0" w:line="240" w:lineRule="auto"/>
                  </w:pPr>
                </w:p>
              </w:txbxContent>
            </v:textbox>
          </v:rect>
        </w:pict>
      </w:r>
      <w:r>
        <w:rPr>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322" o:spid="_x0000_s1061" type="#_x0000_t34" style="position:absolute;left:0;text-align:left;margin-left:103.4pt;margin-top:13.7pt;width:143.65pt;height:18.5pt;z-index:25155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" adj="10894,-795347,-28336">
            <v:stroke endarrow="block"/>
          </v:shape>
        </w:pict>
      </w:r>
      <w:r>
        <w:rPr>
          <w:rFonts w:ascii="Times New Roman" w:hAnsi="Times New Roman"/>
          <w:color w:val="000000"/>
          <w:sz w:val="18"/>
          <w:szCs w:val="18"/>
        </w:rPr>
        <w:t xml:space="preserve">                    </w:t>
      </w:r>
      <w:r w:rsidRPr="00E85209">
        <w:rPr>
          <w:rFonts w:ascii="Times New Roman" w:hAnsi="Times New Roman"/>
          <w:color w:val="000000"/>
          <w:sz w:val="18"/>
          <w:szCs w:val="18"/>
        </w:rPr>
        <w:t>АО</w:t>
      </w:r>
    </w:p>
    <w:p w:rsidR="00BD505C" w:rsidRPr="001974A5" w:rsidRDefault="00BD505C" w:rsidP="001974A5">
      <w:pPr>
        <w:spacing w:after="0" w:line="360" w:lineRule="auto"/>
        <w:rPr>
          <w:rFonts w:ascii="Times New Roman" w:hAnsi="Times New Roman"/>
          <w:color w:val="000000"/>
          <w:sz w:val="24"/>
          <w:szCs w:val="24"/>
        </w:rPr>
      </w:pPr>
      <w:r>
        <w:rPr>
          <w:noProof/>
          <w:lang w:eastAsia="ru-RU"/>
        </w:rPr>
        <w:pict>
          <v:shape id="Прямая со стрелкой 321" o:spid="_x0000_s1062" type="#_x0000_t34" style="position:absolute;margin-left:87.15pt;margin-top:15.5pt;width:5.8pt;height:.05pt;rotation:90;z-index:25155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" adj="-45063,-269913600,-657310">
            <v:stroke endarrow="block"/>
          </v:shape>
        </w:pict>
      </w:r>
    </w:p>
    <w:p w:rsidR="00BD505C" w:rsidRDefault="00BD505C" w:rsidP="001974A5">
      <w:pPr>
        <w:spacing w:after="0" w:line="360" w:lineRule="auto"/>
        <w:jc w:val="center"/>
        <w:rPr>
          <w:rFonts w:ascii="Times New Roman" w:hAnsi="Times New Roman"/>
          <w:color w:val="000000"/>
          <w:sz w:val="24"/>
          <w:szCs w:val="24"/>
        </w:rPr>
      </w:pPr>
      <w:r>
        <w:rPr>
          <w:noProof/>
          <w:lang w:eastAsia="ru-RU"/>
        </w:rPr>
        <w:pict>
          <v:rect id="Прямоугольник 320" o:spid="_x0000_s1063" style="position:absolute;left:0;text-align:left;margin-left:0;margin-top:.95pt;width:173.7pt;height:40pt;z-index:25155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" strokecolor="white">
            <v:textbox style="mso-next-textbox:#Прямоугольник 320">
              <w:txbxContent>
                <w:p w:rsidR="00BD505C" w:rsidRPr="00E85209" w:rsidRDefault="00BD505C" w:rsidP="001974A5">
                  <w:pPr>
                    <w:spacing w:after="0" w:line="240" w:lineRule="auto"/>
                    <w:jc w:val="center"/>
                    <w:rPr>
                      <w:sz w:val="18"/>
                      <w:szCs w:val="18"/>
                    </w:rPr>
                  </w:pPr>
                  <w:r w:rsidRPr="00E85209">
                    <w:rPr>
                      <w:sz w:val="18"/>
                      <w:szCs w:val="18"/>
                    </w:rPr>
                    <w:t>ОАО</w:t>
                  </w:r>
                </w:p>
                <w:p w:rsidR="00BD505C" w:rsidRPr="00E85209" w:rsidRDefault="00BD505C" w:rsidP="00E85209">
                  <w:pPr>
                    <w:spacing w:after="0" w:line="240" w:lineRule="auto"/>
                    <w:jc w:val="center"/>
                    <w:rPr>
                      <w:sz w:val="18"/>
                      <w:szCs w:val="18"/>
                    </w:rPr>
                  </w:pPr>
                  <w:r w:rsidRPr="00E85209">
                    <w:rPr>
                      <w:sz w:val="18"/>
                      <w:szCs w:val="18"/>
                    </w:rPr>
                    <w:t>Уставный капитал 10</w:t>
                  </w:r>
                  <w:r w:rsidRPr="00922C6D">
                    <w:rPr>
                      <w:sz w:val="18"/>
                      <w:szCs w:val="18"/>
                    </w:rPr>
                    <w:t>0</w:t>
                  </w:r>
                  <w:r w:rsidRPr="00E85209">
                    <w:rPr>
                      <w:sz w:val="18"/>
                      <w:szCs w:val="18"/>
                    </w:rPr>
                    <w:t xml:space="preserve">000 руб. </w:t>
                  </w:r>
                </w:p>
                <w:p w:rsidR="00BD505C" w:rsidRPr="00E85209" w:rsidRDefault="00BD505C" w:rsidP="00E85209">
                  <w:pPr>
                    <w:spacing w:after="0" w:line="240" w:lineRule="auto"/>
                    <w:jc w:val="center"/>
                    <w:rPr>
                      <w:sz w:val="18"/>
                      <w:szCs w:val="18"/>
                    </w:rPr>
                  </w:pPr>
                  <w:r w:rsidRPr="00E85209">
                    <w:rPr>
                      <w:sz w:val="18"/>
                      <w:szCs w:val="18"/>
                    </w:rPr>
                    <w:t>Открытая продажа акций</w:t>
                  </w:r>
                </w:p>
              </w:txbxContent>
            </v:textbox>
          </v:rect>
        </w:pict>
      </w:r>
    </w:p>
    <w:p w:rsidR="00BD505C" w:rsidRDefault="00BD505C" w:rsidP="00E85209">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 </w:t>
      </w:r>
    </w:p>
    <w:p w:rsidR="00BD505C" w:rsidRPr="001F5B46" w:rsidRDefault="00BD505C" w:rsidP="001F5B46">
      <w:pPr>
        <w:spacing w:after="0" w:line="240" w:lineRule="auto"/>
        <w:rPr>
          <w:rFonts w:ascii="Times New Roman" w:hAnsi="Times New Roman"/>
          <w:color w:val="000000"/>
          <w:sz w:val="20"/>
          <w:szCs w:val="20"/>
        </w:rPr>
      </w:pPr>
    </w:p>
    <w:p w:rsidR="00BD505C" w:rsidRDefault="00BD505C">
      <w:pPr>
        <w:rPr>
          <w:rFonts w:ascii="Times New Roman" w:hAnsi="Times New Roman"/>
          <w:b/>
          <w:sz w:val="28"/>
          <w:szCs w:val="28"/>
        </w:rPr>
      </w:pPr>
    </w:p>
    <w:p w:rsidR="00BD505C" w:rsidRDefault="00BD505C">
      <w:pPr>
        <w:rPr>
          <w:rFonts w:ascii="Times New Roman" w:hAnsi="Times New Roman"/>
          <w:b/>
          <w:sz w:val="28"/>
          <w:szCs w:val="28"/>
        </w:rPr>
      </w:pPr>
    </w:p>
    <w:p w:rsidR="00BD505C" w:rsidRPr="00986FC1" w:rsidRDefault="00BD505C" w:rsidP="00976623">
      <w:pPr>
        <w:pStyle w:val="Heading1"/>
        <w:jc w:val="center"/>
        <w:rPr>
          <w:rFonts w:ascii="Times New Roman" w:hAnsi="Times New Roman"/>
          <w:color w:val="auto"/>
          <w:sz w:val="32"/>
          <w:szCs w:val="32"/>
          <w:u w:val="single"/>
        </w:rPr>
      </w:pPr>
      <w:r w:rsidRPr="00986FC1">
        <w:rPr>
          <w:rFonts w:ascii="Times New Roman" w:hAnsi="Times New Roman"/>
          <w:color w:val="auto"/>
          <w:sz w:val="32"/>
          <w:szCs w:val="32"/>
          <w:u w:val="single"/>
        </w:rPr>
        <w:t>Экономика как саморегулирующая система</w:t>
      </w:r>
    </w:p>
    <w:p w:rsidR="00BD505C" w:rsidRPr="00986FC1" w:rsidRDefault="00BD505C" w:rsidP="00976623">
      <w:pPr>
        <w:rPr>
          <w:rFonts w:ascii="Times New Roman" w:hAnsi="Times New Roman"/>
          <w:sz w:val="32"/>
          <w:szCs w:val="32"/>
          <w:u w:val="single"/>
        </w:rPr>
      </w:pPr>
    </w:p>
    <w:p w:rsidR="00BD505C" w:rsidRPr="00633787" w:rsidRDefault="00BD505C" w:rsidP="00201F47">
      <w:pPr>
        <w:pStyle w:val="ListParagraph"/>
        <w:numPr>
          <w:ilvl w:val="0"/>
          <w:numId w:val="29"/>
        </w:numPr>
        <w:spacing w:after="0" w:line="240" w:lineRule="auto"/>
        <w:rPr>
          <w:rFonts w:ascii="Times New Roman" w:hAnsi="Times New Roman"/>
          <w:color w:val="000000"/>
          <w:sz w:val="28"/>
          <w:szCs w:val="28"/>
        </w:rPr>
      </w:pPr>
      <w:r w:rsidRPr="00633787">
        <w:rPr>
          <w:rFonts w:ascii="Times New Roman" w:hAnsi="Times New Roman"/>
          <w:color w:val="000000"/>
          <w:sz w:val="28"/>
          <w:szCs w:val="28"/>
        </w:rPr>
        <w:t>Модел</w:t>
      </w:r>
      <w:r>
        <w:rPr>
          <w:rFonts w:ascii="Times New Roman" w:hAnsi="Times New Roman"/>
          <w:color w:val="000000"/>
          <w:sz w:val="28"/>
          <w:szCs w:val="28"/>
        </w:rPr>
        <w:t>и</w:t>
      </w:r>
      <w:r w:rsidRPr="00633787">
        <w:rPr>
          <w:rFonts w:ascii="Times New Roman" w:hAnsi="Times New Roman"/>
          <w:color w:val="000000"/>
          <w:sz w:val="28"/>
          <w:szCs w:val="28"/>
        </w:rPr>
        <w:t xml:space="preserve"> кругооборота продукта и дохода</w:t>
      </w:r>
    </w:p>
    <w:p w:rsidR="00BD505C" w:rsidRPr="00633787" w:rsidRDefault="00BD505C" w:rsidP="00201F47">
      <w:pPr>
        <w:pStyle w:val="ListParagraph"/>
        <w:numPr>
          <w:ilvl w:val="0"/>
          <w:numId w:val="29"/>
        </w:numPr>
        <w:spacing w:after="0" w:line="240" w:lineRule="auto"/>
        <w:rPr>
          <w:rFonts w:ascii="Times New Roman" w:hAnsi="Times New Roman"/>
          <w:color w:val="000000"/>
          <w:sz w:val="28"/>
          <w:szCs w:val="28"/>
        </w:rPr>
      </w:pPr>
      <w:r>
        <w:rPr>
          <w:rFonts w:ascii="Times New Roman" w:hAnsi="Times New Roman"/>
          <w:color w:val="000000"/>
          <w:sz w:val="28"/>
          <w:szCs w:val="28"/>
        </w:rPr>
        <w:t>Роль государства в рыночной экономике</w:t>
      </w:r>
    </w:p>
    <w:p w:rsidR="00BD505C" w:rsidRPr="00976623" w:rsidRDefault="00BD505C" w:rsidP="00976623">
      <w:pPr>
        <w:spacing w:after="0" w:line="240" w:lineRule="auto"/>
        <w:ind w:firstLine="709"/>
        <w:rPr>
          <w:rFonts w:ascii="Times New Roman" w:hAnsi="Times New Roman"/>
          <w:color w:val="000000"/>
          <w:sz w:val="28"/>
          <w:szCs w:val="28"/>
        </w:rPr>
      </w:pPr>
      <w:r>
        <w:rPr>
          <w:rFonts w:ascii="Times New Roman" w:hAnsi="Times New Roman"/>
          <w:color w:val="000000"/>
          <w:sz w:val="28"/>
          <w:szCs w:val="28"/>
        </w:rPr>
        <w:t>3</w:t>
      </w:r>
      <w:r w:rsidRPr="00976623">
        <w:rPr>
          <w:rFonts w:ascii="Times New Roman" w:hAnsi="Times New Roman"/>
          <w:color w:val="000000"/>
          <w:sz w:val="28"/>
          <w:szCs w:val="28"/>
        </w:rPr>
        <w:t>. Система рынков и цен</w:t>
      </w:r>
    </w:p>
    <w:p w:rsidR="00BD505C" w:rsidRDefault="00BD505C" w:rsidP="00976623">
      <w:pPr>
        <w:spacing w:after="0" w:line="240" w:lineRule="auto"/>
        <w:ind w:firstLine="709"/>
        <w:rPr>
          <w:rFonts w:ascii="Times New Roman" w:hAnsi="Times New Roman"/>
          <w:color w:val="000000"/>
          <w:sz w:val="24"/>
          <w:szCs w:val="24"/>
        </w:rPr>
      </w:pPr>
      <w:r>
        <w:rPr>
          <w:rFonts w:ascii="Times New Roman" w:hAnsi="Times New Roman"/>
          <w:color w:val="000000"/>
          <w:sz w:val="28"/>
          <w:szCs w:val="28"/>
        </w:rPr>
        <w:t>4</w:t>
      </w:r>
      <w:r w:rsidRPr="00976623">
        <w:rPr>
          <w:rFonts w:ascii="Times New Roman" w:hAnsi="Times New Roman"/>
          <w:color w:val="000000"/>
          <w:sz w:val="28"/>
          <w:szCs w:val="28"/>
        </w:rPr>
        <w:t>. Конкуренция</w:t>
      </w:r>
      <w:r w:rsidRPr="001974A5">
        <w:rPr>
          <w:rFonts w:ascii="Times New Roman" w:hAnsi="Times New Roman"/>
          <w:color w:val="000000"/>
          <w:sz w:val="24"/>
          <w:szCs w:val="24"/>
        </w:rPr>
        <w:t xml:space="preserve">  </w:t>
      </w:r>
    </w:p>
    <w:p w:rsidR="00BD505C" w:rsidRPr="001974A5" w:rsidRDefault="00BD505C" w:rsidP="00976623">
      <w:pPr>
        <w:spacing w:after="0" w:line="240" w:lineRule="auto"/>
        <w:ind w:firstLine="709"/>
        <w:rPr>
          <w:rFonts w:ascii="Times New Roman" w:hAnsi="Times New Roman"/>
          <w:color w:val="000000"/>
          <w:sz w:val="24"/>
          <w:szCs w:val="24"/>
        </w:rPr>
      </w:pPr>
      <w:r w:rsidRPr="001974A5">
        <w:rPr>
          <w:rFonts w:ascii="Times New Roman" w:hAnsi="Times New Roman"/>
          <w:color w:val="000000"/>
          <w:sz w:val="24"/>
          <w:szCs w:val="24"/>
        </w:rPr>
        <w:t xml:space="preserve">                                             </w:t>
      </w:r>
    </w:p>
    <w:p w:rsidR="00BD505C" w:rsidRPr="00976623" w:rsidRDefault="00BD505C" w:rsidP="004023E5">
      <w:pPr>
        <w:pStyle w:val="Heading1"/>
        <w:spacing w:before="0"/>
        <w:rPr>
          <w:color w:val="auto"/>
        </w:rPr>
      </w:pPr>
      <w:r w:rsidRPr="00976623">
        <w:rPr>
          <w:color w:val="auto"/>
        </w:rPr>
        <w:t>1.</w:t>
      </w:r>
      <w:r w:rsidRPr="00976623">
        <w:rPr>
          <w:color w:val="auto"/>
          <w:sz w:val="24"/>
          <w:szCs w:val="24"/>
        </w:rPr>
        <w:t xml:space="preserve">  </w:t>
      </w:r>
      <w:r w:rsidRPr="00976623">
        <w:rPr>
          <w:color w:val="auto"/>
        </w:rPr>
        <w:t>Модел</w:t>
      </w:r>
      <w:r>
        <w:rPr>
          <w:color w:val="auto"/>
        </w:rPr>
        <w:t>и</w:t>
      </w:r>
      <w:r w:rsidRPr="00976623">
        <w:rPr>
          <w:color w:val="auto"/>
        </w:rPr>
        <w:t xml:space="preserve"> кругооборота продукта и дохода</w:t>
      </w:r>
    </w:p>
    <w:p w:rsidR="00BD505C" w:rsidRDefault="00BD505C" w:rsidP="008B0A22">
      <w:pPr>
        <w:spacing w:after="0" w:line="240" w:lineRule="auto"/>
        <w:ind w:firstLine="709"/>
        <w:jc w:val="both"/>
        <w:rPr>
          <w:rFonts w:ascii="Times New Roman" w:hAnsi="Times New Roman"/>
          <w:color w:val="000000"/>
          <w:sz w:val="24"/>
          <w:szCs w:val="24"/>
        </w:rPr>
      </w:pPr>
    </w:p>
    <w:p w:rsidR="00BD505C" w:rsidRDefault="00BD505C" w:rsidP="008B0A22">
      <w:pPr>
        <w:spacing w:after="0" w:line="240" w:lineRule="auto"/>
        <w:ind w:firstLine="709"/>
        <w:jc w:val="both"/>
        <w:rPr>
          <w:rFonts w:ascii="Times New Roman" w:hAnsi="Times New Roman"/>
          <w:color w:val="000000"/>
          <w:sz w:val="24"/>
          <w:szCs w:val="24"/>
        </w:rPr>
      </w:pPr>
      <w:r w:rsidRPr="008B5251">
        <w:rPr>
          <w:rFonts w:ascii="Times New Roman" w:hAnsi="Times New Roman"/>
          <w:color w:val="000000"/>
          <w:sz w:val="24"/>
          <w:szCs w:val="24"/>
        </w:rPr>
        <w:t>Изучением организации движения потоков товаров и денежных потоков занимаются такие дисциплины, как финансы, кредит, маркетинг, логистика. Экономическая теория изучает об</w:t>
      </w:r>
      <w:r>
        <w:rPr>
          <w:rFonts w:ascii="Times New Roman" w:hAnsi="Times New Roman"/>
          <w:color w:val="000000"/>
          <w:sz w:val="24"/>
          <w:szCs w:val="24"/>
        </w:rPr>
        <w:t>щ</w:t>
      </w:r>
      <w:r w:rsidRPr="008B5251">
        <w:rPr>
          <w:rFonts w:ascii="Times New Roman" w:hAnsi="Times New Roman"/>
          <w:color w:val="000000"/>
          <w:sz w:val="24"/>
          <w:szCs w:val="24"/>
        </w:rPr>
        <w:t>ие закономерности и принципы их организации.</w:t>
      </w:r>
      <w:r>
        <w:rPr>
          <w:rFonts w:ascii="Times New Roman" w:hAnsi="Times New Roman"/>
          <w:color w:val="000000"/>
          <w:sz w:val="24"/>
          <w:szCs w:val="24"/>
        </w:rPr>
        <w:t xml:space="preserve"> </w:t>
      </w:r>
      <w:r w:rsidRPr="00D53C85">
        <w:rPr>
          <w:rFonts w:ascii="Times New Roman" w:hAnsi="Times New Roman"/>
          <w:color w:val="000000"/>
          <w:sz w:val="24"/>
          <w:szCs w:val="24"/>
        </w:rPr>
        <w:t xml:space="preserve">Эта принципиальная </w:t>
      </w:r>
      <w:r>
        <w:rPr>
          <w:rFonts w:ascii="Times New Roman" w:hAnsi="Times New Roman"/>
          <w:color w:val="000000"/>
          <w:sz w:val="24"/>
          <w:szCs w:val="24"/>
        </w:rPr>
        <w:t>с</w:t>
      </w:r>
      <w:r w:rsidRPr="00D53C85">
        <w:rPr>
          <w:rFonts w:ascii="Times New Roman" w:hAnsi="Times New Roman"/>
          <w:color w:val="000000"/>
          <w:sz w:val="24"/>
          <w:szCs w:val="24"/>
        </w:rPr>
        <w:t>труктура взаимоотношений субъектов рыночной экономики описывается при помо</w:t>
      </w:r>
      <w:r>
        <w:rPr>
          <w:rFonts w:ascii="Times New Roman" w:hAnsi="Times New Roman"/>
          <w:color w:val="000000"/>
          <w:sz w:val="24"/>
          <w:szCs w:val="24"/>
        </w:rPr>
        <w:t>щ</w:t>
      </w:r>
      <w:r w:rsidRPr="00D53C85">
        <w:rPr>
          <w:rFonts w:ascii="Times New Roman" w:hAnsi="Times New Roman"/>
          <w:color w:val="000000"/>
          <w:sz w:val="24"/>
          <w:szCs w:val="24"/>
        </w:rPr>
        <w:t xml:space="preserve">и </w:t>
      </w:r>
      <w:r w:rsidRPr="008B0A22">
        <w:rPr>
          <w:rFonts w:ascii="Times New Roman" w:hAnsi="Times New Roman"/>
          <w:color w:val="000000"/>
          <w:sz w:val="24"/>
          <w:szCs w:val="24"/>
        </w:rPr>
        <w:t>модели круговых потоков поступлений и затрат</w:t>
      </w:r>
      <w:r w:rsidRPr="00D53C85">
        <w:rPr>
          <w:rFonts w:ascii="Times New Roman" w:hAnsi="Times New Roman"/>
          <w:color w:val="000000"/>
          <w:sz w:val="24"/>
          <w:szCs w:val="24"/>
        </w:rPr>
        <w:t>, представленных как в вещественной, так и в денежной форме. Сущность данного подхода наилучшим образом показана на простейшей модели, которая используется в микроэкономике</w:t>
      </w:r>
      <w:r>
        <w:rPr>
          <w:rFonts w:ascii="Times New Roman" w:hAnsi="Times New Roman"/>
          <w:color w:val="000000"/>
          <w:sz w:val="24"/>
          <w:szCs w:val="24"/>
        </w:rPr>
        <w:t xml:space="preserve"> (Рис.1.)</w:t>
      </w:r>
      <w:r w:rsidRPr="00D53C85">
        <w:rPr>
          <w:rFonts w:ascii="Times New Roman" w:hAnsi="Times New Roman"/>
          <w:color w:val="000000"/>
          <w:sz w:val="24"/>
          <w:szCs w:val="24"/>
        </w:rPr>
        <w:t xml:space="preserve">. </w:t>
      </w:r>
      <w:r>
        <w:rPr>
          <w:rFonts w:ascii="Times New Roman" w:hAnsi="Times New Roman"/>
          <w:color w:val="000000"/>
          <w:sz w:val="24"/>
          <w:szCs w:val="24"/>
        </w:rPr>
        <w:t xml:space="preserve"> </w:t>
      </w:r>
    </w:p>
    <w:p w:rsidR="00BD505C" w:rsidRDefault="00BD505C" w:rsidP="00E70AD4">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Схема кругооборота продукта и капитала</w:t>
      </w:r>
    </w:p>
    <w:p w:rsidR="00BD505C" w:rsidRPr="00986FC1" w:rsidRDefault="00BD505C" w:rsidP="00E70AD4">
      <w:pPr>
        <w:spacing w:after="0" w:line="240" w:lineRule="auto"/>
        <w:ind w:firstLine="709"/>
        <w:jc w:val="center"/>
        <w:rPr>
          <w:rFonts w:ascii="Times New Roman" w:hAnsi="Times New Roman"/>
          <w:color w:val="000000"/>
          <w:sz w:val="24"/>
          <w:szCs w:val="24"/>
        </w:rPr>
      </w:pPr>
      <w:r w:rsidRPr="00710FC0">
        <w:rPr>
          <w:rFonts w:ascii="Times New Roman" w:hAnsi="Times New Roman"/>
          <w:color w:val="000000"/>
          <w:sz w:val="24"/>
          <w:szCs w:val="24"/>
        </w:rPr>
        <w:pict>
          <v:shape id="_x0000_i1028" type="#_x0000_t75" style="width:201pt;height:167.25pt">
            <v:imagedata r:id="rId42" o:title=""/>
          </v:shape>
        </w:pict>
      </w:r>
    </w:p>
    <w:p w:rsidR="00BD505C" w:rsidRPr="00986FC1" w:rsidRDefault="00BD505C" w:rsidP="00E70AD4">
      <w:pPr>
        <w:spacing w:after="0" w:line="360" w:lineRule="auto"/>
        <w:jc w:val="center"/>
        <w:rPr>
          <w:rFonts w:ascii="Times New Roman" w:hAnsi="Times New Roman"/>
          <w:i/>
          <w:color w:val="000000"/>
          <w:sz w:val="24"/>
          <w:szCs w:val="24"/>
        </w:rPr>
      </w:pPr>
      <w:r w:rsidRPr="00986FC1">
        <w:rPr>
          <w:rFonts w:ascii="Times New Roman" w:hAnsi="Times New Roman"/>
          <w:i/>
          <w:color w:val="000000"/>
          <w:sz w:val="24"/>
          <w:szCs w:val="24"/>
        </w:rPr>
        <w:t>Рис.1.</w:t>
      </w:r>
    </w:p>
    <w:p w:rsidR="00BD505C" w:rsidRPr="00D53C85" w:rsidRDefault="00BD505C" w:rsidP="008B0A22">
      <w:pPr>
        <w:spacing w:after="0" w:line="240" w:lineRule="auto"/>
        <w:ind w:firstLine="709"/>
        <w:jc w:val="both"/>
        <w:rPr>
          <w:rFonts w:ascii="Times New Roman" w:hAnsi="Times New Roman"/>
          <w:color w:val="000000"/>
          <w:sz w:val="24"/>
          <w:szCs w:val="24"/>
        </w:rPr>
      </w:pPr>
      <w:r w:rsidRPr="00D53C85">
        <w:rPr>
          <w:rFonts w:ascii="Times New Roman" w:hAnsi="Times New Roman"/>
          <w:color w:val="000000"/>
          <w:sz w:val="24"/>
          <w:szCs w:val="24"/>
        </w:rPr>
        <w:t>На рисунке хорошо видно, что расходы одного субъекта являются доходами другого. Расходы домашних хозяйств, произведенные на рынке продуктов, становятся для фирм доходами. Расходы фирм на покупку ресурсов являются доходами для владельцев ресурсов — домашних хозяйств. Таким образом</w:t>
      </w:r>
      <w:r>
        <w:rPr>
          <w:rFonts w:ascii="Times New Roman" w:hAnsi="Times New Roman"/>
          <w:color w:val="000000"/>
          <w:sz w:val="24"/>
          <w:szCs w:val="24"/>
        </w:rPr>
        <w:t>,</w:t>
      </w:r>
      <w:r w:rsidRPr="00D53C85">
        <w:rPr>
          <w:rFonts w:ascii="Times New Roman" w:hAnsi="Times New Roman"/>
          <w:color w:val="000000"/>
          <w:sz w:val="24"/>
          <w:szCs w:val="24"/>
        </w:rPr>
        <w:t xml:space="preserve"> строится один кругооборот— денежный, который можно назвать </w:t>
      </w:r>
      <w:r w:rsidRPr="00725BD4">
        <w:rPr>
          <w:rFonts w:ascii="Times New Roman" w:hAnsi="Times New Roman"/>
          <w:b/>
          <w:color w:val="000000"/>
          <w:sz w:val="24"/>
          <w:szCs w:val="24"/>
        </w:rPr>
        <w:t>«доходы — расходы»</w:t>
      </w:r>
      <w:r w:rsidRPr="00D53C85">
        <w:rPr>
          <w:rFonts w:ascii="Times New Roman" w:hAnsi="Times New Roman"/>
          <w:color w:val="000000"/>
          <w:sz w:val="24"/>
          <w:szCs w:val="24"/>
        </w:rPr>
        <w:t xml:space="preserve">. </w:t>
      </w:r>
    </w:p>
    <w:p w:rsidR="00BD505C" w:rsidRDefault="00BD505C" w:rsidP="008B0A22">
      <w:pPr>
        <w:spacing w:after="0" w:line="240" w:lineRule="auto"/>
        <w:ind w:firstLine="709"/>
        <w:jc w:val="both"/>
        <w:rPr>
          <w:rFonts w:ascii="Times New Roman" w:hAnsi="Times New Roman"/>
          <w:color w:val="000000"/>
          <w:sz w:val="24"/>
          <w:szCs w:val="24"/>
        </w:rPr>
      </w:pPr>
      <w:r w:rsidRPr="00D53C85">
        <w:rPr>
          <w:rFonts w:ascii="Times New Roman" w:hAnsi="Times New Roman"/>
          <w:color w:val="000000"/>
          <w:sz w:val="24"/>
          <w:szCs w:val="24"/>
        </w:rPr>
        <w:t xml:space="preserve">Имеется и встречный, материально-вещественный, кругооборот, который можно назвать </w:t>
      </w:r>
      <w:r w:rsidRPr="00725BD4">
        <w:rPr>
          <w:rFonts w:ascii="Times New Roman" w:hAnsi="Times New Roman"/>
          <w:b/>
          <w:color w:val="000000"/>
          <w:sz w:val="24"/>
          <w:szCs w:val="24"/>
        </w:rPr>
        <w:t>«ресурсы — продукция»</w:t>
      </w:r>
      <w:r>
        <w:rPr>
          <w:rFonts w:ascii="Times New Roman" w:hAnsi="Times New Roman"/>
          <w:b/>
          <w:color w:val="000000"/>
          <w:sz w:val="24"/>
          <w:szCs w:val="24"/>
        </w:rPr>
        <w:t>.</w:t>
      </w:r>
      <w:r w:rsidRPr="00D53C85">
        <w:rPr>
          <w:rFonts w:ascii="Times New Roman" w:hAnsi="Times New Roman"/>
          <w:color w:val="000000"/>
          <w:sz w:val="24"/>
          <w:szCs w:val="24"/>
        </w:rPr>
        <w:t xml:space="preserve"> Потребительские товары производятся предприятиями, но потребляются </w:t>
      </w:r>
      <w:r>
        <w:rPr>
          <w:rFonts w:ascii="Times New Roman" w:hAnsi="Times New Roman"/>
          <w:color w:val="000000"/>
          <w:sz w:val="24"/>
          <w:szCs w:val="24"/>
        </w:rPr>
        <w:t>д</w:t>
      </w:r>
      <w:r w:rsidRPr="00D53C85">
        <w:rPr>
          <w:rFonts w:ascii="Times New Roman" w:hAnsi="Times New Roman"/>
          <w:color w:val="000000"/>
          <w:sz w:val="24"/>
          <w:szCs w:val="24"/>
        </w:rPr>
        <w:t>омохозяйствами. Он и являются основой физического существования людей, составляющих домохозяйства. Но возможность изготовить э</w:t>
      </w:r>
      <w:r>
        <w:rPr>
          <w:rFonts w:ascii="Times New Roman" w:hAnsi="Times New Roman"/>
          <w:color w:val="000000"/>
          <w:sz w:val="24"/>
          <w:szCs w:val="24"/>
        </w:rPr>
        <w:t>т</w:t>
      </w:r>
      <w:r w:rsidRPr="00D53C85">
        <w:rPr>
          <w:rFonts w:ascii="Times New Roman" w:hAnsi="Times New Roman"/>
          <w:color w:val="000000"/>
          <w:sz w:val="24"/>
          <w:szCs w:val="24"/>
        </w:rPr>
        <w:t>и товары появляется лишь потому, что домохозяйства предоставляют фирмам находящиеся в их собственности ресурсы.</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Эволюция общественных форм производства и хозяйства привела  к возникновению рыночной системы. </w:t>
      </w:r>
      <w:r w:rsidRPr="00725BD4">
        <w:rPr>
          <w:rFonts w:ascii="Times New Roman" w:hAnsi="Times New Roman"/>
          <w:b/>
          <w:color w:val="000000"/>
          <w:sz w:val="24"/>
          <w:szCs w:val="24"/>
        </w:rPr>
        <w:t>Рыночное хозяйство</w:t>
      </w:r>
      <w:r w:rsidRPr="001974A5">
        <w:rPr>
          <w:rFonts w:ascii="Times New Roman" w:hAnsi="Times New Roman"/>
          <w:color w:val="000000"/>
          <w:sz w:val="24"/>
          <w:szCs w:val="24"/>
        </w:rPr>
        <w:t xml:space="preserve"> – это общественная форма организации экономики, основанная на товарном производстве и обеспечивающая взаимодействие  между производителем и потребителем посредством рынка.</w:t>
      </w:r>
    </w:p>
    <w:p w:rsidR="00BD505C" w:rsidRDefault="00BD505C" w:rsidP="00725BD4">
      <w:pPr>
        <w:spacing w:after="0" w:line="240" w:lineRule="auto"/>
        <w:ind w:firstLine="709"/>
        <w:jc w:val="both"/>
        <w:rPr>
          <w:rFonts w:ascii="Times New Roman" w:hAnsi="Times New Roman"/>
          <w:color w:val="000000"/>
          <w:sz w:val="24"/>
          <w:szCs w:val="24"/>
        </w:rPr>
      </w:pPr>
      <w:r w:rsidRPr="00725BD4">
        <w:rPr>
          <w:rFonts w:ascii="Times New Roman" w:hAnsi="Times New Roman"/>
          <w:b/>
          <w:color w:val="000000"/>
          <w:sz w:val="24"/>
          <w:szCs w:val="24"/>
        </w:rPr>
        <w:t>Рынок</w:t>
      </w:r>
      <w:r w:rsidRPr="001974A5">
        <w:rPr>
          <w:rFonts w:ascii="Times New Roman" w:hAnsi="Times New Roman"/>
          <w:color w:val="000000"/>
          <w:sz w:val="24"/>
          <w:szCs w:val="24"/>
        </w:rPr>
        <w:t xml:space="preserve"> – это система экономических отношений, охватывающих процессы производства, рас</w:t>
      </w:r>
      <w:r>
        <w:rPr>
          <w:rFonts w:ascii="Times New Roman" w:hAnsi="Times New Roman"/>
          <w:color w:val="000000"/>
          <w:sz w:val="24"/>
          <w:szCs w:val="24"/>
        </w:rPr>
        <w:t>пределения</w:t>
      </w:r>
      <w:r w:rsidRPr="001974A5">
        <w:rPr>
          <w:rFonts w:ascii="Times New Roman" w:hAnsi="Times New Roman"/>
          <w:color w:val="000000"/>
          <w:sz w:val="24"/>
          <w:szCs w:val="24"/>
        </w:rPr>
        <w:t>, обмена и потребления.</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725BD4">
        <w:rPr>
          <w:rFonts w:ascii="Times New Roman" w:hAnsi="Times New Roman"/>
          <w:b/>
          <w:color w:val="000000"/>
          <w:sz w:val="24"/>
          <w:szCs w:val="24"/>
        </w:rPr>
        <w:t>Классическая модель рынка</w:t>
      </w:r>
      <w:r w:rsidRPr="001974A5">
        <w:rPr>
          <w:rFonts w:ascii="Times New Roman" w:hAnsi="Times New Roman"/>
          <w:color w:val="000000"/>
          <w:sz w:val="24"/>
          <w:szCs w:val="24"/>
        </w:rPr>
        <w:t>, характеризующуюся следующими чертами:</w:t>
      </w:r>
    </w:p>
    <w:p w:rsidR="00BD505C" w:rsidRPr="00725BD4" w:rsidRDefault="00BD505C" w:rsidP="00201F47">
      <w:pPr>
        <w:pStyle w:val="ListParagraph"/>
        <w:numPr>
          <w:ilvl w:val="0"/>
          <w:numId w:val="17"/>
        </w:numPr>
        <w:spacing w:after="0" w:line="240" w:lineRule="auto"/>
        <w:jc w:val="both"/>
        <w:rPr>
          <w:rFonts w:ascii="Times New Roman" w:hAnsi="Times New Roman"/>
          <w:color w:val="000000"/>
          <w:sz w:val="24"/>
          <w:szCs w:val="24"/>
        </w:rPr>
      </w:pPr>
      <w:r w:rsidRPr="00725BD4">
        <w:rPr>
          <w:rFonts w:ascii="Times New Roman" w:hAnsi="Times New Roman"/>
          <w:color w:val="000000"/>
          <w:sz w:val="24"/>
          <w:szCs w:val="24"/>
        </w:rPr>
        <w:t>Множество независимых товаропроизводителей самостоятельно решающих  что, как и для кого производить.</w:t>
      </w:r>
    </w:p>
    <w:p w:rsidR="00BD505C" w:rsidRPr="00725BD4" w:rsidRDefault="00BD505C" w:rsidP="00201F47">
      <w:pPr>
        <w:pStyle w:val="ListParagraph"/>
        <w:numPr>
          <w:ilvl w:val="0"/>
          <w:numId w:val="17"/>
        </w:numPr>
        <w:spacing w:after="0" w:line="240" w:lineRule="auto"/>
        <w:jc w:val="both"/>
        <w:rPr>
          <w:rFonts w:ascii="Times New Roman" w:hAnsi="Times New Roman"/>
          <w:color w:val="000000"/>
          <w:sz w:val="24"/>
          <w:szCs w:val="24"/>
        </w:rPr>
      </w:pPr>
      <w:r w:rsidRPr="00725BD4">
        <w:rPr>
          <w:rFonts w:ascii="Times New Roman" w:hAnsi="Times New Roman"/>
          <w:color w:val="000000"/>
          <w:sz w:val="24"/>
          <w:szCs w:val="24"/>
        </w:rPr>
        <w:t>Множество независимых потребителей самостоятельно решающих, что, сколько и у кого купить.</w:t>
      </w:r>
    </w:p>
    <w:p w:rsidR="00BD505C" w:rsidRPr="00725BD4" w:rsidRDefault="00BD505C" w:rsidP="00201F47">
      <w:pPr>
        <w:pStyle w:val="ListParagraph"/>
        <w:numPr>
          <w:ilvl w:val="0"/>
          <w:numId w:val="17"/>
        </w:numPr>
        <w:spacing w:after="0" w:line="240" w:lineRule="auto"/>
        <w:jc w:val="both"/>
        <w:rPr>
          <w:rFonts w:ascii="Times New Roman" w:hAnsi="Times New Roman"/>
          <w:color w:val="000000"/>
          <w:sz w:val="24"/>
          <w:szCs w:val="24"/>
        </w:rPr>
      </w:pPr>
      <w:r w:rsidRPr="00725BD4">
        <w:rPr>
          <w:rFonts w:ascii="Times New Roman" w:hAnsi="Times New Roman"/>
          <w:color w:val="000000"/>
          <w:sz w:val="24"/>
          <w:szCs w:val="24"/>
        </w:rPr>
        <w:t>Эквивалентный обмен по стоимости.</w:t>
      </w:r>
    </w:p>
    <w:p w:rsidR="00BD505C" w:rsidRPr="00725BD4" w:rsidRDefault="00BD505C" w:rsidP="00201F47">
      <w:pPr>
        <w:pStyle w:val="ListParagraph"/>
        <w:numPr>
          <w:ilvl w:val="0"/>
          <w:numId w:val="17"/>
        </w:numPr>
        <w:spacing w:after="0" w:line="240" w:lineRule="auto"/>
        <w:jc w:val="both"/>
        <w:rPr>
          <w:rFonts w:ascii="Times New Roman" w:hAnsi="Times New Roman"/>
          <w:color w:val="000000"/>
          <w:sz w:val="24"/>
          <w:szCs w:val="24"/>
        </w:rPr>
      </w:pPr>
      <w:r w:rsidRPr="00725BD4">
        <w:rPr>
          <w:rFonts w:ascii="Times New Roman" w:hAnsi="Times New Roman"/>
          <w:color w:val="000000"/>
          <w:sz w:val="24"/>
          <w:szCs w:val="24"/>
        </w:rPr>
        <w:t>Стихийное установление цен, под влиянием спроса и предложения.</w:t>
      </w:r>
    </w:p>
    <w:p w:rsidR="00BD505C" w:rsidRPr="00725BD4" w:rsidRDefault="00BD505C" w:rsidP="00201F47">
      <w:pPr>
        <w:pStyle w:val="ListParagraph"/>
        <w:numPr>
          <w:ilvl w:val="0"/>
          <w:numId w:val="17"/>
        </w:numPr>
        <w:spacing w:after="0" w:line="240" w:lineRule="auto"/>
        <w:jc w:val="both"/>
        <w:rPr>
          <w:rFonts w:ascii="Times New Roman" w:hAnsi="Times New Roman"/>
          <w:color w:val="000000"/>
          <w:sz w:val="24"/>
          <w:szCs w:val="24"/>
        </w:rPr>
      </w:pPr>
      <w:r w:rsidRPr="00725BD4">
        <w:rPr>
          <w:rFonts w:ascii="Times New Roman" w:hAnsi="Times New Roman"/>
          <w:color w:val="000000"/>
          <w:sz w:val="24"/>
          <w:szCs w:val="24"/>
        </w:rPr>
        <w:t>Свободная конкуренция.</w:t>
      </w:r>
    </w:p>
    <w:p w:rsidR="00BD505C" w:rsidRDefault="00BD505C" w:rsidP="00201F47">
      <w:pPr>
        <w:pStyle w:val="ListParagraph"/>
        <w:numPr>
          <w:ilvl w:val="0"/>
          <w:numId w:val="17"/>
        </w:numPr>
        <w:spacing w:after="0" w:line="240" w:lineRule="auto"/>
        <w:jc w:val="both"/>
        <w:rPr>
          <w:rFonts w:ascii="Times New Roman" w:hAnsi="Times New Roman"/>
          <w:color w:val="000000"/>
          <w:sz w:val="24"/>
          <w:szCs w:val="24"/>
        </w:rPr>
      </w:pPr>
      <w:r w:rsidRPr="00725BD4">
        <w:rPr>
          <w:rFonts w:ascii="Times New Roman" w:hAnsi="Times New Roman"/>
          <w:color w:val="000000"/>
          <w:sz w:val="24"/>
          <w:szCs w:val="24"/>
        </w:rPr>
        <w:t>Свободный перелив капитала.</w:t>
      </w:r>
    </w:p>
    <w:p w:rsidR="00BD505C" w:rsidRPr="001974A5" w:rsidRDefault="00BD505C" w:rsidP="00725BD4">
      <w:pPr>
        <w:spacing w:after="0" w:line="360" w:lineRule="auto"/>
        <w:rPr>
          <w:rFonts w:ascii="Times New Roman" w:hAnsi="Times New Roman"/>
          <w:color w:val="000000"/>
          <w:sz w:val="24"/>
          <w:szCs w:val="24"/>
        </w:rPr>
      </w:pPr>
      <w:r w:rsidRPr="00725BD4">
        <w:rPr>
          <w:rFonts w:ascii="Times New Roman" w:hAnsi="Times New Roman"/>
          <w:b/>
          <w:color w:val="000000"/>
          <w:sz w:val="24"/>
          <w:szCs w:val="24"/>
        </w:rPr>
        <w:t>Субъекты классического рыночного хозяйства</w:t>
      </w:r>
      <w:r w:rsidRPr="001974A5">
        <w:rPr>
          <w:rFonts w:ascii="Times New Roman" w:hAnsi="Times New Roman"/>
          <w:color w:val="000000"/>
          <w:sz w:val="24"/>
          <w:szCs w:val="24"/>
        </w:rPr>
        <w:t>.</w:t>
      </w:r>
    </w:p>
    <w:p w:rsidR="00BD505C" w:rsidRPr="00964C76" w:rsidRDefault="00BD505C" w:rsidP="00201F47">
      <w:pPr>
        <w:pStyle w:val="ListParagraph"/>
        <w:numPr>
          <w:ilvl w:val="0"/>
          <w:numId w:val="28"/>
        </w:numPr>
        <w:spacing w:after="0" w:line="240" w:lineRule="auto"/>
        <w:jc w:val="both"/>
        <w:rPr>
          <w:rFonts w:ascii="Times New Roman" w:hAnsi="Times New Roman"/>
          <w:color w:val="000000"/>
          <w:sz w:val="24"/>
          <w:szCs w:val="24"/>
        </w:rPr>
      </w:pPr>
      <w:r w:rsidRPr="00964C76">
        <w:rPr>
          <w:rFonts w:ascii="Times New Roman" w:hAnsi="Times New Roman"/>
          <w:color w:val="000000"/>
          <w:sz w:val="24"/>
          <w:szCs w:val="24"/>
          <w:u w:val="single"/>
        </w:rPr>
        <w:t>Домашнее хозяйство</w:t>
      </w:r>
      <w:r w:rsidRPr="00964C76">
        <w:rPr>
          <w:rFonts w:ascii="Times New Roman" w:hAnsi="Times New Roman"/>
          <w:color w:val="000000"/>
          <w:sz w:val="24"/>
          <w:szCs w:val="24"/>
        </w:rPr>
        <w:t xml:space="preserve">: </w:t>
      </w:r>
      <w:r>
        <w:rPr>
          <w:rFonts w:ascii="Times New Roman" w:hAnsi="Times New Roman"/>
          <w:color w:val="000000"/>
          <w:sz w:val="24"/>
          <w:szCs w:val="24"/>
        </w:rPr>
        <w:t>э</w:t>
      </w:r>
      <w:r w:rsidRPr="00964C76">
        <w:rPr>
          <w:rFonts w:ascii="Times New Roman" w:hAnsi="Times New Roman"/>
          <w:color w:val="000000"/>
          <w:sz w:val="24"/>
          <w:szCs w:val="24"/>
        </w:rPr>
        <w:t>кономическая единица в составе одного или нескольких лиц, которое:</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а) обеспечивает производство и воспроизводство </w:t>
      </w:r>
      <w:r>
        <w:rPr>
          <w:rFonts w:ascii="Times New Roman" w:hAnsi="Times New Roman"/>
          <w:color w:val="000000"/>
          <w:sz w:val="24"/>
          <w:szCs w:val="24"/>
        </w:rPr>
        <w:t>человеческого</w:t>
      </w:r>
      <w:r w:rsidRPr="001974A5">
        <w:rPr>
          <w:rFonts w:ascii="Times New Roman" w:hAnsi="Times New Roman"/>
          <w:color w:val="000000"/>
          <w:sz w:val="24"/>
          <w:szCs w:val="24"/>
        </w:rPr>
        <w:t xml:space="preserve"> капитала  (человеческий капитал – это знания, навыки и особенности человека</w:t>
      </w:r>
      <w:r>
        <w:rPr>
          <w:rFonts w:ascii="Times New Roman" w:hAnsi="Times New Roman"/>
          <w:color w:val="000000"/>
          <w:sz w:val="24"/>
          <w:szCs w:val="24"/>
        </w:rPr>
        <w:t>,</w:t>
      </w:r>
      <w:r w:rsidRPr="001974A5">
        <w:rPr>
          <w:rFonts w:ascii="Times New Roman" w:hAnsi="Times New Roman"/>
          <w:color w:val="000000"/>
          <w:sz w:val="24"/>
          <w:szCs w:val="24"/>
        </w:rPr>
        <w:t xml:space="preserve"> содейств</w:t>
      </w:r>
      <w:r>
        <w:rPr>
          <w:rFonts w:ascii="Times New Roman" w:hAnsi="Times New Roman"/>
          <w:color w:val="000000"/>
          <w:sz w:val="24"/>
          <w:szCs w:val="24"/>
        </w:rPr>
        <w:t>ующие</w:t>
      </w:r>
      <w:r w:rsidRPr="001974A5">
        <w:rPr>
          <w:rFonts w:ascii="Times New Roman" w:hAnsi="Times New Roman"/>
          <w:color w:val="000000"/>
          <w:sz w:val="24"/>
          <w:szCs w:val="24"/>
        </w:rPr>
        <w:t xml:space="preserve"> росту  </w:t>
      </w:r>
      <w:r>
        <w:rPr>
          <w:rFonts w:ascii="Times New Roman" w:hAnsi="Times New Roman"/>
          <w:color w:val="000000"/>
          <w:sz w:val="24"/>
          <w:szCs w:val="24"/>
        </w:rPr>
        <w:t>его</w:t>
      </w:r>
      <w:r w:rsidRPr="001974A5">
        <w:rPr>
          <w:rFonts w:ascii="Times New Roman" w:hAnsi="Times New Roman"/>
          <w:color w:val="000000"/>
          <w:sz w:val="24"/>
          <w:szCs w:val="24"/>
        </w:rPr>
        <w:t xml:space="preserve"> производ</w:t>
      </w:r>
      <w:r>
        <w:rPr>
          <w:rFonts w:ascii="Times New Roman" w:hAnsi="Times New Roman"/>
          <w:color w:val="000000"/>
          <w:sz w:val="24"/>
          <w:szCs w:val="24"/>
        </w:rPr>
        <w:t>ительной</w:t>
      </w:r>
      <w:r w:rsidRPr="001974A5">
        <w:rPr>
          <w:rFonts w:ascii="Times New Roman" w:hAnsi="Times New Roman"/>
          <w:color w:val="000000"/>
          <w:sz w:val="24"/>
          <w:szCs w:val="24"/>
        </w:rPr>
        <w:t xml:space="preserve"> силы)</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б) самостоятельно принимает решение </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в) является собственником какого либо  фактора производства (ресурса)</w:t>
      </w:r>
    </w:p>
    <w:p w:rsidR="00BD505C"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г) </w:t>
      </w:r>
      <w:r w:rsidRPr="00725BD4">
        <w:rPr>
          <w:rFonts w:ascii="Times New Roman" w:hAnsi="Times New Roman"/>
          <w:color w:val="000000"/>
          <w:sz w:val="24"/>
          <w:szCs w:val="24"/>
        </w:rPr>
        <w:t>стремиться к максимальному удовлетворению своих потребностей</w:t>
      </w:r>
    </w:p>
    <w:p w:rsidR="00BD505C" w:rsidRPr="001974A5" w:rsidRDefault="00BD505C" w:rsidP="00964C76">
      <w:pPr>
        <w:spacing w:after="0" w:line="240" w:lineRule="auto"/>
        <w:ind w:firstLine="142"/>
        <w:jc w:val="both"/>
        <w:rPr>
          <w:rFonts w:ascii="Times New Roman" w:hAnsi="Times New Roman"/>
          <w:color w:val="000000"/>
          <w:sz w:val="24"/>
          <w:szCs w:val="24"/>
        </w:rPr>
      </w:pPr>
      <w:r w:rsidRPr="001974A5">
        <w:rPr>
          <w:rFonts w:ascii="Times New Roman" w:hAnsi="Times New Roman"/>
          <w:color w:val="000000"/>
          <w:sz w:val="24"/>
          <w:szCs w:val="24"/>
        </w:rPr>
        <w:t xml:space="preserve">2. </w:t>
      </w:r>
      <w:r w:rsidRPr="00964C76">
        <w:rPr>
          <w:rFonts w:ascii="Times New Roman" w:hAnsi="Times New Roman"/>
          <w:color w:val="000000"/>
          <w:sz w:val="24"/>
          <w:szCs w:val="24"/>
          <w:u w:val="single"/>
        </w:rPr>
        <w:t>Фирма (предприятие):</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Фирма – это </w:t>
      </w:r>
      <w:r>
        <w:rPr>
          <w:rFonts w:ascii="Times New Roman" w:hAnsi="Times New Roman"/>
          <w:color w:val="000000"/>
          <w:sz w:val="24"/>
          <w:szCs w:val="24"/>
        </w:rPr>
        <w:t>экономическая</w:t>
      </w:r>
      <w:r w:rsidRPr="001974A5">
        <w:rPr>
          <w:rFonts w:ascii="Times New Roman" w:hAnsi="Times New Roman"/>
          <w:color w:val="000000"/>
          <w:sz w:val="24"/>
          <w:szCs w:val="24"/>
        </w:rPr>
        <w:t xml:space="preserve"> единица, которая:</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а) использует факторы производства  для изготовления продукции с целью получения прибыли от продажи</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б) стремиться к максимальной прибыли</w:t>
      </w:r>
    </w:p>
    <w:p w:rsidR="00BD505C"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в) самостоятельно принимает решение</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964C76">
        <w:rPr>
          <w:rFonts w:ascii="Times New Roman" w:hAnsi="Times New Roman"/>
          <w:b/>
          <w:color w:val="000000"/>
          <w:sz w:val="24"/>
          <w:szCs w:val="24"/>
        </w:rPr>
        <w:t>Что называют моделью кругооборота?</w:t>
      </w:r>
      <w:r>
        <w:rPr>
          <w:rFonts w:ascii="Times New Roman" w:hAnsi="Times New Roman"/>
          <w:b/>
          <w:color w:val="000000"/>
          <w:sz w:val="24"/>
          <w:szCs w:val="24"/>
        </w:rPr>
        <w:t xml:space="preserve"> </w:t>
      </w:r>
      <w:r w:rsidRPr="001974A5">
        <w:rPr>
          <w:rFonts w:ascii="Times New Roman" w:hAnsi="Times New Roman"/>
          <w:color w:val="000000"/>
          <w:sz w:val="24"/>
          <w:szCs w:val="24"/>
        </w:rPr>
        <w:t xml:space="preserve">Сумма доходов = сумме </w:t>
      </w:r>
      <w:r>
        <w:rPr>
          <w:rFonts w:ascii="Times New Roman" w:hAnsi="Times New Roman"/>
          <w:color w:val="000000"/>
          <w:sz w:val="24"/>
          <w:szCs w:val="24"/>
        </w:rPr>
        <w:t>рас</w:t>
      </w:r>
      <w:r w:rsidRPr="001974A5">
        <w:rPr>
          <w:rFonts w:ascii="Times New Roman" w:hAnsi="Times New Roman"/>
          <w:color w:val="000000"/>
          <w:sz w:val="24"/>
          <w:szCs w:val="24"/>
        </w:rPr>
        <w:t>ходов</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Так как ресурсы ограничены, то и производство товаров ограничено и</w:t>
      </w:r>
      <w:r>
        <w:rPr>
          <w:rFonts w:ascii="Times New Roman" w:hAnsi="Times New Roman"/>
          <w:color w:val="000000"/>
          <w:sz w:val="24"/>
          <w:szCs w:val="24"/>
        </w:rPr>
        <w:t>,</w:t>
      </w:r>
      <w:r w:rsidRPr="001974A5">
        <w:rPr>
          <w:rFonts w:ascii="Times New Roman" w:hAnsi="Times New Roman"/>
          <w:color w:val="000000"/>
          <w:sz w:val="24"/>
          <w:szCs w:val="24"/>
        </w:rPr>
        <w:t xml:space="preserve"> следовательно</w:t>
      </w:r>
      <w:r>
        <w:rPr>
          <w:rFonts w:ascii="Times New Roman" w:hAnsi="Times New Roman"/>
          <w:color w:val="000000"/>
          <w:sz w:val="24"/>
          <w:szCs w:val="24"/>
        </w:rPr>
        <w:t>,</w:t>
      </w:r>
      <w:r w:rsidRPr="001974A5">
        <w:rPr>
          <w:rFonts w:ascii="Times New Roman" w:hAnsi="Times New Roman"/>
          <w:color w:val="000000"/>
          <w:sz w:val="24"/>
          <w:szCs w:val="24"/>
        </w:rPr>
        <w:t xml:space="preserve"> надо выбирать что, сколько, как  и для кого производить</w:t>
      </w:r>
    </w:p>
    <w:p w:rsidR="00BD505C" w:rsidRDefault="00BD505C" w:rsidP="00725BD4">
      <w:pPr>
        <w:spacing w:after="0" w:line="240" w:lineRule="auto"/>
        <w:ind w:firstLine="709"/>
        <w:jc w:val="both"/>
        <w:rPr>
          <w:rFonts w:ascii="Times New Roman" w:hAnsi="Times New Roman"/>
          <w:color w:val="000000"/>
          <w:sz w:val="24"/>
          <w:szCs w:val="24"/>
        </w:rPr>
      </w:pPr>
      <w:r w:rsidRPr="002B26D2">
        <w:rPr>
          <w:rFonts w:ascii="Times New Roman" w:hAnsi="Times New Roman"/>
          <w:b/>
          <w:color w:val="000000"/>
          <w:sz w:val="24"/>
          <w:szCs w:val="24"/>
        </w:rPr>
        <w:t>Что не показывает модель</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Роль </w:t>
      </w:r>
      <w:r>
        <w:rPr>
          <w:rFonts w:ascii="Times New Roman" w:hAnsi="Times New Roman"/>
          <w:color w:val="000000"/>
          <w:sz w:val="24"/>
          <w:szCs w:val="24"/>
        </w:rPr>
        <w:t>государства</w:t>
      </w:r>
      <w:r w:rsidRPr="001974A5">
        <w:rPr>
          <w:rFonts w:ascii="Times New Roman" w:hAnsi="Times New Roman"/>
          <w:color w:val="000000"/>
          <w:sz w:val="24"/>
          <w:szCs w:val="24"/>
        </w:rPr>
        <w:t xml:space="preserve"> в лице государственного учреждения</w:t>
      </w:r>
      <w:r>
        <w:rPr>
          <w:rFonts w:ascii="Times New Roman" w:hAnsi="Times New Roman"/>
          <w:color w:val="000000"/>
          <w:sz w:val="24"/>
          <w:szCs w:val="24"/>
        </w:rPr>
        <w:t>, р</w:t>
      </w:r>
      <w:r w:rsidRPr="001974A5">
        <w:rPr>
          <w:rFonts w:ascii="Times New Roman" w:hAnsi="Times New Roman"/>
          <w:color w:val="000000"/>
          <w:sz w:val="24"/>
          <w:szCs w:val="24"/>
        </w:rPr>
        <w:t>оль банков</w:t>
      </w:r>
      <w:r>
        <w:rPr>
          <w:rFonts w:ascii="Times New Roman" w:hAnsi="Times New Roman"/>
          <w:color w:val="000000"/>
          <w:sz w:val="24"/>
          <w:szCs w:val="24"/>
        </w:rPr>
        <w:t>, р</w:t>
      </w:r>
      <w:r w:rsidRPr="001974A5">
        <w:rPr>
          <w:rFonts w:ascii="Times New Roman" w:hAnsi="Times New Roman"/>
          <w:color w:val="000000"/>
          <w:sz w:val="24"/>
          <w:szCs w:val="24"/>
        </w:rPr>
        <w:t xml:space="preserve">оль </w:t>
      </w:r>
      <w:r>
        <w:rPr>
          <w:rFonts w:ascii="Times New Roman" w:hAnsi="Times New Roman"/>
          <w:color w:val="000000"/>
          <w:sz w:val="24"/>
          <w:szCs w:val="24"/>
        </w:rPr>
        <w:t>международных</w:t>
      </w:r>
      <w:r w:rsidRPr="001974A5">
        <w:rPr>
          <w:rFonts w:ascii="Times New Roman" w:hAnsi="Times New Roman"/>
          <w:color w:val="000000"/>
          <w:sz w:val="24"/>
          <w:szCs w:val="24"/>
        </w:rPr>
        <w:t xml:space="preserve"> рынков</w:t>
      </w:r>
      <w:r>
        <w:rPr>
          <w:rFonts w:ascii="Times New Roman" w:hAnsi="Times New Roman"/>
          <w:color w:val="000000"/>
          <w:sz w:val="24"/>
          <w:szCs w:val="24"/>
        </w:rPr>
        <w:t>.</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925A7E">
        <w:rPr>
          <w:rFonts w:ascii="Times New Roman" w:hAnsi="Times New Roman"/>
          <w:b/>
          <w:color w:val="000000"/>
          <w:sz w:val="24"/>
          <w:szCs w:val="24"/>
        </w:rPr>
        <w:t>Достоинство модели</w:t>
      </w:r>
      <w:r>
        <w:rPr>
          <w:rFonts w:ascii="Times New Roman" w:hAnsi="Times New Roman"/>
          <w:b/>
          <w:color w:val="000000"/>
          <w:sz w:val="24"/>
          <w:szCs w:val="24"/>
        </w:rPr>
        <w:t xml:space="preserve">: </w:t>
      </w:r>
      <w:r w:rsidRPr="00925A7E">
        <w:rPr>
          <w:rFonts w:ascii="Times New Roman" w:hAnsi="Times New Roman"/>
          <w:color w:val="000000"/>
          <w:sz w:val="24"/>
          <w:szCs w:val="24"/>
        </w:rPr>
        <w:t>д</w:t>
      </w:r>
      <w:r w:rsidRPr="001974A5">
        <w:rPr>
          <w:rFonts w:ascii="Times New Roman" w:hAnsi="Times New Roman"/>
          <w:color w:val="000000"/>
          <w:sz w:val="24"/>
          <w:szCs w:val="24"/>
        </w:rPr>
        <w:t xml:space="preserve">емонстрируем  сложную взаимосвязь процессов принятия решений  и </w:t>
      </w:r>
      <w:r>
        <w:rPr>
          <w:rFonts w:ascii="Times New Roman" w:hAnsi="Times New Roman"/>
          <w:color w:val="000000"/>
          <w:sz w:val="24"/>
          <w:szCs w:val="24"/>
        </w:rPr>
        <w:t>экономической деятельности и п</w:t>
      </w:r>
      <w:r w:rsidRPr="001974A5">
        <w:rPr>
          <w:rFonts w:ascii="Times New Roman" w:hAnsi="Times New Roman"/>
          <w:color w:val="000000"/>
          <w:sz w:val="24"/>
          <w:szCs w:val="24"/>
        </w:rPr>
        <w:t>роста для пон</w:t>
      </w:r>
      <w:r>
        <w:rPr>
          <w:rFonts w:ascii="Times New Roman" w:hAnsi="Times New Roman"/>
          <w:color w:val="000000"/>
          <w:sz w:val="24"/>
          <w:szCs w:val="24"/>
        </w:rPr>
        <w:t>имания</w:t>
      </w:r>
    </w:p>
    <w:p w:rsidR="00BD505C" w:rsidRDefault="00BD505C" w:rsidP="00725BD4">
      <w:pPr>
        <w:spacing w:after="0" w:line="240" w:lineRule="auto"/>
        <w:ind w:firstLine="709"/>
        <w:jc w:val="both"/>
        <w:rPr>
          <w:rFonts w:ascii="Times New Roman" w:hAnsi="Times New Roman"/>
          <w:color w:val="000000"/>
          <w:sz w:val="24"/>
          <w:szCs w:val="24"/>
        </w:rPr>
      </w:pPr>
      <w:r w:rsidRPr="00925A7E">
        <w:rPr>
          <w:rFonts w:ascii="Times New Roman" w:hAnsi="Times New Roman"/>
          <w:b/>
          <w:color w:val="000000"/>
          <w:sz w:val="24"/>
          <w:szCs w:val="24"/>
        </w:rPr>
        <w:t>Недостатки модели</w:t>
      </w:r>
      <w:r>
        <w:rPr>
          <w:rFonts w:ascii="Times New Roman" w:hAnsi="Times New Roman"/>
          <w:b/>
          <w:color w:val="000000"/>
          <w:sz w:val="24"/>
          <w:szCs w:val="24"/>
        </w:rPr>
        <w:t xml:space="preserve">: </w:t>
      </w:r>
      <w:r w:rsidRPr="00925A7E">
        <w:rPr>
          <w:rFonts w:ascii="Times New Roman" w:hAnsi="Times New Roman"/>
          <w:color w:val="000000"/>
          <w:sz w:val="24"/>
          <w:szCs w:val="24"/>
        </w:rPr>
        <w:t>н</w:t>
      </w:r>
      <w:r w:rsidRPr="001974A5">
        <w:rPr>
          <w:rFonts w:ascii="Times New Roman" w:hAnsi="Times New Roman"/>
          <w:color w:val="000000"/>
          <w:sz w:val="24"/>
          <w:szCs w:val="24"/>
        </w:rPr>
        <w:t>е</w:t>
      </w:r>
      <w:r>
        <w:rPr>
          <w:rFonts w:ascii="Times New Roman" w:hAnsi="Times New Roman"/>
          <w:color w:val="000000"/>
          <w:sz w:val="24"/>
          <w:szCs w:val="24"/>
        </w:rPr>
        <w:t xml:space="preserve"> </w:t>
      </w:r>
      <w:r w:rsidRPr="001974A5">
        <w:rPr>
          <w:rFonts w:ascii="Times New Roman" w:hAnsi="Times New Roman"/>
          <w:color w:val="000000"/>
          <w:sz w:val="24"/>
          <w:szCs w:val="24"/>
        </w:rPr>
        <w:t>объясн</w:t>
      </w:r>
      <w:r>
        <w:rPr>
          <w:rFonts w:ascii="Times New Roman" w:hAnsi="Times New Roman"/>
          <w:color w:val="000000"/>
          <w:sz w:val="24"/>
          <w:szCs w:val="24"/>
        </w:rPr>
        <w:t>яет,</w:t>
      </w:r>
      <w:r w:rsidRPr="001974A5">
        <w:rPr>
          <w:rFonts w:ascii="Times New Roman" w:hAnsi="Times New Roman"/>
          <w:color w:val="000000"/>
          <w:sz w:val="24"/>
          <w:szCs w:val="24"/>
        </w:rPr>
        <w:t xml:space="preserve"> как формируются цены на товары и ресурсы.</w:t>
      </w:r>
      <w:r>
        <w:rPr>
          <w:rFonts w:ascii="Times New Roman" w:hAnsi="Times New Roman"/>
          <w:color w:val="000000"/>
          <w:sz w:val="24"/>
          <w:szCs w:val="24"/>
        </w:rPr>
        <w:t xml:space="preserve"> </w:t>
      </w:r>
      <w:r w:rsidRPr="001974A5">
        <w:rPr>
          <w:rFonts w:ascii="Times New Roman" w:hAnsi="Times New Roman"/>
          <w:color w:val="000000"/>
          <w:sz w:val="24"/>
          <w:szCs w:val="24"/>
        </w:rPr>
        <w:t>Эту модель следует дополнить моделью спроса и предложения.</w:t>
      </w:r>
    </w:p>
    <w:p w:rsidR="00BD505C" w:rsidRDefault="00BD505C" w:rsidP="00771FE7">
      <w:pPr>
        <w:spacing w:after="0" w:line="240" w:lineRule="auto"/>
        <w:ind w:firstLine="709"/>
        <w:jc w:val="both"/>
        <w:rPr>
          <w:rFonts w:ascii="Times New Roman" w:hAnsi="Times New Roman"/>
          <w:color w:val="000000"/>
          <w:sz w:val="24"/>
          <w:szCs w:val="24"/>
        </w:rPr>
      </w:pPr>
      <w:r w:rsidRPr="00771FE7">
        <w:rPr>
          <w:rFonts w:ascii="Times New Roman" w:hAnsi="Times New Roman"/>
          <w:color w:val="000000"/>
          <w:sz w:val="24"/>
          <w:szCs w:val="24"/>
        </w:rPr>
        <w:t xml:space="preserve">Теперь же посмотрим, какие уточнения вносит в модель учет существования кредитно-финансовых рынков (рис. 2). </w:t>
      </w:r>
    </w:p>
    <w:p w:rsidR="00BD505C" w:rsidRDefault="00BD505C" w:rsidP="00E70AD4">
      <w:pPr>
        <w:spacing w:after="0" w:line="240" w:lineRule="auto"/>
        <w:ind w:firstLine="709"/>
        <w:jc w:val="center"/>
        <w:rPr>
          <w:rFonts w:ascii="Times New Roman" w:hAnsi="Times New Roman"/>
          <w:color w:val="000000"/>
          <w:sz w:val="24"/>
          <w:szCs w:val="24"/>
        </w:rPr>
      </w:pPr>
      <w:r>
        <w:rPr>
          <w:rFonts w:ascii="Times New Roman" w:hAnsi="Times New Roman"/>
          <w:color w:val="000000"/>
          <w:sz w:val="24"/>
          <w:szCs w:val="24"/>
        </w:rPr>
        <w:t>Схема кругооборота продукта и капитала с учетом кредитно-финансовых потоков</w:t>
      </w:r>
    </w:p>
    <w:p w:rsidR="00BD505C" w:rsidRPr="00986FC1" w:rsidRDefault="00BD505C" w:rsidP="00E70AD4">
      <w:pPr>
        <w:spacing w:after="0" w:line="240" w:lineRule="auto"/>
        <w:ind w:firstLine="709"/>
        <w:jc w:val="center"/>
        <w:rPr>
          <w:rFonts w:ascii="Times New Roman" w:hAnsi="Times New Roman"/>
          <w:color w:val="000000"/>
          <w:sz w:val="24"/>
          <w:szCs w:val="24"/>
        </w:rPr>
      </w:pPr>
      <w:r w:rsidRPr="00710FC0">
        <w:rPr>
          <w:rFonts w:ascii="Times New Roman" w:hAnsi="Times New Roman"/>
          <w:color w:val="000000"/>
          <w:sz w:val="24"/>
          <w:szCs w:val="24"/>
        </w:rPr>
        <w:pict>
          <v:shape id="_x0000_i1029" type="#_x0000_t75" style="width:248.25pt;height:153pt">
            <v:imagedata r:id="rId43" o:title=""/>
          </v:shape>
        </w:pict>
      </w:r>
    </w:p>
    <w:p w:rsidR="00BD505C" w:rsidRPr="00986FC1" w:rsidRDefault="00BD505C" w:rsidP="00F571BE">
      <w:pPr>
        <w:spacing w:after="0" w:line="240" w:lineRule="auto"/>
        <w:ind w:firstLine="709"/>
        <w:jc w:val="center"/>
        <w:rPr>
          <w:rFonts w:ascii="Times New Roman" w:hAnsi="Times New Roman"/>
          <w:i/>
          <w:color w:val="000000"/>
          <w:sz w:val="24"/>
          <w:szCs w:val="24"/>
        </w:rPr>
      </w:pPr>
      <w:r w:rsidRPr="00986FC1">
        <w:rPr>
          <w:rFonts w:ascii="Times New Roman" w:hAnsi="Times New Roman"/>
          <w:i/>
          <w:color w:val="000000"/>
          <w:sz w:val="24"/>
          <w:szCs w:val="24"/>
        </w:rPr>
        <w:t>Рис.2.</w:t>
      </w:r>
    </w:p>
    <w:p w:rsidR="00BD505C" w:rsidRPr="00771FE7" w:rsidRDefault="00BD505C" w:rsidP="00771FE7">
      <w:pPr>
        <w:spacing w:after="0" w:line="240" w:lineRule="auto"/>
        <w:ind w:firstLine="709"/>
        <w:jc w:val="both"/>
        <w:rPr>
          <w:rFonts w:ascii="Times New Roman" w:hAnsi="Times New Roman"/>
          <w:color w:val="000000"/>
          <w:sz w:val="24"/>
          <w:szCs w:val="24"/>
        </w:rPr>
      </w:pPr>
      <w:r w:rsidRPr="00771FE7">
        <w:rPr>
          <w:rFonts w:ascii="Times New Roman" w:hAnsi="Times New Roman"/>
          <w:color w:val="000000"/>
          <w:sz w:val="24"/>
          <w:szCs w:val="24"/>
        </w:rPr>
        <w:t>Домашние хозяйства делят доходы, которые они получают как прода</w:t>
      </w:r>
      <w:r>
        <w:rPr>
          <w:rFonts w:ascii="Times New Roman" w:hAnsi="Times New Roman"/>
          <w:color w:val="000000"/>
          <w:sz w:val="24"/>
          <w:szCs w:val="24"/>
        </w:rPr>
        <w:t>вц</w:t>
      </w:r>
      <w:r w:rsidRPr="00771FE7">
        <w:rPr>
          <w:rFonts w:ascii="Times New Roman" w:hAnsi="Times New Roman"/>
          <w:color w:val="000000"/>
          <w:sz w:val="24"/>
          <w:szCs w:val="24"/>
        </w:rPr>
        <w:t>ы ресурсов, на две части: потребление и сбережения. Последние он и направляют в различные финансовые институты. Это могут быть банки, инвестиционные, пенсионные и другие фонды. Это может быть также покупка ак</w:t>
      </w:r>
      <w:r>
        <w:rPr>
          <w:rFonts w:ascii="Times New Roman" w:hAnsi="Times New Roman"/>
          <w:color w:val="000000"/>
          <w:sz w:val="24"/>
          <w:szCs w:val="24"/>
        </w:rPr>
        <w:t>ц</w:t>
      </w:r>
      <w:r w:rsidRPr="00771FE7">
        <w:rPr>
          <w:rFonts w:ascii="Times New Roman" w:hAnsi="Times New Roman"/>
          <w:color w:val="000000"/>
          <w:sz w:val="24"/>
          <w:szCs w:val="24"/>
        </w:rPr>
        <w:t>ий и облига</w:t>
      </w:r>
      <w:r>
        <w:rPr>
          <w:rFonts w:ascii="Times New Roman" w:hAnsi="Times New Roman"/>
          <w:color w:val="000000"/>
          <w:sz w:val="24"/>
          <w:szCs w:val="24"/>
        </w:rPr>
        <w:t>ц</w:t>
      </w:r>
      <w:r w:rsidRPr="00771FE7">
        <w:rPr>
          <w:rFonts w:ascii="Times New Roman" w:hAnsi="Times New Roman"/>
          <w:color w:val="000000"/>
          <w:sz w:val="24"/>
          <w:szCs w:val="24"/>
        </w:rPr>
        <w:t xml:space="preserve">ий частных предприятий и государства. Тем самым создаются различные кредитно-финансовые рынки. На них предприятия осуществляют заимствования инвестиционных средств, в которых он и нуждаются, чтобы дополнить собственные внутренние источники финансирования. В обратном направлении к домашним хозяйствам текут доходы от финансовых вложений: проценты и дивиденды. </w:t>
      </w:r>
    </w:p>
    <w:p w:rsidR="00BD505C" w:rsidRPr="00771FE7" w:rsidRDefault="00BD505C" w:rsidP="00771FE7">
      <w:pPr>
        <w:spacing w:after="0" w:line="240" w:lineRule="auto"/>
        <w:ind w:firstLine="709"/>
        <w:jc w:val="both"/>
        <w:rPr>
          <w:rFonts w:ascii="Times New Roman" w:hAnsi="Times New Roman"/>
          <w:color w:val="000000"/>
          <w:sz w:val="24"/>
          <w:szCs w:val="24"/>
        </w:rPr>
      </w:pPr>
      <w:r w:rsidRPr="00771FE7">
        <w:rPr>
          <w:rFonts w:ascii="Times New Roman" w:hAnsi="Times New Roman"/>
          <w:color w:val="000000"/>
          <w:sz w:val="24"/>
          <w:szCs w:val="24"/>
        </w:rPr>
        <w:t xml:space="preserve">Результатом нормального хода кругооборота продукта и капитала является возможность непрерывного существования и выполнения своих экономических функций всеми субъектами экономики. Так, фирмы реализуют готовую продукцию, получают денежную выручку, что позволяет им закупить ресурсы и организовать новый </w:t>
      </w:r>
      <w:r>
        <w:rPr>
          <w:rFonts w:ascii="Times New Roman" w:hAnsi="Times New Roman"/>
          <w:color w:val="000000"/>
          <w:sz w:val="24"/>
          <w:szCs w:val="24"/>
        </w:rPr>
        <w:t>ц</w:t>
      </w:r>
      <w:r w:rsidRPr="00771FE7">
        <w:rPr>
          <w:rFonts w:ascii="Times New Roman" w:hAnsi="Times New Roman"/>
          <w:color w:val="000000"/>
          <w:sz w:val="24"/>
          <w:szCs w:val="24"/>
        </w:rPr>
        <w:t>икл производства. В итоге появляются новые пор</w:t>
      </w:r>
      <w:r>
        <w:rPr>
          <w:rFonts w:ascii="Times New Roman" w:hAnsi="Times New Roman"/>
          <w:color w:val="000000"/>
          <w:sz w:val="24"/>
          <w:szCs w:val="24"/>
        </w:rPr>
        <w:t>ц</w:t>
      </w:r>
      <w:r w:rsidRPr="00771FE7">
        <w:rPr>
          <w:rFonts w:ascii="Times New Roman" w:hAnsi="Times New Roman"/>
          <w:color w:val="000000"/>
          <w:sz w:val="24"/>
          <w:szCs w:val="24"/>
        </w:rPr>
        <w:t>ии готовой продукции, они вновь продаются, вновь закупаются ресурсы. В целом кругооборот дае</w:t>
      </w:r>
      <w:r>
        <w:rPr>
          <w:rFonts w:ascii="Times New Roman" w:hAnsi="Times New Roman"/>
          <w:color w:val="000000"/>
          <w:sz w:val="24"/>
          <w:szCs w:val="24"/>
        </w:rPr>
        <w:t>т</w:t>
      </w:r>
      <w:r w:rsidRPr="00771FE7">
        <w:rPr>
          <w:rFonts w:ascii="Times New Roman" w:hAnsi="Times New Roman"/>
          <w:color w:val="000000"/>
          <w:sz w:val="24"/>
          <w:szCs w:val="24"/>
        </w:rPr>
        <w:t xml:space="preserve"> возможность фирмам неограниченно долго продолжать свое существование. Точно так же дома</w:t>
      </w:r>
      <w:r>
        <w:rPr>
          <w:rFonts w:ascii="Times New Roman" w:hAnsi="Times New Roman"/>
          <w:color w:val="000000"/>
          <w:sz w:val="24"/>
          <w:szCs w:val="24"/>
        </w:rPr>
        <w:t>ш</w:t>
      </w:r>
      <w:r w:rsidRPr="00771FE7">
        <w:rPr>
          <w:rFonts w:ascii="Times New Roman" w:hAnsi="Times New Roman"/>
          <w:color w:val="000000"/>
          <w:sz w:val="24"/>
          <w:szCs w:val="24"/>
        </w:rPr>
        <w:t>ние хозяйства про</w:t>
      </w:r>
      <w:r>
        <w:rPr>
          <w:rFonts w:ascii="Times New Roman" w:hAnsi="Times New Roman"/>
          <w:color w:val="000000"/>
          <w:sz w:val="24"/>
          <w:szCs w:val="24"/>
        </w:rPr>
        <w:t>д</w:t>
      </w:r>
      <w:r w:rsidRPr="00771FE7">
        <w:rPr>
          <w:rFonts w:ascii="Times New Roman" w:hAnsi="Times New Roman"/>
          <w:color w:val="000000"/>
          <w:sz w:val="24"/>
          <w:szCs w:val="24"/>
        </w:rPr>
        <w:t xml:space="preserve">ают имеющиеся у них ресурсы (например, рабочую силу), </w:t>
      </w:r>
      <w:r>
        <w:rPr>
          <w:rFonts w:ascii="Times New Roman" w:hAnsi="Times New Roman"/>
          <w:color w:val="000000"/>
          <w:sz w:val="24"/>
          <w:szCs w:val="24"/>
        </w:rPr>
        <w:t>н</w:t>
      </w:r>
      <w:r w:rsidRPr="00771FE7">
        <w:rPr>
          <w:rFonts w:ascii="Times New Roman" w:hAnsi="Times New Roman"/>
          <w:color w:val="000000"/>
          <w:sz w:val="24"/>
          <w:szCs w:val="24"/>
        </w:rPr>
        <w:t>а вырученные деньги покупают готовые продукты (еду, одежду и пр.), что позволяет приобрест</w:t>
      </w:r>
      <w:r>
        <w:rPr>
          <w:rFonts w:ascii="Times New Roman" w:hAnsi="Times New Roman"/>
          <w:color w:val="000000"/>
          <w:sz w:val="24"/>
          <w:szCs w:val="24"/>
        </w:rPr>
        <w:t xml:space="preserve">и </w:t>
      </w:r>
      <w:r w:rsidRPr="00771FE7">
        <w:rPr>
          <w:rFonts w:ascii="Times New Roman" w:hAnsi="Times New Roman"/>
          <w:color w:val="000000"/>
          <w:sz w:val="24"/>
          <w:szCs w:val="24"/>
        </w:rPr>
        <w:t xml:space="preserve">потребительские продукты, а значит, и поддержать свое существование (пить, есть, учиться и т.п.), вновь продавать свой труд и т.д. </w:t>
      </w:r>
    </w:p>
    <w:p w:rsidR="00BD505C" w:rsidRDefault="00BD505C" w:rsidP="00771FE7">
      <w:pPr>
        <w:spacing w:after="0" w:line="240" w:lineRule="auto"/>
        <w:ind w:firstLine="709"/>
        <w:jc w:val="both"/>
        <w:rPr>
          <w:rFonts w:ascii="Times New Roman" w:hAnsi="Times New Roman"/>
          <w:color w:val="000000"/>
          <w:sz w:val="24"/>
          <w:szCs w:val="24"/>
        </w:rPr>
      </w:pPr>
      <w:r w:rsidRPr="00771FE7">
        <w:rPr>
          <w:rFonts w:ascii="Times New Roman" w:hAnsi="Times New Roman"/>
          <w:color w:val="000000"/>
          <w:sz w:val="24"/>
          <w:szCs w:val="24"/>
        </w:rPr>
        <w:t xml:space="preserve">Именно этот непрерывный и самовозобновляющийся процесс поддержания хозяйственной активности экономисты называют </w:t>
      </w:r>
      <w:r w:rsidRPr="00FA4176">
        <w:rPr>
          <w:rFonts w:ascii="Times New Roman" w:hAnsi="Times New Roman"/>
          <w:b/>
          <w:color w:val="000000"/>
          <w:sz w:val="24"/>
          <w:szCs w:val="24"/>
        </w:rPr>
        <w:t>воспроизводством</w:t>
      </w:r>
      <w:r w:rsidRPr="00771FE7">
        <w:rPr>
          <w:rFonts w:ascii="Times New Roman" w:hAnsi="Times New Roman"/>
          <w:color w:val="000000"/>
          <w:sz w:val="24"/>
          <w:szCs w:val="24"/>
        </w:rPr>
        <w:t xml:space="preserve">. </w:t>
      </w:r>
      <w:r>
        <w:rPr>
          <w:rFonts w:ascii="Times New Roman" w:hAnsi="Times New Roman"/>
          <w:color w:val="000000"/>
          <w:sz w:val="24"/>
          <w:szCs w:val="24"/>
        </w:rPr>
        <w:t>Н</w:t>
      </w:r>
      <w:r w:rsidRPr="00771FE7">
        <w:rPr>
          <w:rFonts w:ascii="Times New Roman" w:hAnsi="Times New Roman"/>
          <w:color w:val="000000"/>
          <w:sz w:val="24"/>
          <w:szCs w:val="24"/>
        </w:rPr>
        <w:t xml:space="preserve">аличие же кредитно-финансовых рынков делает воспроизводство более гибким и устойчивым, поскольку позволяет преодолевать нехватку собственных средств, финансировать за счет внешних источников процесс расширения производства. </w:t>
      </w:r>
    </w:p>
    <w:p w:rsidR="00BD505C" w:rsidRDefault="00BD505C" w:rsidP="00771FE7">
      <w:pPr>
        <w:spacing w:after="0" w:line="240" w:lineRule="auto"/>
        <w:ind w:firstLine="709"/>
        <w:jc w:val="both"/>
        <w:rPr>
          <w:rFonts w:ascii="Times New Roman" w:hAnsi="Times New Roman"/>
          <w:color w:val="000000"/>
          <w:sz w:val="24"/>
          <w:szCs w:val="24"/>
        </w:rPr>
      </w:pPr>
    </w:p>
    <w:p w:rsidR="00BD505C" w:rsidRDefault="00BD505C" w:rsidP="00201F47">
      <w:pPr>
        <w:pStyle w:val="Heading1"/>
        <w:numPr>
          <w:ilvl w:val="0"/>
          <w:numId w:val="28"/>
        </w:numPr>
        <w:rPr>
          <w:color w:val="auto"/>
        </w:rPr>
      </w:pPr>
      <w:r w:rsidRPr="000C1222">
        <w:rPr>
          <w:color w:val="auto"/>
        </w:rPr>
        <w:t>Государственное регулирование рыночной экономики</w:t>
      </w:r>
    </w:p>
    <w:p w:rsidR="00BD505C" w:rsidRDefault="00BD505C" w:rsidP="00F86591">
      <w:pPr>
        <w:spacing w:after="0" w:line="240" w:lineRule="auto"/>
        <w:ind w:firstLine="709"/>
        <w:jc w:val="both"/>
        <w:rPr>
          <w:rFonts w:ascii="Times New Roman" w:hAnsi="Times New Roman"/>
          <w:color w:val="000000"/>
          <w:sz w:val="24"/>
          <w:szCs w:val="24"/>
        </w:rPr>
      </w:pP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Большинство ученых сходятся во мнении, что главными ограничениями саморегуляции рыночной системы являются: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 неспособность решать некоммерческие задачи (т.е. производить общественные блага — от правосудия и обороны страны до решения проблем экологии);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 • неспособность распределять доходы среди разных слоев населения в соответствии с целями демократического общества;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 элементы неэффективности, обусловленные несовершенством рынка;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 элементы нестабильности макроэкономической системы, выражающиеся в отсутствии полной занятости населения и нестабильности уровня </w:t>
      </w:r>
      <w:r>
        <w:rPr>
          <w:rFonts w:ascii="Times New Roman" w:hAnsi="Times New Roman"/>
          <w:color w:val="000000"/>
          <w:sz w:val="24"/>
          <w:szCs w:val="24"/>
        </w:rPr>
        <w:t>ц</w:t>
      </w:r>
      <w:r w:rsidRPr="00F86591">
        <w:rPr>
          <w:rFonts w:ascii="Times New Roman" w:hAnsi="Times New Roman"/>
          <w:color w:val="000000"/>
          <w:sz w:val="24"/>
          <w:szCs w:val="24"/>
        </w:rPr>
        <w:t xml:space="preserve">ен.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Рассмотрим эти ограничения последовательно.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Благо является общественным, если оно потребляется коллек</w:t>
      </w:r>
      <w:r>
        <w:rPr>
          <w:rFonts w:ascii="Times New Roman" w:hAnsi="Times New Roman"/>
          <w:color w:val="000000"/>
          <w:sz w:val="24"/>
          <w:szCs w:val="24"/>
        </w:rPr>
        <w:t>т</w:t>
      </w:r>
      <w:r w:rsidRPr="00F86591">
        <w:rPr>
          <w:rFonts w:ascii="Times New Roman" w:hAnsi="Times New Roman"/>
          <w:color w:val="000000"/>
          <w:sz w:val="24"/>
          <w:szCs w:val="24"/>
        </w:rPr>
        <w:t>ивно</w:t>
      </w:r>
      <w:r>
        <w:rPr>
          <w:rFonts w:ascii="Times New Roman" w:hAnsi="Times New Roman"/>
          <w:color w:val="000000"/>
          <w:sz w:val="24"/>
          <w:szCs w:val="24"/>
        </w:rPr>
        <w:t xml:space="preserve"> </w:t>
      </w:r>
      <w:r w:rsidRPr="00F86591">
        <w:rPr>
          <w:rFonts w:ascii="Times New Roman" w:hAnsi="Times New Roman"/>
          <w:color w:val="000000"/>
          <w:sz w:val="24"/>
          <w:szCs w:val="24"/>
        </w:rPr>
        <w:t>—</w:t>
      </w:r>
      <w:r>
        <w:rPr>
          <w:rFonts w:ascii="Times New Roman" w:hAnsi="Times New Roman"/>
          <w:color w:val="000000"/>
          <w:sz w:val="24"/>
          <w:szCs w:val="24"/>
        </w:rPr>
        <w:t xml:space="preserve"> </w:t>
      </w:r>
      <w:r w:rsidRPr="00F86591">
        <w:rPr>
          <w:rFonts w:ascii="Times New Roman" w:hAnsi="Times New Roman"/>
          <w:color w:val="000000"/>
          <w:sz w:val="24"/>
          <w:szCs w:val="24"/>
        </w:rPr>
        <w:t>всеми граж</w:t>
      </w:r>
      <w:r>
        <w:rPr>
          <w:rFonts w:ascii="Times New Roman" w:hAnsi="Times New Roman"/>
          <w:color w:val="000000"/>
          <w:sz w:val="24"/>
          <w:szCs w:val="24"/>
        </w:rPr>
        <w:t>д</w:t>
      </w:r>
      <w:r w:rsidRPr="00F86591">
        <w:rPr>
          <w:rFonts w:ascii="Times New Roman" w:hAnsi="Times New Roman"/>
          <w:color w:val="000000"/>
          <w:sz w:val="24"/>
          <w:szCs w:val="24"/>
        </w:rPr>
        <w:t xml:space="preserve">анами — на некоммерческой основе (т.е. независимо от оплаты). Национальная оборона, общественная безопасность, охрана окружающей среды, установка маяков — это общественные блага. </w:t>
      </w:r>
    </w:p>
    <w:p w:rsidR="00BD505C" w:rsidRPr="00F86591" w:rsidRDefault="00BD505C" w:rsidP="00BF2C55">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Для общественных благ характерна неконкурентность потреб</w:t>
      </w:r>
      <w:r>
        <w:rPr>
          <w:rFonts w:ascii="Times New Roman" w:hAnsi="Times New Roman"/>
          <w:color w:val="000000"/>
          <w:sz w:val="24"/>
          <w:szCs w:val="24"/>
        </w:rPr>
        <w:t>л</w:t>
      </w:r>
      <w:r w:rsidRPr="00F86591">
        <w:rPr>
          <w:rFonts w:ascii="Times New Roman" w:hAnsi="Times New Roman"/>
          <w:color w:val="000000"/>
          <w:sz w:val="24"/>
          <w:szCs w:val="24"/>
        </w:rPr>
        <w:t>ения—это значит, что его потребление о</w:t>
      </w:r>
      <w:r>
        <w:rPr>
          <w:rFonts w:ascii="Times New Roman" w:hAnsi="Times New Roman"/>
          <w:color w:val="000000"/>
          <w:sz w:val="24"/>
          <w:szCs w:val="24"/>
        </w:rPr>
        <w:t>д</w:t>
      </w:r>
      <w:r w:rsidRPr="00F86591">
        <w:rPr>
          <w:rFonts w:ascii="Times New Roman" w:hAnsi="Times New Roman"/>
          <w:color w:val="000000"/>
          <w:sz w:val="24"/>
          <w:szCs w:val="24"/>
        </w:rPr>
        <w:t xml:space="preserve">ним лицом не уменьшает возможностей потребления </w:t>
      </w:r>
      <w:r>
        <w:rPr>
          <w:rFonts w:ascii="Times New Roman" w:hAnsi="Times New Roman"/>
          <w:color w:val="000000"/>
          <w:sz w:val="24"/>
          <w:szCs w:val="24"/>
        </w:rPr>
        <w:t>д</w:t>
      </w:r>
      <w:r w:rsidRPr="00F86591">
        <w:rPr>
          <w:rFonts w:ascii="Times New Roman" w:hAnsi="Times New Roman"/>
          <w:color w:val="000000"/>
          <w:sz w:val="24"/>
          <w:szCs w:val="24"/>
        </w:rPr>
        <w:t xml:space="preserve">ругими липами. </w:t>
      </w:r>
    </w:p>
    <w:p w:rsidR="00BD505C" w:rsidRPr="00F86591" w:rsidRDefault="00BD505C" w:rsidP="00BF2C55">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Другая особенность общественных благ состоит в их об</w:t>
      </w:r>
      <w:r>
        <w:rPr>
          <w:rFonts w:ascii="Times New Roman" w:hAnsi="Times New Roman"/>
          <w:color w:val="000000"/>
          <w:sz w:val="24"/>
          <w:szCs w:val="24"/>
        </w:rPr>
        <w:t>щ</w:t>
      </w:r>
      <w:r w:rsidRPr="00F86591">
        <w:rPr>
          <w:rFonts w:ascii="Times New Roman" w:hAnsi="Times New Roman"/>
          <w:color w:val="000000"/>
          <w:sz w:val="24"/>
          <w:szCs w:val="24"/>
        </w:rPr>
        <w:t>е</w:t>
      </w:r>
      <w:r>
        <w:rPr>
          <w:rFonts w:ascii="Times New Roman" w:hAnsi="Times New Roman"/>
          <w:color w:val="000000"/>
          <w:sz w:val="24"/>
          <w:szCs w:val="24"/>
        </w:rPr>
        <w:t>д</w:t>
      </w:r>
      <w:r w:rsidRPr="00F86591">
        <w:rPr>
          <w:rFonts w:ascii="Times New Roman" w:hAnsi="Times New Roman"/>
          <w:color w:val="000000"/>
          <w:sz w:val="24"/>
          <w:szCs w:val="24"/>
        </w:rPr>
        <w:t>оступности: если такие блага существуют, то исключить кого-либо</w:t>
      </w:r>
      <w:r>
        <w:rPr>
          <w:rFonts w:ascii="Times New Roman" w:hAnsi="Times New Roman"/>
          <w:color w:val="000000"/>
          <w:sz w:val="24"/>
          <w:szCs w:val="24"/>
        </w:rPr>
        <w:t xml:space="preserve"> </w:t>
      </w:r>
      <w:r w:rsidRPr="00F86591">
        <w:rPr>
          <w:rFonts w:ascii="Times New Roman" w:hAnsi="Times New Roman"/>
          <w:color w:val="000000"/>
          <w:sz w:val="24"/>
          <w:szCs w:val="24"/>
        </w:rPr>
        <w:t xml:space="preserve">из числа потребителей невозможно.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Свойства неконкурентности и общедоступности потребления приводят к тому, чт</w:t>
      </w:r>
      <w:r>
        <w:rPr>
          <w:rFonts w:ascii="Times New Roman" w:hAnsi="Times New Roman"/>
          <w:color w:val="000000"/>
          <w:sz w:val="24"/>
          <w:szCs w:val="24"/>
        </w:rPr>
        <w:t xml:space="preserve">о общественные товары и услуги </w:t>
      </w:r>
      <w:r w:rsidRPr="00F86591">
        <w:rPr>
          <w:rFonts w:ascii="Times New Roman" w:hAnsi="Times New Roman"/>
          <w:color w:val="000000"/>
          <w:sz w:val="24"/>
          <w:szCs w:val="24"/>
        </w:rPr>
        <w:t xml:space="preserve">не могут быть предоставлены потребителям через рыночную систему, путем заключения сделок между отдельными потребителями и производителями. Единственный выход в этой и аналогичных ситуациях состоит в «нерыночном», государственном обеспечении общественных благ.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Другим обширным полем деятельности государства является социальная сфера. Конкуренция создает сильнейшую мотивацию предпринимательской деятельности, служит прогрессу экономики. Но тем самым </w:t>
      </w:r>
      <w:r>
        <w:rPr>
          <w:rFonts w:ascii="Times New Roman" w:hAnsi="Times New Roman"/>
          <w:color w:val="000000"/>
          <w:sz w:val="24"/>
          <w:szCs w:val="24"/>
        </w:rPr>
        <w:t>п</w:t>
      </w:r>
      <w:r w:rsidRPr="00F86591">
        <w:rPr>
          <w:rFonts w:ascii="Times New Roman" w:hAnsi="Times New Roman"/>
          <w:color w:val="000000"/>
          <w:sz w:val="24"/>
          <w:szCs w:val="24"/>
        </w:rPr>
        <w:t>роисходит дифференциация доходов, иму</w:t>
      </w:r>
      <w:r>
        <w:rPr>
          <w:rFonts w:ascii="Times New Roman" w:hAnsi="Times New Roman"/>
          <w:color w:val="000000"/>
          <w:sz w:val="24"/>
          <w:szCs w:val="24"/>
        </w:rPr>
        <w:t>щ</w:t>
      </w:r>
      <w:r w:rsidRPr="00F86591">
        <w:rPr>
          <w:rFonts w:ascii="Times New Roman" w:hAnsi="Times New Roman"/>
          <w:color w:val="000000"/>
          <w:sz w:val="24"/>
          <w:szCs w:val="24"/>
        </w:rPr>
        <w:t xml:space="preserve">ественное расслоение.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Особенно велика в социальной сфере роль государства</w:t>
      </w:r>
      <w:r>
        <w:rPr>
          <w:rFonts w:ascii="Times New Roman" w:hAnsi="Times New Roman"/>
          <w:color w:val="000000"/>
          <w:sz w:val="24"/>
          <w:szCs w:val="24"/>
        </w:rPr>
        <w:t xml:space="preserve">. </w:t>
      </w:r>
      <w:r w:rsidRPr="00F86591">
        <w:rPr>
          <w:rFonts w:ascii="Times New Roman" w:hAnsi="Times New Roman"/>
          <w:color w:val="000000"/>
          <w:sz w:val="24"/>
          <w:szCs w:val="24"/>
        </w:rPr>
        <w:t xml:space="preserve">В претворении в жизнь разнообразных социальных программ, существующих в развитых странах, главную роль играет бюджетное финансирование. Пенсионное обеспечение, медицинское страхование, пособия по безработице, базовое бесплатное обучение и многое другое гарантируют тот минимум потребления, который обеспечивает достойное существование даже бедным слоям населения.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Особым полем деятельности государства в рыночной экономике является компенсация проявляющихся в некоторых ситуациях элементов неэффективности и (или) нестабильности.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Во-первых, вмешательство необходимо в тех случаях, когда</w:t>
      </w:r>
      <w:r>
        <w:rPr>
          <w:rFonts w:ascii="Times New Roman" w:hAnsi="Times New Roman"/>
          <w:color w:val="000000"/>
          <w:sz w:val="24"/>
          <w:szCs w:val="24"/>
        </w:rPr>
        <w:t xml:space="preserve"> </w:t>
      </w:r>
      <w:r w:rsidRPr="00F86591">
        <w:rPr>
          <w:rFonts w:ascii="Times New Roman" w:hAnsi="Times New Roman"/>
          <w:color w:val="000000"/>
          <w:sz w:val="24"/>
          <w:szCs w:val="24"/>
        </w:rPr>
        <w:t>идеальный рынок в принципе мог бы решить проблему, но реальная</w:t>
      </w:r>
      <w:r>
        <w:rPr>
          <w:rFonts w:ascii="Times New Roman" w:hAnsi="Times New Roman"/>
          <w:color w:val="000000"/>
          <w:sz w:val="24"/>
          <w:szCs w:val="24"/>
        </w:rPr>
        <w:t xml:space="preserve"> </w:t>
      </w:r>
      <w:r w:rsidRPr="00F86591">
        <w:rPr>
          <w:rFonts w:ascii="Times New Roman" w:hAnsi="Times New Roman"/>
          <w:color w:val="000000"/>
          <w:sz w:val="24"/>
          <w:szCs w:val="24"/>
        </w:rPr>
        <w:t>рыночная система столь искажена, что не способна справиться с задачей. Классический пример — монополизированные рынки. Когда</w:t>
      </w:r>
      <w:r>
        <w:rPr>
          <w:rFonts w:ascii="Times New Roman" w:hAnsi="Times New Roman"/>
          <w:color w:val="000000"/>
          <w:sz w:val="24"/>
          <w:szCs w:val="24"/>
        </w:rPr>
        <w:t xml:space="preserve"> </w:t>
      </w:r>
      <w:r w:rsidRPr="00F86591">
        <w:rPr>
          <w:rFonts w:ascii="Times New Roman" w:hAnsi="Times New Roman"/>
          <w:color w:val="000000"/>
          <w:sz w:val="24"/>
          <w:szCs w:val="24"/>
        </w:rPr>
        <w:t>в определенной отрасли устанавливается монополия, конкурен</w:t>
      </w:r>
      <w:r>
        <w:rPr>
          <w:rFonts w:ascii="Times New Roman" w:hAnsi="Times New Roman"/>
          <w:color w:val="000000"/>
          <w:sz w:val="24"/>
          <w:szCs w:val="24"/>
        </w:rPr>
        <w:t>ц</w:t>
      </w:r>
      <w:r w:rsidRPr="00F86591">
        <w:rPr>
          <w:rFonts w:ascii="Times New Roman" w:hAnsi="Times New Roman"/>
          <w:color w:val="000000"/>
          <w:sz w:val="24"/>
          <w:szCs w:val="24"/>
        </w:rPr>
        <w:t>ия</w:t>
      </w:r>
      <w:r>
        <w:rPr>
          <w:rFonts w:ascii="Times New Roman" w:hAnsi="Times New Roman"/>
          <w:color w:val="000000"/>
          <w:sz w:val="24"/>
          <w:szCs w:val="24"/>
        </w:rPr>
        <w:t xml:space="preserve"> </w:t>
      </w:r>
      <w:r w:rsidRPr="00F86591">
        <w:rPr>
          <w:rFonts w:ascii="Times New Roman" w:hAnsi="Times New Roman"/>
          <w:color w:val="000000"/>
          <w:sz w:val="24"/>
          <w:szCs w:val="24"/>
        </w:rPr>
        <w:t>перестает приводить в действие механизмы саморегуляции рынка.</w:t>
      </w:r>
      <w:r>
        <w:rPr>
          <w:rFonts w:ascii="Times New Roman" w:hAnsi="Times New Roman"/>
          <w:color w:val="000000"/>
          <w:sz w:val="24"/>
          <w:szCs w:val="24"/>
        </w:rPr>
        <w:t xml:space="preserve"> </w:t>
      </w:r>
      <w:r w:rsidRPr="00F86591">
        <w:rPr>
          <w:rFonts w:ascii="Times New Roman" w:hAnsi="Times New Roman"/>
          <w:color w:val="000000"/>
          <w:sz w:val="24"/>
          <w:szCs w:val="24"/>
        </w:rPr>
        <w:t>В таких отраслях возможны (что наблюдается на практике) случаи</w:t>
      </w:r>
      <w:r>
        <w:rPr>
          <w:rFonts w:ascii="Times New Roman" w:hAnsi="Times New Roman"/>
          <w:color w:val="000000"/>
          <w:sz w:val="24"/>
          <w:szCs w:val="24"/>
        </w:rPr>
        <w:t xml:space="preserve"> </w:t>
      </w:r>
      <w:r w:rsidRPr="00F86591">
        <w:rPr>
          <w:rFonts w:ascii="Times New Roman" w:hAnsi="Times New Roman"/>
          <w:color w:val="000000"/>
          <w:sz w:val="24"/>
          <w:szCs w:val="24"/>
        </w:rPr>
        <w:t>искусственного завышения цен, создания товарного голода, занижения качества продукции и сдерживания технического прогресса.</w:t>
      </w:r>
    </w:p>
    <w:p w:rsidR="00BD505C" w:rsidRPr="00F86591" w:rsidRDefault="00BD505C" w:rsidP="00E217B2">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Одновременное достижение всех целей является крайне сложной, почти невыполнимой задачей. Именно поэтому многоугольник </w:t>
      </w:r>
      <w:r>
        <w:rPr>
          <w:rFonts w:ascii="Times New Roman" w:hAnsi="Times New Roman"/>
          <w:color w:val="000000"/>
          <w:sz w:val="24"/>
          <w:szCs w:val="24"/>
        </w:rPr>
        <w:t>ц</w:t>
      </w:r>
      <w:r w:rsidRPr="00F86591">
        <w:rPr>
          <w:rFonts w:ascii="Times New Roman" w:hAnsi="Times New Roman"/>
          <w:color w:val="000000"/>
          <w:sz w:val="24"/>
          <w:szCs w:val="24"/>
        </w:rPr>
        <w:t xml:space="preserve">елей назван магическим.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 xml:space="preserve"> Вмешательство государства в экономическую жизнь общества </w:t>
      </w:r>
      <w:r>
        <w:rPr>
          <w:rFonts w:ascii="Times New Roman" w:hAnsi="Times New Roman"/>
          <w:color w:val="000000"/>
          <w:sz w:val="24"/>
          <w:szCs w:val="24"/>
        </w:rPr>
        <w:t>о</w:t>
      </w:r>
      <w:r w:rsidRPr="00F86591">
        <w:rPr>
          <w:rFonts w:ascii="Times New Roman" w:hAnsi="Times New Roman"/>
          <w:color w:val="000000"/>
          <w:sz w:val="24"/>
          <w:szCs w:val="24"/>
        </w:rPr>
        <w:t>существляется двумя путями: ад</w:t>
      </w:r>
      <w:r>
        <w:rPr>
          <w:rFonts w:ascii="Times New Roman" w:hAnsi="Times New Roman"/>
          <w:color w:val="000000"/>
          <w:sz w:val="24"/>
          <w:szCs w:val="24"/>
        </w:rPr>
        <w:t xml:space="preserve">министративным и экономическим. </w:t>
      </w:r>
      <w:r w:rsidRPr="00F86591">
        <w:rPr>
          <w:rFonts w:ascii="Times New Roman" w:hAnsi="Times New Roman"/>
          <w:color w:val="000000"/>
          <w:sz w:val="24"/>
          <w:szCs w:val="24"/>
        </w:rPr>
        <w:t>Административное вмешательство предусматривает установление государством обязательных норм поведения для других суб</w:t>
      </w:r>
      <w:r>
        <w:rPr>
          <w:rFonts w:ascii="Times New Roman" w:hAnsi="Times New Roman"/>
          <w:color w:val="000000"/>
          <w:sz w:val="24"/>
          <w:szCs w:val="24"/>
        </w:rPr>
        <w:t>ъ</w:t>
      </w:r>
      <w:r w:rsidRPr="00F86591">
        <w:rPr>
          <w:rFonts w:ascii="Times New Roman" w:hAnsi="Times New Roman"/>
          <w:color w:val="000000"/>
          <w:sz w:val="24"/>
          <w:szCs w:val="24"/>
        </w:rPr>
        <w:t xml:space="preserve">ектов экономики, в том числе запретов на определенную деятельность. Экономическое вмешательство создает экономические предпосылки для развития рыночных процессов в желательном направлении и антистимулы — для развития этих процессов в неблагоприятную сторону. Основными инструментами экономического воздействия на экономик у являются: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1) налоги, посредством взимания которых сокращаются частные доходы и которые, следовательно, влияют на расходы фирм и населения;</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2) расходование государственных средств: а) в форме закупо</w:t>
      </w:r>
      <w:r>
        <w:rPr>
          <w:rFonts w:ascii="Times New Roman" w:hAnsi="Times New Roman"/>
          <w:color w:val="000000"/>
          <w:sz w:val="24"/>
          <w:szCs w:val="24"/>
        </w:rPr>
        <w:t xml:space="preserve">к, </w:t>
      </w:r>
      <w:r w:rsidRPr="00F86591">
        <w:rPr>
          <w:rFonts w:ascii="Times New Roman" w:hAnsi="Times New Roman"/>
          <w:color w:val="000000"/>
          <w:sz w:val="24"/>
          <w:szCs w:val="24"/>
        </w:rPr>
        <w:t>которые побуждают частные фирмы производить соответствующи</w:t>
      </w:r>
      <w:r>
        <w:rPr>
          <w:rFonts w:ascii="Times New Roman" w:hAnsi="Times New Roman"/>
          <w:color w:val="000000"/>
          <w:sz w:val="24"/>
          <w:szCs w:val="24"/>
        </w:rPr>
        <w:t xml:space="preserve">е </w:t>
      </w:r>
      <w:r w:rsidRPr="00F86591">
        <w:rPr>
          <w:rFonts w:ascii="Times New Roman" w:hAnsi="Times New Roman"/>
          <w:color w:val="000000"/>
          <w:sz w:val="24"/>
          <w:szCs w:val="24"/>
        </w:rPr>
        <w:t xml:space="preserve">товары или услуги, б) в форме трансфертных выплат, обеспечивающих определенный уровень дохода некоторым слоям населения;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3) кредитно-денежная политика, состоящая в регулировани</w:t>
      </w:r>
      <w:r>
        <w:rPr>
          <w:rFonts w:ascii="Times New Roman" w:hAnsi="Times New Roman"/>
          <w:color w:val="000000"/>
          <w:sz w:val="24"/>
          <w:szCs w:val="24"/>
        </w:rPr>
        <w:t xml:space="preserve">и </w:t>
      </w:r>
      <w:r w:rsidRPr="00F86591">
        <w:rPr>
          <w:rFonts w:ascii="Times New Roman" w:hAnsi="Times New Roman"/>
          <w:color w:val="000000"/>
          <w:sz w:val="24"/>
          <w:szCs w:val="24"/>
        </w:rPr>
        <w:t>денежного обращения в стране, а также в осуществлении государст</w:t>
      </w:r>
      <w:r>
        <w:rPr>
          <w:rFonts w:ascii="Times New Roman" w:hAnsi="Times New Roman"/>
          <w:color w:val="000000"/>
          <w:sz w:val="24"/>
          <w:szCs w:val="24"/>
        </w:rPr>
        <w:t>вен</w:t>
      </w:r>
      <w:r w:rsidRPr="00F86591">
        <w:rPr>
          <w:rFonts w:ascii="Times New Roman" w:hAnsi="Times New Roman"/>
          <w:color w:val="000000"/>
          <w:sz w:val="24"/>
          <w:szCs w:val="24"/>
        </w:rPr>
        <w:t xml:space="preserve">ных займов или предоставлении кредитов другим субъектам экономики. </w:t>
      </w:r>
    </w:p>
    <w:p w:rsidR="00BD505C"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Основные направления государственного воздействия на экономику удобно суммировать с помо</w:t>
      </w:r>
      <w:r>
        <w:rPr>
          <w:rFonts w:ascii="Times New Roman" w:hAnsi="Times New Roman"/>
          <w:color w:val="000000"/>
          <w:sz w:val="24"/>
          <w:szCs w:val="24"/>
        </w:rPr>
        <w:t>щ</w:t>
      </w:r>
      <w:r w:rsidRPr="00F86591">
        <w:rPr>
          <w:rFonts w:ascii="Times New Roman" w:hAnsi="Times New Roman"/>
          <w:color w:val="000000"/>
          <w:sz w:val="24"/>
          <w:szCs w:val="24"/>
        </w:rPr>
        <w:t>ью анализа влияния государства на кругооборот продукта и капитала. Чтобы не усложнять схему, мы не стали наносить на нее символы, характеризующие уже описанное ранее взаимодействие других суб</w:t>
      </w:r>
      <w:r>
        <w:rPr>
          <w:rFonts w:ascii="Times New Roman" w:hAnsi="Times New Roman"/>
          <w:color w:val="000000"/>
          <w:sz w:val="24"/>
          <w:szCs w:val="24"/>
        </w:rPr>
        <w:t>ъ</w:t>
      </w:r>
      <w:r w:rsidRPr="00F86591">
        <w:rPr>
          <w:rFonts w:ascii="Times New Roman" w:hAnsi="Times New Roman"/>
          <w:color w:val="000000"/>
          <w:sz w:val="24"/>
          <w:szCs w:val="24"/>
        </w:rPr>
        <w:t>ектов рынка, а проследили лишь их контакты с государством</w:t>
      </w:r>
      <w:r>
        <w:rPr>
          <w:rFonts w:ascii="Times New Roman" w:hAnsi="Times New Roman"/>
          <w:color w:val="000000"/>
          <w:sz w:val="24"/>
          <w:szCs w:val="24"/>
        </w:rPr>
        <w:t xml:space="preserve"> (рис.3)</w:t>
      </w:r>
      <w:r w:rsidRPr="00F86591">
        <w:rPr>
          <w:rFonts w:ascii="Times New Roman" w:hAnsi="Times New Roman"/>
          <w:color w:val="000000"/>
          <w:sz w:val="24"/>
          <w:szCs w:val="24"/>
        </w:rPr>
        <w:t xml:space="preserve">. </w:t>
      </w:r>
    </w:p>
    <w:p w:rsidR="00BD505C" w:rsidRDefault="00BD505C" w:rsidP="00C56A5D">
      <w:pPr>
        <w:spacing w:after="0" w:line="240" w:lineRule="auto"/>
        <w:ind w:firstLine="709"/>
        <w:jc w:val="center"/>
        <w:rPr>
          <w:rFonts w:ascii="Times New Roman" w:hAnsi="Times New Roman"/>
          <w:color w:val="000000"/>
          <w:sz w:val="24"/>
          <w:szCs w:val="24"/>
        </w:rPr>
      </w:pPr>
      <w:r w:rsidRPr="00710FC0">
        <w:rPr>
          <w:rFonts w:ascii="Times New Roman" w:hAnsi="Times New Roman"/>
          <w:color w:val="000000"/>
          <w:sz w:val="24"/>
          <w:szCs w:val="24"/>
        </w:rPr>
        <w:pict>
          <v:shape id="_x0000_i1030" type="#_x0000_t75" style="width:321.75pt;height:176.25pt">
            <v:imagedata r:id="rId44" o:title=""/>
          </v:shape>
        </w:pict>
      </w:r>
    </w:p>
    <w:p w:rsidR="00BD505C" w:rsidRPr="00986FC1" w:rsidRDefault="00BD505C" w:rsidP="00661175">
      <w:pPr>
        <w:spacing w:after="0" w:line="240" w:lineRule="auto"/>
        <w:ind w:firstLine="709"/>
        <w:jc w:val="center"/>
        <w:rPr>
          <w:rFonts w:ascii="Times New Roman" w:hAnsi="Times New Roman"/>
          <w:i/>
          <w:color w:val="000000"/>
          <w:sz w:val="24"/>
          <w:szCs w:val="24"/>
        </w:rPr>
      </w:pPr>
      <w:r w:rsidRPr="00986FC1">
        <w:rPr>
          <w:rFonts w:ascii="Times New Roman" w:hAnsi="Times New Roman"/>
          <w:i/>
          <w:color w:val="000000"/>
          <w:sz w:val="24"/>
          <w:szCs w:val="24"/>
        </w:rPr>
        <w:t>Рис.</w:t>
      </w:r>
      <w:r>
        <w:rPr>
          <w:rFonts w:ascii="Times New Roman" w:hAnsi="Times New Roman"/>
          <w:i/>
          <w:color w:val="000000"/>
          <w:sz w:val="24"/>
          <w:szCs w:val="24"/>
        </w:rPr>
        <w:t>3</w:t>
      </w:r>
      <w:r w:rsidRPr="00986FC1">
        <w:rPr>
          <w:rFonts w:ascii="Times New Roman" w:hAnsi="Times New Roman"/>
          <w:i/>
          <w:color w:val="000000"/>
          <w:sz w:val="24"/>
          <w:szCs w:val="24"/>
        </w:rPr>
        <w:t>.</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Основная роль государства в процессе кругооборота продукта и капитала состоит в предоставлении общественных благ фирмам и домо</w:t>
      </w:r>
      <w:r>
        <w:rPr>
          <w:rFonts w:ascii="Times New Roman" w:hAnsi="Times New Roman"/>
          <w:color w:val="000000"/>
          <w:sz w:val="24"/>
          <w:szCs w:val="24"/>
        </w:rPr>
        <w:t>хозяйствам (см. стрелки на рис.</w:t>
      </w:r>
      <w:r w:rsidRPr="00F86591">
        <w:rPr>
          <w:rFonts w:ascii="Times New Roman" w:hAnsi="Times New Roman"/>
          <w:color w:val="000000"/>
          <w:sz w:val="24"/>
          <w:szCs w:val="24"/>
        </w:rPr>
        <w:t>). И те и другие не могут существовать без системы правосудия, обороны страны, нормального состояния экологии и т.д., но сами без помо</w:t>
      </w:r>
      <w:r>
        <w:rPr>
          <w:rFonts w:ascii="Times New Roman" w:hAnsi="Times New Roman"/>
          <w:color w:val="000000"/>
          <w:sz w:val="24"/>
          <w:szCs w:val="24"/>
        </w:rPr>
        <w:t>щ</w:t>
      </w:r>
      <w:r w:rsidRPr="00F86591">
        <w:rPr>
          <w:rFonts w:ascii="Times New Roman" w:hAnsi="Times New Roman"/>
          <w:color w:val="000000"/>
          <w:sz w:val="24"/>
          <w:szCs w:val="24"/>
        </w:rPr>
        <w:t xml:space="preserve">и государства неспособны произвести ни эти, ни другие общественные блага. Для производства общественных благ государство осуществляет закупки на рынках продуктов и ресурсов: нанимает солдат и чиновников, приобретает танки и канцелярские принадлежности, строит школы, космодромы и экономические вузы. Чтобы оплачивать свою деятельность, государство собирает финансовые ресурсы: прямые налоги с домашних хозяйств (подоходный, поземельный, взносы а социальные фонды и др.); прямые налоги с предприятий (на прибыль, на корпорацию и т.п.), а также косвенные налоги — формально с предприятий, а фактически со </w:t>
      </w:r>
      <w:r>
        <w:rPr>
          <w:rFonts w:ascii="Times New Roman" w:hAnsi="Times New Roman"/>
          <w:color w:val="000000"/>
          <w:sz w:val="24"/>
          <w:szCs w:val="24"/>
        </w:rPr>
        <w:t xml:space="preserve">всего общества (НДС, акцизы). </w:t>
      </w:r>
      <w:r w:rsidRPr="00F86591">
        <w:rPr>
          <w:rFonts w:ascii="Times New Roman" w:hAnsi="Times New Roman"/>
          <w:color w:val="000000"/>
          <w:sz w:val="24"/>
          <w:szCs w:val="24"/>
        </w:rPr>
        <w:t xml:space="preserve">Поясним: прямые налоги оплачиваются тем субъектом экономики, который их перечисляет государству. Косвенные налоги перечисляются предприятиями, но включаются в </w:t>
      </w:r>
      <w:r>
        <w:rPr>
          <w:rFonts w:ascii="Times New Roman" w:hAnsi="Times New Roman"/>
          <w:color w:val="000000"/>
          <w:sz w:val="24"/>
          <w:szCs w:val="24"/>
        </w:rPr>
        <w:t>ц</w:t>
      </w:r>
      <w:r w:rsidRPr="00F86591">
        <w:rPr>
          <w:rFonts w:ascii="Times New Roman" w:hAnsi="Times New Roman"/>
          <w:color w:val="000000"/>
          <w:sz w:val="24"/>
          <w:szCs w:val="24"/>
        </w:rPr>
        <w:t xml:space="preserve">ену товара. Поэтому косвенным путем его оплачивает всякий </w:t>
      </w:r>
      <w:r>
        <w:rPr>
          <w:rFonts w:ascii="Times New Roman" w:hAnsi="Times New Roman"/>
          <w:color w:val="000000"/>
          <w:sz w:val="24"/>
          <w:szCs w:val="24"/>
        </w:rPr>
        <w:t>(домохозяйство или предприятие)</w:t>
      </w:r>
      <w:r w:rsidRPr="00F86591">
        <w:rPr>
          <w:rFonts w:ascii="Times New Roman" w:hAnsi="Times New Roman"/>
          <w:color w:val="000000"/>
          <w:sz w:val="24"/>
          <w:szCs w:val="24"/>
        </w:rPr>
        <w:t>, кто приобре</w:t>
      </w:r>
      <w:r>
        <w:rPr>
          <w:rFonts w:ascii="Times New Roman" w:hAnsi="Times New Roman"/>
          <w:color w:val="000000"/>
          <w:sz w:val="24"/>
          <w:szCs w:val="24"/>
        </w:rPr>
        <w:t>т</w:t>
      </w:r>
      <w:r w:rsidRPr="00F86591">
        <w:rPr>
          <w:rFonts w:ascii="Times New Roman" w:hAnsi="Times New Roman"/>
          <w:color w:val="000000"/>
          <w:sz w:val="24"/>
          <w:szCs w:val="24"/>
        </w:rPr>
        <w:t>ает товар. Государство также заимствует средства на финансовых рынках, продавая на нем свои облигации, а затем погашает задол</w:t>
      </w:r>
      <w:r>
        <w:rPr>
          <w:rFonts w:ascii="Times New Roman" w:hAnsi="Times New Roman"/>
          <w:color w:val="000000"/>
          <w:sz w:val="24"/>
          <w:szCs w:val="24"/>
        </w:rPr>
        <w:t>ж</w:t>
      </w:r>
      <w:r w:rsidRPr="00F86591">
        <w:rPr>
          <w:rFonts w:ascii="Times New Roman" w:hAnsi="Times New Roman"/>
          <w:color w:val="000000"/>
          <w:sz w:val="24"/>
          <w:szCs w:val="24"/>
        </w:rPr>
        <w:t xml:space="preserve">енность, выкупая их с процентами. </w:t>
      </w:r>
    </w:p>
    <w:p w:rsidR="00BD505C" w:rsidRPr="00F86591" w:rsidRDefault="00BD505C" w:rsidP="00F86591">
      <w:pPr>
        <w:spacing w:after="0" w:line="240" w:lineRule="auto"/>
        <w:ind w:firstLine="709"/>
        <w:jc w:val="both"/>
        <w:rPr>
          <w:rFonts w:ascii="Times New Roman" w:hAnsi="Times New Roman"/>
          <w:color w:val="000000"/>
          <w:sz w:val="24"/>
          <w:szCs w:val="24"/>
        </w:rPr>
      </w:pPr>
      <w:r w:rsidRPr="00F86591">
        <w:rPr>
          <w:rFonts w:ascii="Times New Roman" w:hAnsi="Times New Roman"/>
          <w:color w:val="000000"/>
          <w:sz w:val="24"/>
          <w:szCs w:val="24"/>
        </w:rPr>
        <w:t>Кроме того, в рамках своих социальных функ</w:t>
      </w:r>
      <w:r>
        <w:rPr>
          <w:rFonts w:ascii="Times New Roman" w:hAnsi="Times New Roman"/>
          <w:color w:val="000000"/>
          <w:sz w:val="24"/>
          <w:szCs w:val="24"/>
        </w:rPr>
        <w:t>ци</w:t>
      </w:r>
      <w:r w:rsidRPr="00F86591">
        <w:rPr>
          <w:rFonts w:ascii="Times New Roman" w:hAnsi="Times New Roman"/>
          <w:color w:val="000000"/>
          <w:sz w:val="24"/>
          <w:szCs w:val="24"/>
        </w:rPr>
        <w:t xml:space="preserve">и государство осуществляет ряд социальных выплат. </w:t>
      </w:r>
      <w:r>
        <w:rPr>
          <w:rFonts w:ascii="Times New Roman" w:hAnsi="Times New Roman"/>
          <w:color w:val="000000"/>
          <w:sz w:val="24"/>
          <w:szCs w:val="24"/>
        </w:rPr>
        <w:t>Д</w:t>
      </w:r>
      <w:r w:rsidRPr="00F86591">
        <w:rPr>
          <w:rFonts w:ascii="Times New Roman" w:hAnsi="Times New Roman"/>
          <w:color w:val="000000"/>
          <w:sz w:val="24"/>
          <w:szCs w:val="24"/>
        </w:rPr>
        <w:t>омашние хозяйства получают от государства пенсии, стипендии, различные виды дотаций (на</w:t>
      </w:r>
      <w:r>
        <w:rPr>
          <w:rFonts w:ascii="Times New Roman" w:hAnsi="Times New Roman"/>
          <w:color w:val="000000"/>
          <w:sz w:val="24"/>
          <w:szCs w:val="24"/>
        </w:rPr>
        <w:t>п</w:t>
      </w:r>
      <w:r w:rsidRPr="00F86591">
        <w:rPr>
          <w:rFonts w:ascii="Times New Roman" w:hAnsi="Times New Roman"/>
          <w:color w:val="000000"/>
          <w:sz w:val="24"/>
          <w:szCs w:val="24"/>
        </w:rPr>
        <w:t>ример, на квартирную плату), работники государственного секто</w:t>
      </w:r>
      <w:r>
        <w:rPr>
          <w:rFonts w:ascii="Times New Roman" w:hAnsi="Times New Roman"/>
          <w:color w:val="000000"/>
          <w:sz w:val="24"/>
          <w:szCs w:val="24"/>
        </w:rPr>
        <w:t>р</w:t>
      </w:r>
      <w:r w:rsidRPr="00F86591">
        <w:rPr>
          <w:rFonts w:ascii="Times New Roman" w:hAnsi="Times New Roman"/>
          <w:color w:val="000000"/>
          <w:sz w:val="24"/>
          <w:szCs w:val="24"/>
        </w:rPr>
        <w:t xml:space="preserve">а — зарплату. Все эти выплаты называют трансфертами. </w:t>
      </w:r>
      <w:r>
        <w:rPr>
          <w:rFonts w:ascii="Times New Roman" w:hAnsi="Times New Roman"/>
          <w:color w:val="000000"/>
          <w:sz w:val="24"/>
          <w:szCs w:val="24"/>
        </w:rPr>
        <w:t>П</w:t>
      </w:r>
      <w:r w:rsidRPr="00F86591">
        <w:rPr>
          <w:rFonts w:ascii="Times New Roman" w:hAnsi="Times New Roman"/>
          <w:color w:val="000000"/>
          <w:sz w:val="24"/>
          <w:szCs w:val="24"/>
        </w:rPr>
        <w:t xml:space="preserve">редприятия, тоже получают трансферты от государства в форме субсидий и налоговых льгот. </w:t>
      </w:r>
    </w:p>
    <w:p w:rsidR="00BD505C" w:rsidRDefault="00BD505C" w:rsidP="00771FE7">
      <w:pPr>
        <w:spacing w:after="0" w:line="240" w:lineRule="auto"/>
        <w:ind w:firstLine="709"/>
        <w:jc w:val="both"/>
        <w:rPr>
          <w:rFonts w:ascii="Times New Roman" w:hAnsi="Times New Roman"/>
          <w:color w:val="000000"/>
          <w:sz w:val="24"/>
          <w:szCs w:val="24"/>
        </w:rPr>
      </w:pPr>
    </w:p>
    <w:p w:rsidR="00BD505C" w:rsidRDefault="00BD505C"/>
    <w:p w:rsidR="00BD505C" w:rsidRPr="00F571BE" w:rsidRDefault="00BD505C" w:rsidP="00201F47">
      <w:pPr>
        <w:pStyle w:val="Heading1"/>
        <w:numPr>
          <w:ilvl w:val="0"/>
          <w:numId w:val="28"/>
        </w:numPr>
        <w:rPr>
          <w:color w:val="auto"/>
        </w:rPr>
      </w:pPr>
      <w:r w:rsidRPr="00F571BE">
        <w:rPr>
          <w:color w:val="auto"/>
        </w:rPr>
        <w:t>Система рынков и цен.</w:t>
      </w:r>
    </w:p>
    <w:p w:rsidR="00BD505C" w:rsidRPr="00B35246" w:rsidRDefault="00BD505C" w:rsidP="00B35246">
      <w:pPr>
        <w:spacing w:after="0" w:line="240" w:lineRule="auto"/>
        <w:jc w:val="both"/>
        <w:rPr>
          <w:rFonts w:ascii="Times New Roman" w:hAnsi="Times New Roman"/>
          <w:b/>
          <w:color w:val="000000"/>
          <w:sz w:val="28"/>
          <w:szCs w:val="28"/>
        </w:rPr>
      </w:pP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Функционирование рыночной системы предполагает ответы на вопросы:</w:t>
      </w:r>
      <w:r>
        <w:rPr>
          <w:rFonts w:ascii="Times New Roman" w:hAnsi="Times New Roman"/>
          <w:color w:val="000000"/>
          <w:sz w:val="24"/>
          <w:szCs w:val="24"/>
        </w:rPr>
        <w:t xml:space="preserve"> </w:t>
      </w:r>
      <w:r w:rsidRPr="001974A5">
        <w:rPr>
          <w:rFonts w:ascii="Times New Roman" w:hAnsi="Times New Roman"/>
          <w:color w:val="000000"/>
          <w:sz w:val="24"/>
          <w:szCs w:val="24"/>
        </w:rPr>
        <w:t>Что производить</w:t>
      </w:r>
      <w:r>
        <w:rPr>
          <w:rFonts w:ascii="Times New Roman" w:hAnsi="Times New Roman"/>
          <w:color w:val="000000"/>
          <w:sz w:val="24"/>
          <w:szCs w:val="24"/>
        </w:rPr>
        <w:t xml:space="preserve">? </w:t>
      </w:r>
      <w:r w:rsidRPr="001974A5">
        <w:rPr>
          <w:rFonts w:ascii="Times New Roman" w:hAnsi="Times New Roman"/>
          <w:color w:val="000000"/>
          <w:sz w:val="24"/>
          <w:szCs w:val="24"/>
        </w:rPr>
        <w:t>Сколько производить</w:t>
      </w:r>
      <w:r>
        <w:rPr>
          <w:rFonts w:ascii="Times New Roman" w:hAnsi="Times New Roman"/>
          <w:color w:val="000000"/>
          <w:sz w:val="24"/>
          <w:szCs w:val="24"/>
        </w:rPr>
        <w:t xml:space="preserve">? </w:t>
      </w:r>
      <w:r w:rsidRPr="001974A5">
        <w:rPr>
          <w:rFonts w:ascii="Times New Roman" w:hAnsi="Times New Roman"/>
          <w:color w:val="000000"/>
          <w:sz w:val="24"/>
          <w:szCs w:val="24"/>
        </w:rPr>
        <w:t>Как производить</w:t>
      </w:r>
      <w:r>
        <w:rPr>
          <w:rFonts w:ascii="Times New Roman" w:hAnsi="Times New Roman"/>
          <w:color w:val="000000"/>
          <w:sz w:val="24"/>
          <w:szCs w:val="24"/>
        </w:rPr>
        <w:t xml:space="preserve">? </w:t>
      </w:r>
      <w:r w:rsidRPr="001974A5">
        <w:rPr>
          <w:rFonts w:ascii="Times New Roman" w:hAnsi="Times New Roman"/>
          <w:color w:val="000000"/>
          <w:sz w:val="24"/>
          <w:szCs w:val="24"/>
        </w:rPr>
        <w:t>Кто должен получить продукцию</w:t>
      </w:r>
      <w:r>
        <w:rPr>
          <w:rFonts w:ascii="Times New Roman" w:hAnsi="Times New Roman"/>
          <w:color w:val="000000"/>
          <w:sz w:val="24"/>
          <w:szCs w:val="24"/>
        </w:rPr>
        <w:t>?</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Так как предприятие руководствуется мотивом получения прибыли и недопущения убытков можно предположить, что производит</w:t>
      </w:r>
      <w:r>
        <w:rPr>
          <w:rFonts w:ascii="Times New Roman" w:hAnsi="Times New Roman"/>
          <w:color w:val="000000"/>
          <w:sz w:val="24"/>
          <w:szCs w:val="24"/>
        </w:rPr>
        <w:t>ь</w:t>
      </w:r>
      <w:r w:rsidRPr="001974A5">
        <w:rPr>
          <w:rFonts w:ascii="Times New Roman" w:hAnsi="Times New Roman"/>
          <w:color w:val="000000"/>
          <w:sz w:val="24"/>
          <w:szCs w:val="24"/>
        </w:rPr>
        <w:t>ся будут лишь те товары и в таком количестве, производство котор</w:t>
      </w:r>
      <w:r>
        <w:rPr>
          <w:rFonts w:ascii="Times New Roman" w:hAnsi="Times New Roman"/>
          <w:color w:val="000000"/>
          <w:sz w:val="24"/>
          <w:szCs w:val="24"/>
        </w:rPr>
        <w:t>ых</w:t>
      </w:r>
      <w:r w:rsidRPr="001974A5">
        <w:rPr>
          <w:rFonts w:ascii="Times New Roman" w:hAnsi="Times New Roman"/>
          <w:color w:val="000000"/>
          <w:sz w:val="24"/>
          <w:szCs w:val="24"/>
        </w:rPr>
        <w:t xml:space="preserve"> принесет прибыль. А  те товары</w:t>
      </w:r>
      <w:r>
        <w:rPr>
          <w:rFonts w:ascii="Times New Roman" w:hAnsi="Times New Roman"/>
          <w:color w:val="000000"/>
          <w:sz w:val="24"/>
          <w:szCs w:val="24"/>
        </w:rPr>
        <w:t>,</w:t>
      </w:r>
      <w:r w:rsidRPr="001974A5">
        <w:rPr>
          <w:rFonts w:ascii="Times New Roman" w:hAnsi="Times New Roman"/>
          <w:color w:val="000000"/>
          <w:sz w:val="24"/>
          <w:szCs w:val="24"/>
        </w:rPr>
        <w:t xml:space="preserve"> производство которых не принесет прибыль</w:t>
      </w:r>
      <w:r>
        <w:rPr>
          <w:rFonts w:ascii="Times New Roman" w:hAnsi="Times New Roman"/>
          <w:color w:val="000000"/>
          <w:sz w:val="24"/>
          <w:szCs w:val="24"/>
        </w:rPr>
        <w:t>,</w:t>
      </w:r>
      <w:r w:rsidRPr="001974A5">
        <w:rPr>
          <w:rFonts w:ascii="Times New Roman" w:hAnsi="Times New Roman"/>
          <w:color w:val="000000"/>
          <w:sz w:val="24"/>
          <w:szCs w:val="24"/>
        </w:rPr>
        <w:t xml:space="preserve"> производиться не будут. То есть существуют </w:t>
      </w:r>
      <w:r w:rsidRPr="00B35246">
        <w:rPr>
          <w:rFonts w:ascii="Times New Roman" w:hAnsi="Times New Roman"/>
          <w:b/>
          <w:color w:val="000000"/>
          <w:sz w:val="24"/>
          <w:szCs w:val="24"/>
        </w:rPr>
        <w:t>рыночные ограничения свободы выбора</w:t>
      </w:r>
      <w:r w:rsidRPr="001974A5">
        <w:rPr>
          <w:rFonts w:ascii="Times New Roman" w:hAnsi="Times New Roman"/>
          <w:color w:val="000000"/>
          <w:sz w:val="24"/>
          <w:szCs w:val="24"/>
        </w:rPr>
        <w:t>, а именно:</w:t>
      </w:r>
    </w:p>
    <w:p w:rsidR="00BD505C" w:rsidRPr="00B35246" w:rsidRDefault="00BD505C" w:rsidP="00201F47">
      <w:pPr>
        <w:pStyle w:val="ListParagraph"/>
        <w:numPr>
          <w:ilvl w:val="0"/>
          <w:numId w:val="18"/>
        </w:numPr>
        <w:spacing w:after="0" w:line="240" w:lineRule="auto"/>
        <w:jc w:val="both"/>
        <w:rPr>
          <w:rFonts w:ascii="Times New Roman" w:hAnsi="Times New Roman"/>
          <w:color w:val="000000"/>
          <w:sz w:val="24"/>
          <w:szCs w:val="24"/>
        </w:rPr>
      </w:pPr>
      <w:r w:rsidRPr="00B35246">
        <w:rPr>
          <w:rFonts w:ascii="Times New Roman" w:hAnsi="Times New Roman"/>
          <w:color w:val="000000"/>
          <w:sz w:val="24"/>
          <w:szCs w:val="24"/>
        </w:rPr>
        <w:t>Предприниматель отнюдь не свободно производит то что он желает, его ограничивает потребительский спрос, ко</w:t>
      </w:r>
      <w:r>
        <w:rPr>
          <w:rFonts w:ascii="Times New Roman" w:hAnsi="Times New Roman"/>
          <w:color w:val="000000"/>
          <w:sz w:val="24"/>
          <w:szCs w:val="24"/>
        </w:rPr>
        <w:t>торый</w:t>
      </w:r>
      <w:r w:rsidRPr="00B35246">
        <w:rPr>
          <w:rFonts w:ascii="Times New Roman" w:hAnsi="Times New Roman"/>
          <w:color w:val="000000"/>
          <w:sz w:val="24"/>
          <w:szCs w:val="24"/>
        </w:rPr>
        <w:t xml:space="preserve"> и обуславливает прибыльность одних товаров и убыточность других.</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Pr>
          <w:rFonts w:ascii="Times New Roman" w:hAnsi="Times New Roman"/>
          <w:color w:val="000000"/>
          <w:sz w:val="24"/>
          <w:szCs w:val="24"/>
        </w:rPr>
        <w:t xml:space="preserve">2. </w:t>
      </w:r>
      <w:r w:rsidRPr="001974A5">
        <w:rPr>
          <w:rFonts w:ascii="Times New Roman" w:hAnsi="Times New Roman"/>
          <w:color w:val="000000"/>
          <w:sz w:val="24"/>
          <w:szCs w:val="24"/>
        </w:rPr>
        <w:t xml:space="preserve">Ответ на вопрос как производить связан </w:t>
      </w:r>
      <w:r>
        <w:rPr>
          <w:rFonts w:ascii="Times New Roman" w:hAnsi="Times New Roman"/>
          <w:color w:val="000000"/>
          <w:sz w:val="24"/>
          <w:szCs w:val="24"/>
        </w:rPr>
        <w:t xml:space="preserve">с </w:t>
      </w:r>
      <w:r w:rsidRPr="001974A5">
        <w:rPr>
          <w:rFonts w:ascii="Times New Roman" w:hAnsi="Times New Roman"/>
          <w:color w:val="000000"/>
          <w:sz w:val="24"/>
          <w:szCs w:val="24"/>
        </w:rPr>
        <w:t>использованием эффективно</w:t>
      </w:r>
      <w:r>
        <w:rPr>
          <w:rFonts w:ascii="Times New Roman" w:hAnsi="Times New Roman"/>
          <w:color w:val="000000"/>
          <w:sz w:val="24"/>
          <w:szCs w:val="24"/>
        </w:rPr>
        <w:t>й</w:t>
      </w:r>
      <w:r w:rsidRPr="001974A5">
        <w:rPr>
          <w:rFonts w:ascii="Times New Roman" w:hAnsi="Times New Roman"/>
          <w:color w:val="000000"/>
          <w:sz w:val="24"/>
          <w:szCs w:val="24"/>
        </w:rPr>
        <w:t xml:space="preserve"> </w:t>
      </w:r>
      <w:r>
        <w:rPr>
          <w:rFonts w:ascii="Times New Roman" w:hAnsi="Times New Roman"/>
          <w:color w:val="000000"/>
          <w:sz w:val="24"/>
          <w:szCs w:val="24"/>
        </w:rPr>
        <w:t>техн</w:t>
      </w:r>
      <w:r w:rsidRPr="001974A5">
        <w:rPr>
          <w:rFonts w:ascii="Times New Roman" w:hAnsi="Times New Roman"/>
          <w:color w:val="000000"/>
          <w:sz w:val="24"/>
          <w:szCs w:val="24"/>
        </w:rPr>
        <w:t>ологии</w:t>
      </w:r>
      <w:r>
        <w:rPr>
          <w:rFonts w:ascii="Times New Roman" w:hAnsi="Times New Roman"/>
          <w:color w:val="000000"/>
          <w:sz w:val="24"/>
          <w:szCs w:val="24"/>
        </w:rPr>
        <w:t>. От чего зависит эффективность технологии?</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а) от альтернатив комбинации ресурсов</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б) от цен, по которым можно приобрести необходимые ресурсы  </w:t>
      </w:r>
    </w:p>
    <w:p w:rsidR="00BD505C" w:rsidRPr="001974A5" w:rsidRDefault="00BD505C" w:rsidP="00725BD4">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 </w:t>
      </w:r>
      <w:r w:rsidRPr="001974A5">
        <w:rPr>
          <w:rFonts w:ascii="Times New Roman" w:hAnsi="Times New Roman"/>
          <w:color w:val="000000"/>
          <w:sz w:val="24"/>
          <w:szCs w:val="24"/>
        </w:rPr>
        <w:t xml:space="preserve">3.  </w:t>
      </w:r>
      <w:r>
        <w:rPr>
          <w:rFonts w:ascii="Times New Roman" w:hAnsi="Times New Roman"/>
          <w:color w:val="000000"/>
          <w:sz w:val="24"/>
          <w:szCs w:val="24"/>
        </w:rPr>
        <w:t xml:space="preserve">Ответ на вопрос для кого </w:t>
      </w:r>
      <w:r w:rsidRPr="001974A5">
        <w:rPr>
          <w:rFonts w:ascii="Times New Roman" w:hAnsi="Times New Roman"/>
          <w:color w:val="000000"/>
          <w:sz w:val="24"/>
          <w:szCs w:val="24"/>
        </w:rPr>
        <w:t>производить</w:t>
      </w:r>
      <w:r>
        <w:rPr>
          <w:rFonts w:ascii="Times New Roman" w:hAnsi="Times New Roman"/>
          <w:color w:val="000000"/>
          <w:sz w:val="24"/>
          <w:szCs w:val="24"/>
        </w:rPr>
        <w:t xml:space="preserve"> с</w:t>
      </w:r>
      <w:r w:rsidRPr="001974A5">
        <w:rPr>
          <w:rFonts w:ascii="Times New Roman" w:hAnsi="Times New Roman"/>
          <w:color w:val="000000"/>
          <w:sz w:val="24"/>
          <w:szCs w:val="24"/>
        </w:rPr>
        <w:t xml:space="preserve">вязан с </w:t>
      </w:r>
      <w:r w:rsidRPr="00725BD4">
        <w:rPr>
          <w:rFonts w:ascii="Times New Roman" w:hAnsi="Times New Roman"/>
          <w:color w:val="000000"/>
          <w:sz w:val="24"/>
          <w:szCs w:val="24"/>
        </w:rPr>
        <w:t>уравновеш</w:t>
      </w:r>
      <w:r>
        <w:rPr>
          <w:rFonts w:ascii="Times New Roman" w:hAnsi="Times New Roman"/>
          <w:color w:val="000000"/>
          <w:sz w:val="24"/>
          <w:szCs w:val="24"/>
        </w:rPr>
        <w:t xml:space="preserve">ением </w:t>
      </w:r>
      <w:r w:rsidRPr="001974A5">
        <w:rPr>
          <w:rFonts w:ascii="Times New Roman" w:hAnsi="Times New Roman"/>
          <w:color w:val="000000"/>
          <w:sz w:val="24"/>
          <w:szCs w:val="24"/>
        </w:rPr>
        <w:t xml:space="preserve">функции цен и денежным доходом потребителя. Денежный доход потребителя зависит от количества имеющихся ресурсов и от </w:t>
      </w:r>
      <w:r>
        <w:rPr>
          <w:rFonts w:ascii="Times New Roman" w:hAnsi="Times New Roman"/>
          <w:color w:val="000000"/>
          <w:sz w:val="24"/>
          <w:szCs w:val="24"/>
        </w:rPr>
        <w:t>цен</w:t>
      </w:r>
      <w:r w:rsidRPr="001974A5">
        <w:rPr>
          <w:rFonts w:ascii="Times New Roman" w:hAnsi="Times New Roman"/>
          <w:color w:val="000000"/>
          <w:sz w:val="24"/>
          <w:szCs w:val="24"/>
        </w:rPr>
        <w:t xml:space="preserve"> на ресурсы.</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В рыночной системе, как механизму распределения общественного продукта</w:t>
      </w:r>
      <w:r>
        <w:rPr>
          <w:rFonts w:ascii="Times New Roman" w:hAnsi="Times New Roman"/>
          <w:color w:val="000000"/>
          <w:sz w:val="24"/>
          <w:szCs w:val="24"/>
        </w:rPr>
        <w:t>,</w:t>
      </w:r>
      <w:r w:rsidRPr="001974A5">
        <w:rPr>
          <w:rFonts w:ascii="Times New Roman" w:hAnsi="Times New Roman"/>
          <w:color w:val="000000"/>
          <w:sz w:val="24"/>
          <w:szCs w:val="24"/>
        </w:rPr>
        <w:t xml:space="preserve"> не свойственны как</w:t>
      </w:r>
      <w:r>
        <w:rPr>
          <w:rFonts w:ascii="Times New Roman" w:hAnsi="Times New Roman"/>
          <w:color w:val="000000"/>
          <w:sz w:val="24"/>
          <w:szCs w:val="24"/>
        </w:rPr>
        <w:t>ие</w:t>
      </w: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1974A5">
        <w:rPr>
          <w:rFonts w:ascii="Times New Roman" w:hAnsi="Times New Roman"/>
          <w:color w:val="000000"/>
          <w:sz w:val="24"/>
          <w:szCs w:val="24"/>
        </w:rPr>
        <w:t>либо этические при</w:t>
      </w:r>
      <w:r>
        <w:rPr>
          <w:rFonts w:ascii="Times New Roman" w:hAnsi="Times New Roman"/>
          <w:color w:val="000000"/>
          <w:sz w:val="24"/>
          <w:szCs w:val="24"/>
        </w:rPr>
        <w:t>нципы</w:t>
      </w:r>
      <w:r w:rsidRPr="001974A5">
        <w:rPr>
          <w:rFonts w:ascii="Times New Roman" w:hAnsi="Times New Roman"/>
          <w:color w:val="000000"/>
          <w:sz w:val="24"/>
          <w:szCs w:val="24"/>
        </w:rPr>
        <w:t>.</w:t>
      </w:r>
    </w:p>
    <w:p w:rsidR="00BD505C"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Рыночная экономика осуществляет корректировку использования ресурсов в связи с изменением потребительских технологий  с помощью управляющ</w:t>
      </w:r>
      <w:r>
        <w:rPr>
          <w:rFonts w:ascii="Times New Roman" w:hAnsi="Times New Roman"/>
          <w:color w:val="000000"/>
          <w:sz w:val="24"/>
          <w:szCs w:val="24"/>
        </w:rPr>
        <w:t>ей и ориентирующей функции цен.</w:t>
      </w:r>
    </w:p>
    <w:p w:rsidR="00BD505C"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С помощью цены рыночная экономика сигнализирует об изменении потребительских вкусов и вызывает надлежащую реакцию со стороны предприятий и поставщиков ресурсов.</w:t>
      </w:r>
    </w:p>
    <w:p w:rsidR="00BD505C"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Воздействуя на цены продукта и на прибыль</w:t>
      </w:r>
      <w:r>
        <w:rPr>
          <w:rFonts w:ascii="Times New Roman" w:hAnsi="Times New Roman"/>
          <w:color w:val="000000"/>
          <w:sz w:val="24"/>
          <w:szCs w:val="24"/>
        </w:rPr>
        <w:t>,</w:t>
      </w:r>
      <w:r w:rsidRPr="001974A5">
        <w:rPr>
          <w:rFonts w:ascii="Times New Roman" w:hAnsi="Times New Roman"/>
          <w:color w:val="000000"/>
          <w:sz w:val="24"/>
          <w:szCs w:val="24"/>
        </w:rPr>
        <w:t xml:space="preserve"> изменение  в конкретных вкусах диктует расширение одних отраслей и сокращение других. Эти корректировки реализуются через ресурсный рынок. Расширяющиеся отрасли предъявляют большой спрос на ресурсы, а сокращающиеся снижают спрос на них</w:t>
      </w:r>
      <w:r>
        <w:rPr>
          <w:rFonts w:ascii="Times New Roman" w:hAnsi="Times New Roman"/>
          <w:color w:val="000000"/>
          <w:sz w:val="24"/>
          <w:szCs w:val="24"/>
        </w:rPr>
        <w:t>, возникшие в результате э</w:t>
      </w:r>
      <w:r w:rsidRPr="001974A5">
        <w:rPr>
          <w:rFonts w:ascii="Times New Roman" w:hAnsi="Times New Roman"/>
          <w:color w:val="000000"/>
          <w:sz w:val="24"/>
          <w:szCs w:val="24"/>
        </w:rPr>
        <w:t>того изменения ресурсных цен переориентируе</w:t>
      </w:r>
      <w:r>
        <w:rPr>
          <w:rFonts w:ascii="Times New Roman" w:hAnsi="Times New Roman"/>
          <w:color w:val="000000"/>
          <w:sz w:val="24"/>
          <w:szCs w:val="24"/>
        </w:rPr>
        <w:t>т</w:t>
      </w:r>
      <w:r w:rsidRPr="001974A5">
        <w:rPr>
          <w:rFonts w:ascii="Times New Roman" w:hAnsi="Times New Roman"/>
          <w:color w:val="000000"/>
          <w:sz w:val="24"/>
          <w:szCs w:val="24"/>
        </w:rPr>
        <w:t xml:space="preserve"> ресурсы из сокращающихся в расширяющиеся.</w:t>
      </w:r>
    </w:p>
    <w:p w:rsidR="00BD505C"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При </w:t>
      </w:r>
      <w:r w:rsidRPr="00725BD4">
        <w:rPr>
          <w:rFonts w:ascii="Times New Roman" w:hAnsi="Times New Roman"/>
          <w:color w:val="000000"/>
          <w:sz w:val="24"/>
          <w:szCs w:val="24"/>
        </w:rPr>
        <w:t>от</w:t>
      </w:r>
      <w:r>
        <w:rPr>
          <w:rFonts w:ascii="Times New Roman" w:hAnsi="Times New Roman"/>
          <w:color w:val="000000"/>
          <w:sz w:val="24"/>
          <w:szCs w:val="24"/>
        </w:rPr>
        <w:t>сутствии</w:t>
      </w:r>
      <w:r w:rsidRPr="001974A5">
        <w:rPr>
          <w:rFonts w:ascii="Times New Roman" w:hAnsi="Times New Roman"/>
          <w:color w:val="000000"/>
          <w:sz w:val="24"/>
          <w:szCs w:val="24"/>
        </w:rPr>
        <w:t xml:space="preserve"> рыночной системы задачу направления экономики берет на себя государство.</w:t>
      </w:r>
    </w:p>
    <w:p w:rsidR="00BD505C" w:rsidRDefault="00BD505C" w:rsidP="00725BD4">
      <w:pPr>
        <w:spacing w:after="0" w:line="240" w:lineRule="auto"/>
        <w:ind w:firstLine="709"/>
        <w:jc w:val="both"/>
        <w:rPr>
          <w:rFonts w:ascii="Times New Roman" w:hAnsi="Times New Roman"/>
          <w:color w:val="000000"/>
          <w:sz w:val="24"/>
          <w:szCs w:val="24"/>
        </w:rPr>
      </w:pPr>
    </w:p>
    <w:p w:rsidR="00BD505C" w:rsidRPr="00F571BE" w:rsidRDefault="00BD505C" w:rsidP="00F571BE">
      <w:pPr>
        <w:pStyle w:val="Heading1"/>
        <w:rPr>
          <w:color w:val="auto"/>
        </w:rPr>
      </w:pPr>
      <w:r w:rsidRPr="00922C6D">
        <w:rPr>
          <w:color w:val="auto"/>
        </w:rPr>
        <w:t>4</w:t>
      </w:r>
      <w:r w:rsidRPr="00F571BE">
        <w:rPr>
          <w:color w:val="auto"/>
        </w:rPr>
        <w:t>.Конкуренция</w:t>
      </w:r>
    </w:p>
    <w:p w:rsidR="00BD505C" w:rsidRPr="00C86366" w:rsidRDefault="00BD505C" w:rsidP="00725BD4">
      <w:pPr>
        <w:spacing w:after="0" w:line="240" w:lineRule="auto"/>
        <w:ind w:firstLine="709"/>
        <w:jc w:val="both"/>
        <w:rPr>
          <w:rFonts w:ascii="Times New Roman" w:hAnsi="Times New Roman"/>
          <w:b/>
          <w:color w:val="000000"/>
          <w:sz w:val="28"/>
          <w:szCs w:val="28"/>
        </w:rPr>
      </w:pP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Конкуренция – это экономическая борьба между производителями за рынки сбыта и между потребителями за приобретение конкретных товаров по более низким ценам.</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Конкуренция обеспечивает эффективное распределение ресурсов, создание новых технологий производства, создает множество частных и общественных критериев.</w:t>
      </w:r>
      <w:r>
        <w:rPr>
          <w:rFonts w:ascii="Times New Roman" w:hAnsi="Times New Roman"/>
          <w:color w:val="000000"/>
          <w:sz w:val="24"/>
          <w:szCs w:val="24"/>
        </w:rPr>
        <w:t xml:space="preserve"> </w:t>
      </w:r>
      <w:r w:rsidRPr="001974A5">
        <w:rPr>
          <w:rFonts w:ascii="Times New Roman" w:hAnsi="Times New Roman"/>
          <w:color w:val="000000"/>
          <w:sz w:val="24"/>
          <w:szCs w:val="24"/>
        </w:rPr>
        <w:t>В результате конкуренции разоряются слабые мелкие предприятия и богатеют сильные крупные.</w:t>
      </w:r>
    </w:p>
    <w:p w:rsidR="00BD505C" w:rsidRPr="001974A5" w:rsidRDefault="00BD505C" w:rsidP="00725BD4">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Конкуренция бывает ценовая и неценовая, сов</w:t>
      </w:r>
      <w:r>
        <w:rPr>
          <w:rFonts w:ascii="Times New Roman" w:hAnsi="Times New Roman"/>
          <w:color w:val="000000"/>
          <w:sz w:val="24"/>
          <w:szCs w:val="24"/>
        </w:rPr>
        <w:t>ерше</w:t>
      </w:r>
      <w:r w:rsidRPr="001974A5">
        <w:rPr>
          <w:rFonts w:ascii="Times New Roman" w:hAnsi="Times New Roman"/>
          <w:color w:val="000000"/>
          <w:sz w:val="24"/>
          <w:szCs w:val="24"/>
        </w:rPr>
        <w:t>нная и несов</w:t>
      </w:r>
      <w:r>
        <w:rPr>
          <w:rFonts w:ascii="Times New Roman" w:hAnsi="Times New Roman"/>
          <w:color w:val="000000"/>
          <w:sz w:val="24"/>
          <w:szCs w:val="24"/>
        </w:rPr>
        <w:t>ершен</w:t>
      </w:r>
      <w:r w:rsidRPr="001974A5">
        <w:rPr>
          <w:rFonts w:ascii="Times New Roman" w:hAnsi="Times New Roman"/>
          <w:color w:val="000000"/>
          <w:sz w:val="24"/>
          <w:szCs w:val="24"/>
        </w:rPr>
        <w:t>ная.</w:t>
      </w:r>
    </w:p>
    <w:p w:rsidR="00BD505C" w:rsidRDefault="00BD505C" w:rsidP="00725BD4">
      <w:pPr>
        <w:spacing w:after="0" w:line="240" w:lineRule="auto"/>
        <w:ind w:firstLine="709"/>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36"/>
        <w:gridCol w:w="5635"/>
      </w:tblGrid>
      <w:tr w:rsidR="00BD505C" w:rsidRPr="002C023D" w:rsidTr="002C023D">
        <w:tc>
          <w:tcPr>
            <w:tcW w:w="3936" w:type="dxa"/>
          </w:tcPr>
          <w:p w:rsidR="00BD505C" w:rsidRPr="002C023D" w:rsidRDefault="00BD505C" w:rsidP="002C023D">
            <w:pPr>
              <w:spacing w:after="0" w:line="240" w:lineRule="auto"/>
              <w:ind w:firstLine="709"/>
              <w:jc w:val="center"/>
              <w:rPr>
                <w:rFonts w:ascii="Times New Roman" w:hAnsi="Times New Roman"/>
                <w:b/>
                <w:color w:val="000000"/>
                <w:sz w:val="24"/>
                <w:szCs w:val="24"/>
                <w:lang w:eastAsia="ru-RU"/>
              </w:rPr>
            </w:pPr>
            <w:r w:rsidRPr="002C023D">
              <w:rPr>
                <w:rFonts w:ascii="Times New Roman" w:hAnsi="Times New Roman"/>
                <w:b/>
                <w:color w:val="000000"/>
                <w:sz w:val="24"/>
                <w:szCs w:val="24"/>
                <w:lang w:eastAsia="ru-RU"/>
              </w:rPr>
              <w:t>Преимущества рынка и конкуренции.</w:t>
            </w:r>
          </w:p>
        </w:tc>
        <w:tc>
          <w:tcPr>
            <w:tcW w:w="5635" w:type="dxa"/>
          </w:tcPr>
          <w:p w:rsidR="00BD505C" w:rsidRPr="002C023D" w:rsidRDefault="00BD505C" w:rsidP="002C023D">
            <w:pPr>
              <w:spacing w:after="0" w:line="240" w:lineRule="auto"/>
              <w:ind w:firstLine="709"/>
              <w:jc w:val="center"/>
              <w:rPr>
                <w:rFonts w:ascii="Times New Roman" w:hAnsi="Times New Roman"/>
                <w:b/>
                <w:color w:val="000000"/>
                <w:sz w:val="24"/>
                <w:szCs w:val="24"/>
                <w:lang w:eastAsia="ru-RU"/>
              </w:rPr>
            </w:pPr>
            <w:r w:rsidRPr="002C023D">
              <w:rPr>
                <w:rFonts w:ascii="Times New Roman" w:hAnsi="Times New Roman"/>
                <w:b/>
                <w:color w:val="000000"/>
                <w:sz w:val="24"/>
                <w:szCs w:val="24"/>
                <w:lang w:eastAsia="ru-RU"/>
              </w:rPr>
              <w:t>Негативная сторона рынка и конкуренции.</w:t>
            </w:r>
          </w:p>
        </w:tc>
      </w:tr>
      <w:tr w:rsidR="00BD505C" w:rsidRPr="002C023D" w:rsidTr="002C023D">
        <w:trPr>
          <w:trHeight w:val="2492"/>
        </w:trPr>
        <w:tc>
          <w:tcPr>
            <w:tcW w:w="3936" w:type="dxa"/>
          </w:tcPr>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Эффективное распределение ресурсов.</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Гибкость и высокая адаптация к изменяющимся условиям.</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Свобода выбора и действий производителей и потребителей.</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 xml:space="preserve">Максимальное использование достижений  НТП </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Способность к удовлетворению разнообразных потребностей, повышению качества товаров и услуг</w:t>
            </w:r>
          </w:p>
        </w:tc>
        <w:tc>
          <w:tcPr>
            <w:tcW w:w="5635" w:type="dxa"/>
          </w:tcPr>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Не способствует сохранению невоспроизводимых ресурсов.</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Не создает стимулов для производства общественных благ.</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Не гарантирует полной занятости и стабильного уровня цен.</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Не обеспечивает действительных мотиваций фундаментальных исследований денежных доходов населения.</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sz w:val="20"/>
                <w:szCs w:val="20"/>
                <w:lang w:eastAsia="ru-RU"/>
              </w:rPr>
            </w:pPr>
            <w:r w:rsidRPr="002C023D">
              <w:rPr>
                <w:rFonts w:ascii="Times New Roman" w:hAnsi="Times New Roman"/>
                <w:color w:val="000000"/>
                <w:sz w:val="20"/>
                <w:szCs w:val="20"/>
                <w:lang w:eastAsia="ru-RU"/>
              </w:rPr>
              <w:t>Не дает социальных гарантий.</w:t>
            </w:r>
          </w:p>
          <w:p w:rsidR="00BD505C" w:rsidRPr="002C023D" w:rsidRDefault="00BD505C" w:rsidP="002C023D">
            <w:pPr>
              <w:pStyle w:val="ListParagraph"/>
              <w:numPr>
                <w:ilvl w:val="0"/>
                <w:numId w:val="19"/>
              </w:numPr>
              <w:spacing w:after="0" w:line="240" w:lineRule="auto"/>
              <w:ind w:left="284" w:hanging="142"/>
              <w:jc w:val="both"/>
              <w:rPr>
                <w:rFonts w:ascii="Times New Roman" w:hAnsi="Times New Roman"/>
                <w:color w:val="000000"/>
                <w:lang w:eastAsia="ru-RU"/>
              </w:rPr>
            </w:pPr>
            <w:r w:rsidRPr="002C023D">
              <w:rPr>
                <w:rFonts w:ascii="Times New Roman" w:hAnsi="Times New Roman"/>
                <w:color w:val="000000"/>
                <w:sz w:val="20"/>
                <w:szCs w:val="20"/>
                <w:lang w:eastAsia="ru-RU"/>
              </w:rPr>
              <w:t>Угасание конкуренции.</w:t>
            </w:r>
          </w:p>
        </w:tc>
      </w:tr>
    </w:tbl>
    <w:p w:rsidR="00BD505C" w:rsidRPr="00661175" w:rsidRDefault="00BD505C" w:rsidP="004F43BB">
      <w:pPr>
        <w:pStyle w:val="Heading1"/>
        <w:jc w:val="center"/>
        <w:rPr>
          <w:rFonts w:ascii="Times New Roman" w:hAnsi="Times New Roman"/>
          <w:color w:val="auto"/>
          <w:sz w:val="32"/>
          <w:szCs w:val="32"/>
          <w:u w:val="single"/>
        </w:rPr>
      </w:pPr>
      <w:r w:rsidRPr="00661175">
        <w:rPr>
          <w:rFonts w:ascii="Times New Roman" w:hAnsi="Times New Roman"/>
          <w:color w:val="auto"/>
          <w:sz w:val="32"/>
          <w:szCs w:val="32"/>
          <w:u w:val="single"/>
        </w:rPr>
        <w:t>Деньги</w:t>
      </w:r>
    </w:p>
    <w:p w:rsidR="00BD505C" w:rsidRPr="004F43BB" w:rsidRDefault="00BD505C" w:rsidP="004F43BB">
      <w:pPr>
        <w:spacing w:after="0"/>
      </w:pPr>
    </w:p>
    <w:p w:rsidR="00BD505C" w:rsidRPr="00C52515" w:rsidRDefault="00BD505C" w:rsidP="005249B6">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 </w:t>
      </w:r>
      <w:r w:rsidRPr="00B32FE1">
        <w:rPr>
          <w:rFonts w:ascii="Times New Roman" w:hAnsi="Times New Roman"/>
          <w:color w:val="000000"/>
          <w:sz w:val="24"/>
          <w:szCs w:val="24"/>
        </w:rPr>
        <w:t xml:space="preserve">Важнейшим институтом рыночной экономики является ее организация в качестве денежного хозяйства. Что же такое деньги? Наиболее распространен в современной </w:t>
      </w:r>
      <w:r w:rsidRPr="00C52515">
        <w:rPr>
          <w:rFonts w:ascii="Times New Roman" w:hAnsi="Times New Roman"/>
          <w:color w:val="000000"/>
          <w:sz w:val="24"/>
          <w:szCs w:val="24"/>
        </w:rPr>
        <w:t xml:space="preserve">литературе функциональный подход к сущности денег. Для него характерно отношение к деньгам как к определенному инструменту, стихийно выработанному (или, точнее, отобранному среди многих альтернатив) рыночной экономикой для решения проблем товарного обращения. Типичное современное определение денег гласит: сущность денег определяется выполняемыми ими функциями. Деньгами может быть все, что признается людьми за деньги и выполняет их функции. </w:t>
      </w:r>
    </w:p>
    <w:p w:rsidR="00BD505C" w:rsidRDefault="00BD505C" w:rsidP="005249B6">
      <w:pPr>
        <w:spacing w:after="0" w:line="240" w:lineRule="auto"/>
        <w:ind w:firstLine="709"/>
        <w:jc w:val="both"/>
        <w:rPr>
          <w:rFonts w:ascii="Times New Roman" w:hAnsi="Times New Roman"/>
          <w:color w:val="000000"/>
          <w:sz w:val="24"/>
          <w:szCs w:val="24"/>
        </w:rPr>
      </w:pPr>
      <w:r w:rsidRPr="00C52515">
        <w:rPr>
          <w:rFonts w:ascii="Times New Roman" w:hAnsi="Times New Roman"/>
          <w:color w:val="000000"/>
          <w:sz w:val="24"/>
          <w:szCs w:val="24"/>
        </w:rPr>
        <w:t>Популярность функциональному подходу придает огромное разнообразие разновидностей денег — от звериных шкур до бумажных денег, от золотых</w:t>
      </w:r>
      <w:r w:rsidRPr="00B32FE1">
        <w:rPr>
          <w:rFonts w:ascii="Times New Roman" w:hAnsi="Times New Roman"/>
          <w:color w:val="000000"/>
          <w:sz w:val="24"/>
          <w:szCs w:val="24"/>
        </w:rPr>
        <w:t xml:space="preserve"> монет до электронных записей в компьютерах. Фактически единственное, что об</w:t>
      </w:r>
      <w:r>
        <w:rPr>
          <w:rFonts w:ascii="Times New Roman" w:hAnsi="Times New Roman"/>
          <w:color w:val="000000"/>
          <w:sz w:val="24"/>
          <w:szCs w:val="24"/>
        </w:rPr>
        <w:t>ъ</w:t>
      </w:r>
      <w:r w:rsidRPr="00B32FE1">
        <w:rPr>
          <w:rFonts w:ascii="Times New Roman" w:hAnsi="Times New Roman"/>
          <w:color w:val="000000"/>
          <w:sz w:val="24"/>
          <w:szCs w:val="24"/>
        </w:rPr>
        <w:t>е</w:t>
      </w:r>
      <w:r>
        <w:rPr>
          <w:rFonts w:ascii="Times New Roman" w:hAnsi="Times New Roman"/>
          <w:color w:val="000000"/>
          <w:sz w:val="24"/>
          <w:szCs w:val="24"/>
        </w:rPr>
        <w:t>д</w:t>
      </w:r>
      <w:r w:rsidRPr="00B32FE1">
        <w:rPr>
          <w:rFonts w:ascii="Times New Roman" w:hAnsi="Times New Roman"/>
          <w:color w:val="000000"/>
          <w:sz w:val="24"/>
          <w:szCs w:val="24"/>
        </w:rPr>
        <w:t xml:space="preserve">иняет предметы со столь разной физической и экономической природой,— это их способность выполнять функции денег.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По</w:t>
      </w:r>
      <w:r>
        <w:rPr>
          <w:rFonts w:ascii="Times New Roman" w:hAnsi="Times New Roman"/>
          <w:color w:val="000000"/>
          <w:sz w:val="24"/>
          <w:szCs w:val="24"/>
        </w:rPr>
        <w:t>д</w:t>
      </w:r>
      <w:r w:rsidRPr="00B32FE1">
        <w:rPr>
          <w:rFonts w:ascii="Times New Roman" w:hAnsi="Times New Roman"/>
          <w:color w:val="000000"/>
          <w:sz w:val="24"/>
          <w:szCs w:val="24"/>
        </w:rPr>
        <w:t>авляю</w:t>
      </w:r>
      <w:r>
        <w:rPr>
          <w:rFonts w:ascii="Times New Roman" w:hAnsi="Times New Roman"/>
          <w:color w:val="000000"/>
          <w:sz w:val="24"/>
          <w:szCs w:val="24"/>
        </w:rPr>
        <w:t>щ</w:t>
      </w:r>
      <w:r w:rsidRPr="00B32FE1">
        <w:rPr>
          <w:rFonts w:ascii="Times New Roman" w:hAnsi="Times New Roman"/>
          <w:color w:val="000000"/>
          <w:sz w:val="24"/>
          <w:szCs w:val="24"/>
        </w:rPr>
        <w:t xml:space="preserve">ее большинство экономистов признает за деньгами выполнение следующих </w:t>
      </w:r>
      <w:r w:rsidRPr="00712E40">
        <w:rPr>
          <w:rFonts w:ascii="Times New Roman" w:hAnsi="Times New Roman"/>
          <w:b/>
          <w:color w:val="000000"/>
          <w:sz w:val="24"/>
          <w:szCs w:val="24"/>
        </w:rPr>
        <w:t>трех функций</w:t>
      </w:r>
      <w:r w:rsidRPr="00B32FE1">
        <w:rPr>
          <w:rFonts w:ascii="Times New Roman" w:hAnsi="Times New Roman"/>
          <w:color w:val="000000"/>
          <w:sz w:val="24"/>
          <w:szCs w:val="24"/>
        </w:rPr>
        <w:t xml:space="preserve">: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1) средство обращения;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2) мера стоимости (масштаб цен, счетные деньги);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3) средство накопления (сбережения, образования сокровищ).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В марксистской теории денег в дополнение к рассмотренным выделяются е</w:t>
      </w:r>
      <w:r>
        <w:rPr>
          <w:rFonts w:ascii="Times New Roman" w:hAnsi="Times New Roman"/>
          <w:color w:val="000000"/>
          <w:sz w:val="24"/>
          <w:szCs w:val="24"/>
        </w:rPr>
        <w:t>щ</w:t>
      </w:r>
      <w:r w:rsidRPr="00B32FE1">
        <w:rPr>
          <w:rFonts w:ascii="Times New Roman" w:hAnsi="Times New Roman"/>
          <w:color w:val="000000"/>
          <w:sz w:val="24"/>
          <w:szCs w:val="24"/>
        </w:rPr>
        <w:t xml:space="preserve">е две функции: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4) средство платежа;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5) мировые деньги.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Принципиальных противоречий по</w:t>
      </w:r>
      <w:r>
        <w:rPr>
          <w:rFonts w:ascii="Times New Roman" w:hAnsi="Times New Roman"/>
          <w:color w:val="000000"/>
          <w:sz w:val="24"/>
          <w:szCs w:val="24"/>
        </w:rPr>
        <w:t xml:space="preserve"> э</w:t>
      </w:r>
      <w:r w:rsidRPr="00B32FE1">
        <w:rPr>
          <w:rFonts w:ascii="Times New Roman" w:hAnsi="Times New Roman"/>
          <w:color w:val="000000"/>
          <w:sz w:val="24"/>
          <w:szCs w:val="24"/>
        </w:rPr>
        <w:t xml:space="preserve">тому поводу у экономистов разных школ нет, просто в других теориях денег две последние функции рассматриваются как производные от трех основных функций.  Для последующего анализа большое значение имеет также выделение двух </w:t>
      </w:r>
      <w:r w:rsidRPr="00DA5FFE">
        <w:rPr>
          <w:rFonts w:ascii="Times New Roman" w:hAnsi="Times New Roman"/>
          <w:b/>
          <w:color w:val="000000"/>
          <w:sz w:val="24"/>
          <w:szCs w:val="24"/>
        </w:rPr>
        <w:t>основных форм денег</w:t>
      </w:r>
      <w:r w:rsidRPr="00B32FE1">
        <w:rPr>
          <w:rFonts w:ascii="Times New Roman" w:hAnsi="Times New Roman"/>
          <w:color w:val="000000"/>
          <w:sz w:val="24"/>
          <w:szCs w:val="24"/>
        </w:rPr>
        <w:t xml:space="preserve">: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1) полноценных;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2) символических, или неполноценных денег.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DE1E21">
        <w:rPr>
          <w:rFonts w:ascii="Times New Roman" w:hAnsi="Times New Roman"/>
          <w:i/>
          <w:color w:val="000000"/>
          <w:sz w:val="24"/>
          <w:szCs w:val="24"/>
        </w:rPr>
        <w:t>Полноценными деньгами</w:t>
      </w:r>
      <w:r w:rsidRPr="00B32FE1">
        <w:rPr>
          <w:rFonts w:ascii="Times New Roman" w:hAnsi="Times New Roman"/>
          <w:color w:val="000000"/>
          <w:sz w:val="24"/>
          <w:szCs w:val="24"/>
        </w:rPr>
        <w:t xml:space="preserve"> называют деньги, стоимость товарного тела которых соответствует их номиналу, т.е. той стоимости, которая на них обозначена. Наиболее распространенным примером полноценных денег являются золотые монеты, а также иные денежные знаки, разменные на золото или золотые монеты.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DE1E21">
        <w:rPr>
          <w:rFonts w:ascii="Times New Roman" w:hAnsi="Times New Roman"/>
          <w:i/>
          <w:color w:val="000000"/>
          <w:sz w:val="24"/>
          <w:szCs w:val="24"/>
        </w:rPr>
        <w:t>Символическими, или неполноценными</w:t>
      </w:r>
      <w:r w:rsidRPr="00B32FE1">
        <w:rPr>
          <w:rFonts w:ascii="Times New Roman" w:hAnsi="Times New Roman"/>
          <w:color w:val="000000"/>
          <w:sz w:val="24"/>
          <w:szCs w:val="24"/>
        </w:rPr>
        <w:t xml:space="preserve">, деньгами являются деньги, стоимость товарного тела которых ниже их номинала. Примерами неполноценных денег могут служить бумажные деньги, не разменные на золото.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Рассмотрим подробнее каждую из функций денег.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 Выполняя </w:t>
      </w:r>
      <w:r w:rsidRPr="00DE1E21">
        <w:rPr>
          <w:rFonts w:ascii="Times New Roman" w:hAnsi="Times New Roman"/>
          <w:b/>
          <w:color w:val="000000"/>
          <w:sz w:val="24"/>
          <w:szCs w:val="24"/>
        </w:rPr>
        <w:t>функцию средства обращения</w:t>
      </w:r>
      <w:r w:rsidRPr="00B32FE1">
        <w:rPr>
          <w:rFonts w:ascii="Times New Roman" w:hAnsi="Times New Roman"/>
          <w:color w:val="000000"/>
          <w:sz w:val="24"/>
          <w:szCs w:val="24"/>
        </w:rPr>
        <w:t>, деньги выступают посредником при обмене товаров и услуг. Процесс купли-продажи выражается в одновременном и разнонаправленном движении экономи</w:t>
      </w:r>
      <w:r>
        <w:rPr>
          <w:rFonts w:ascii="Times New Roman" w:hAnsi="Times New Roman"/>
          <w:color w:val="000000"/>
          <w:sz w:val="24"/>
          <w:szCs w:val="24"/>
        </w:rPr>
        <w:t>ч</w:t>
      </w:r>
      <w:r w:rsidRPr="00B32FE1">
        <w:rPr>
          <w:rFonts w:ascii="Times New Roman" w:hAnsi="Times New Roman"/>
          <w:color w:val="000000"/>
          <w:sz w:val="24"/>
          <w:szCs w:val="24"/>
        </w:rPr>
        <w:t>еских благ и денег. Покупатель платит деньги и становится собственником товара (услуги). Продавец, наоборот, отдает свой товар и получает деньги. Благодаря этому он сам становится способным приобрести другие товары</w:t>
      </w:r>
      <w:r>
        <w:rPr>
          <w:rFonts w:ascii="Times New Roman" w:hAnsi="Times New Roman"/>
          <w:color w:val="000000"/>
          <w:sz w:val="24"/>
          <w:szCs w:val="24"/>
        </w:rPr>
        <w:t>.</w:t>
      </w:r>
      <w:r w:rsidRPr="00B32FE1">
        <w:rPr>
          <w:rFonts w:ascii="Times New Roman" w:hAnsi="Times New Roman"/>
          <w:color w:val="000000"/>
          <w:sz w:val="24"/>
          <w:szCs w:val="24"/>
        </w:rPr>
        <w:t xml:space="preserve"> Цепочка сделок может быть неограниченно длинной. Пр</w:t>
      </w:r>
      <w:r>
        <w:rPr>
          <w:rFonts w:ascii="Times New Roman" w:hAnsi="Times New Roman"/>
          <w:color w:val="000000"/>
          <w:sz w:val="24"/>
          <w:szCs w:val="24"/>
        </w:rPr>
        <w:t>и</w:t>
      </w:r>
      <w:r w:rsidRPr="00B32FE1">
        <w:rPr>
          <w:rFonts w:ascii="Times New Roman" w:hAnsi="Times New Roman"/>
          <w:color w:val="000000"/>
          <w:sz w:val="24"/>
          <w:szCs w:val="24"/>
        </w:rPr>
        <w:t xml:space="preserve"> этом деньги, </w:t>
      </w:r>
      <w:r>
        <w:rPr>
          <w:rFonts w:ascii="Times New Roman" w:hAnsi="Times New Roman"/>
          <w:color w:val="000000"/>
          <w:sz w:val="24"/>
          <w:szCs w:val="24"/>
        </w:rPr>
        <w:t>перемещаясь из рук в руки, дела</w:t>
      </w:r>
      <w:r w:rsidRPr="00B32FE1">
        <w:rPr>
          <w:rFonts w:ascii="Times New Roman" w:hAnsi="Times New Roman"/>
          <w:color w:val="000000"/>
          <w:sz w:val="24"/>
          <w:szCs w:val="24"/>
        </w:rPr>
        <w:t xml:space="preserve">ют возможным переход прав собственности на товар от одного лица к другому. Напротив, отсутствие денег или нежелание их тратить способно, прервать нормальный процесс обращения товаров. </w:t>
      </w:r>
    </w:p>
    <w:p w:rsidR="00BD505C" w:rsidRPr="00C52515" w:rsidRDefault="00BD505C" w:rsidP="005249B6">
      <w:pPr>
        <w:spacing w:after="0" w:line="240" w:lineRule="auto"/>
        <w:ind w:firstLine="709"/>
        <w:jc w:val="both"/>
        <w:rPr>
          <w:rFonts w:ascii="Times New Roman" w:hAnsi="Times New Roman"/>
          <w:color w:val="000000"/>
          <w:sz w:val="24"/>
          <w:szCs w:val="24"/>
        </w:rPr>
      </w:pPr>
      <w:r w:rsidRPr="00C52515">
        <w:rPr>
          <w:rFonts w:ascii="Times New Roman" w:hAnsi="Times New Roman"/>
          <w:color w:val="000000"/>
          <w:sz w:val="24"/>
          <w:szCs w:val="24"/>
          <w:u w:val="single"/>
        </w:rPr>
        <w:t>Чтобы функционировать в качестве средства обращения</w:t>
      </w:r>
      <w:r w:rsidRPr="00C52515">
        <w:rPr>
          <w:rFonts w:ascii="Times New Roman" w:hAnsi="Times New Roman"/>
          <w:color w:val="000000"/>
          <w:sz w:val="24"/>
          <w:szCs w:val="24"/>
        </w:rPr>
        <w:t xml:space="preserve">, деньги должны пользоваться: 1) всеобщим признанием в качестве денег и 2) быть санкционированными государством на выполнение этой роли.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Более важно первое условие. Если все</w:t>
      </w:r>
      <w:r>
        <w:rPr>
          <w:rFonts w:ascii="Times New Roman" w:hAnsi="Times New Roman"/>
          <w:color w:val="000000"/>
          <w:sz w:val="24"/>
          <w:szCs w:val="24"/>
        </w:rPr>
        <w:t xml:space="preserve"> </w:t>
      </w:r>
      <w:r w:rsidRPr="00B32FE1">
        <w:rPr>
          <w:rFonts w:ascii="Times New Roman" w:hAnsi="Times New Roman"/>
          <w:color w:val="000000"/>
          <w:sz w:val="24"/>
          <w:szCs w:val="24"/>
        </w:rPr>
        <w:t>суб</w:t>
      </w:r>
      <w:r>
        <w:rPr>
          <w:rFonts w:ascii="Times New Roman" w:hAnsi="Times New Roman"/>
          <w:color w:val="000000"/>
          <w:sz w:val="24"/>
          <w:szCs w:val="24"/>
        </w:rPr>
        <w:t>ъ</w:t>
      </w:r>
      <w:r w:rsidRPr="00B32FE1">
        <w:rPr>
          <w:rFonts w:ascii="Times New Roman" w:hAnsi="Times New Roman"/>
          <w:color w:val="000000"/>
          <w:sz w:val="24"/>
          <w:szCs w:val="24"/>
        </w:rPr>
        <w:t>екты экономики признают некий предмет в качестве денег, продавец может смело отдавать в обмен на эти «деньги» свой товар, даже если юридически он и деньгами не являются. Спокойствие продавца в этом случае об</w:t>
      </w:r>
      <w:r>
        <w:rPr>
          <w:rFonts w:ascii="Times New Roman" w:hAnsi="Times New Roman"/>
          <w:color w:val="000000"/>
          <w:sz w:val="24"/>
          <w:szCs w:val="24"/>
        </w:rPr>
        <w:t>ъ</w:t>
      </w:r>
      <w:r w:rsidRPr="00B32FE1">
        <w:rPr>
          <w:rFonts w:ascii="Times New Roman" w:hAnsi="Times New Roman"/>
          <w:color w:val="000000"/>
          <w:sz w:val="24"/>
          <w:szCs w:val="24"/>
        </w:rPr>
        <w:t>ясняется просто: главное для него то, что не возникает проблем при попытке купить что-то на вырученные «деньги». При этом вопрос о том, насколько подлинны они в д</w:t>
      </w:r>
      <w:r>
        <w:rPr>
          <w:rFonts w:ascii="Times New Roman" w:hAnsi="Times New Roman"/>
          <w:color w:val="000000"/>
          <w:sz w:val="24"/>
          <w:szCs w:val="24"/>
        </w:rPr>
        <w:t>ействительности, явно второсте</w:t>
      </w:r>
      <w:r w:rsidRPr="00B32FE1">
        <w:rPr>
          <w:rFonts w:ascii="Times New Roman" w:hAnsi="Times New Roman"/>
          <w:color w:val="000000"/>
          <w:sz w:val="24"/>
          <w:szCs w:val="24"/>
        </w:rPr>
        <w:t xml:space="preserve">пенен. Принимая, допустим, в качестве денег векселя РАО «ЕЭС России», предприниматель почти не рисковал — электроэнергия нужна всем.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Второе условие выполнения </w:t>
      </w:r>
      <w:r>
        <w:rPr>
          <w:rFonts w:ascii="Times New Roman" w:hAnsi="Times New Roman"/>
          <w:color w:val="000000"/>
          <w:sz w:val="24"/>
          <w:szCs w:val="24"/>
        </w:rPr>
        <w:t>д</w:t>
      </w:r>
      <w:r w:rsidRPr="00B32FE1">
        <w:rPr>
          <w:rFonts w:ascii="Times New Roman" w:hAnsi="Times New Roman"/>
          <w:color w:val="000000"/>
          <w:sz w:val="24"/>
          <w:szCs w:val="24"/>
        </w:rPr>
        <w:t>еньгами функ</w:t>
      </w:r>
      <w:r>
        <w:rPr>
          <w:rFonts w:ascii="Times New Roman" w:hAnsi="Times New Roman"/>
          <w:color w:val="000000"/>
          <w:sz w:val="24"/>
          <w:szCs w:val="24"/>
        </w:rPr>
        <w:t>ц</w:t>
      </w:r>
      <w:r w:rsidRPr="00B32FE1">
        <w:rPr>
          <w:rFonts w:ascii="Times New Roman" w:hAnsi="Times New Roman"/>
          <w:color w:val="000000"/>
          <w:sz w:val="24"/>
          <w:szCs w:val="24"/>
        </w:rPr>
        <w:t>ии средства обращения — наличие государственного признания определенных объектов в качестве денег — не столь обязательно, как первое. Подобное хождение «негосударственных</w:t>
      </w:r>
      <w:r>
        <w:rPr>
          <w:rFonts w:ascii="Times New Roman" w:hAnsi="Times New Roman"/>
          <w:color w:val="000000"/>
          <w:sz w:val="24"/>
          <w:szCs w:val="24"/>
        </w:rPr>
        <w:t>»</w:t>
      </w:r>
      <w:r w:rsidRPr="00B32FE1">
        <w:rPr>
          <w:rFonts w:ascii="Times New Roman" w:hAnsi="Times New Roman"/>
          <w:color w:val="000000"/>
          <w:sz w:val="24"/>
          <w:szCs w:val="24"/>
        </w:rPr>
        <w:t xml:space="preserve"> или даже запрещенных государством денег можно наблюдать и в наше время. Скажем, купля-продажа товаров и услуг за наличные доллары на территории Российской Федерации запрещена законом. Но как часто такие сделки заключаются на самом деле! При этом получатели долларов отнюдь не чувствуют себя ущемленными оттого, что им заплатили «неофициальными» деньгами. </w:t>
      </w:r>
    </w:p>
    <w:p w:rsidR="00BD505C" w:rsidRPr="00C52515"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Тем не менее</w:t>
      </w:r>
      <w:r>
        <w:rPr>
          <w:rFonts w:ascii="Times New Roman" w:hAnsi="Times New Roman"/>
          <w:color w:val="000000"/>
          <w:sz w:val="24"/>
          <w:szCs w:val="24"/>
        </w:rPr>
        <w:t>,</w:t>
      </w:r>
      <w:r w:rsidRPr="00B32FE1">
        <w:rPr>
          <w:rFonts w:ascii="Times New Roman" w:hAnsi="Times New Roman"/>
          <w:color w:val="000000"/>
          <w:sz w:val="24"/>
          <w:szCs w:val="24"/>
        </w:rPr>
        <w:t xml:space="preserve"> </w:t>
      </w:r>
      <w:r w:rsidRPr="008102A7">
        <w:rPr>
          <w:rFonts w:ascii="Times New Roman" w:hAnsi="Times New Roman"/>
          <w:color w:val="000000"/>
          <w:sz w:val="24"/>
          <w:szCs w:val="24"/>
        </w:rPr>
        <w:t>наличие государственной санкции все-таки оказывает существенное влияние на нормальное функционирование денег в качестве средства обращения.</w:t>
      </w:r>
      <w:r w:rsidRPr="003A5261">
        <w:rPr>
          <w:rFonts w:ascii="Times New Roman" w:hAnsi="Times New Roman"/>
          <w:b/>
          <w:color w:val="000000"/>
          <w:sz w:val="24"/>
          <w:szCs w:val="24"/>
        </w:rPr>
        <w:t xml:space="preserve"> </w:t>
      </w:r>
      <w:r w:rsidRPr="00C52515">
        <w:rPr>
          <w:rFonts w:ascii="Times New Roman" w:hAnsi="Times New Roman"/>
          <w:color w:val="000000"/>
          <w:sz w:val="24"/>
          <w:szCs w:val="24"/>
        </w:rPr>
        <w:t xml:space="preserve">Во-первых, только государство может обязать других субъектов экономики принимать определенные знаки в качестве денег. Так, в частности, происходит при введении в обращение новых купюр, монет и т.д.: до официальной публикации образцов они являются всего лишь красивыми бумажками или кусочками металла, а сразу же после публикации превращаются в деньги. Во-вторых, государство само — очень важный субъект экономики. В разных странах через его руки проходит 30—50% всех денежных потоков. Поэтому согласие или несогласие государства принимать деньги представляет собой очень важное слагаемое только что рассмотренного первого условия: признание определенных знаков в качестве денег не может считаться всеобщим, пока их не берет государство. </w:t>
      </w:r>
    </w:p>
    <w:p w:rsidR="00BD505C" w:rsidRPr="00C52515" w:rsidRDefault="00BD505C" w:rsidP="005249B6">
      <w:pPr>
        <w:spacing w:after="0" w:line="240" w:lineRule="auto"/>
        <w:ind w:firstLine="709"/>
        <w:jc w:val="both"/>
        <w:rPr>
          <w:rFonts w:ascii="Times New Roman" w:hAnsi="Times New Roman"/>
          <w:color w:val="000000"/>
          <w:sz w:val="24"/>
          <w:szCs w:val="24"/>
        </w:rPr>
      </w:pPr>
      <w:r w:rsidRPr="00C52515">
        <w:rPr>
          <w:rFonts w:ascii="Times New Roman" w:hAnsi="Times New Roman"/>
          <w:color w:val="000000"/>
          <w:sz w:val="24"/>
          <w:szCs w:val="24"/>
        </w:rPr>
        <w:t xml:space="preserve">Обратим особое внимание на то, что деньги не вызывают, а лишь облегчают обращение товаров.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C52515">
        <w:rPr>
          <w:rFonts w:ascii="Times New Roman" w:hAnsi="Times New Roman"/>
          <w:color w:val="000000"/>
          <w:sz w:val="24"/>
          <w:szCs w:val="24"/>
        </w:rPr>
        <w:t xml:space="preserve"> Не случайно самой ранней формой обмена продуктов был бартер, или непосредственный обмен одной вещи на другую, одной услуги на другую. Деньги как</w:t>
      </w:r>
      <w:r w:rsidRPr="00B32FE1">
        <w:rPr>
          <w:rFonts w:ascii="Times New Roman" w:hAnsi="Times New Roman"/>
          <w:color w:val="000000"/>
          <w:sz w:val="24"/>
          <w:szCs w:val="24"/>
        </w:rPr>
        <w:t xml:space="preserve"> таковые в этих операциях не участвовали. </w:t>
      </w:r>
    </w:p>
    <w:p w:rsidR="00BD505C" w:rsidRPr="00C52515"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При всей простоте такого обмена </w:t>
      </w:r>
      <w:r w:rsidRPr="00C52515">
        <w:rPr>
          <w:rFonts w:ascii="Times New Roman" w:hAnsi="Times New Roman"/>
          <w:color w:val="000000"/>
          <w:sz w:val="24"/>
          <w:szCs w:val="24"/>
        </w:rPr>
        <w:t>у бартера есть множество недостатков. Важнейший из них заключается в том, что в условиях бартерной экономики необходимо найти партнера, который одновременно: 1) имеет то, что вам необходимо, и 2) хочет то, что у вас есть.</w:t>
      </w:r>
    </w:p>
    <w:p w:rsidR="00BD505C" w:rsidRPr="00C52515" w:rsidRDefault="00BD505C" w:rsidP="005249B6">
      <w:pPr>
        <w:spacing w:after="0" w:line="240" w:lineRule="auto"/>
        <w:ind w:firstLine="709"/>
        <w:jc w:val="both"/>
        <w:rPr>
          <w:rFonts w:ascii="Times New Roman" w:hAnsi="Times New Roman"/>
          <w:color w:val="000000"/>
          <w:sz w:val="24"/>
          <w:szCs w:val="24"/>
        </w:rPr>
      </w:pPr>
      <w:r w:rsidRPr="00C52515">
        <w:rPr>
          <w:rFonts w:ascii="Times New Roman" w:hAnsi="Times New Roman"/>
          <w:color w:val="000000"/>
          <w:sz w:val="24"/>
          <w:szCs w:val="24"/>
        </w:rPr>
        <w:t xml:space="preserve">Важно, что совпадение интересов должно произойти: </w:t>
      </w:r>
    </w:p>
    <w:p w:rsidR="00BD505C" w:rsidRPr="00C52515" w:rsidRDefault="00BD505C" w:rsidP="00201F47">
      <w:pPr>
        <w:pStyle w:val="ListParagraph"/>
        <w:numPr>
          <w:ilvl w:val="0"/>
          <w:numId w:val="20"/>
        </w:numPr>
        <w:spacing w:after="0" w:line="240" w:lineRule="auto"/>
        <w:jc w:val="both"/>
        <w:rPr>
          <w:rFonts w:ascii="Times New Roman" w:hAnsi="Times New Roman"/>
          <w:color w:val="000000"/>
          <w:sz w:val="24"/>
          <w:szCs w:val="24"/>
        </w:rPr>
      </w:pPr>
      <w:r w:rsidRPr="00C52515">
        <w:rPr>
          <w:rFonts w:ascii="Times New Roman" w:hAnsi="Times New Roman"/>
          <w:color w:val="000000"/>
          <w:sz w:val="24"/>
          <w:szCs w:val="24"/>
        </w:rPr>
        <w:t xml:space="preserve">по времени; </w:t>
      </w:r>
    </w:p>
    <w:p w:rsidR="00BD505C" w:rsidRPr="00C52515" w:rsidRDefault="00BD505C" w:rsidP="00201F47">
      <w:pPr>
        <w:pStyle w:val="ListParagraph"/>
        <w:numPr>
          <w:ilvl w:val="0"/>
          <w:numId w:val="20"/>
        </w:numPr>
        <w:spacing w:after="0" w:line="240" w:lineRule="auto"/>
        <w:jc w:val="both"/>
        <w:rPr>
          <w:rFonts w:ascii="Times New Roman" w:hAnsi="Times New Roman"/>
          <w:color w:val="000000"/>
          <w:sz w:val="24"/>
          <w:szCs w:val="24"/>
        </w:rPr>
      </w:pPr>
      <w:r w:rsidRPr="00C52515">
        <w:rPr>
          <w:rFonts w:ascii="Times New Roman" w:hAnsi="Times New Roman"/>
          <w:color w:val="000000"/>
          <w:sz w:val="24"/>
          <w:szCs w:val="24"/>
        </w:rPr>
        <w:t xml:space="preserve">по количеству; </w:t>
      </w:r>
    </w:p>
    <w:p w:rsidR="00BD505C" w:rsidRPr="00C52515" w:rsidRDefault="00BD505C" w:rsidP="00201F47">
      <w:pPr>
        <w:pStyle w:val="ListParagraph"/>
        <w:numPr>
          <w:ilvl w:val="0"/>
          <w:numId w:val="20"/>
        </w:numPr>
        <w:spacing w:after="0" w:line="240" w:lineRule="auto"/>
        <w:jc w:val="both"/>
        <w:rPr>
          <w:rFonts w:ascii="Times New Roman" w:hAnsi="Times New Roman"/>
          <w:color w:val="000000"/>
          <w:sz w:val="24"/>
          <w:szCs w:val="24"/>
        </w:rPr>
      </w:pPr>
      <w:r w:rsidRPr="00C52515">
        <w:rPr>
          <w:rFonts w:ascii="Times New Roman" w:hAnsi="Times New Roman"/>
          <w:color w:val="000000"/>
          <w:sz w:val="24"/>
          <w:szCs w:val="24"/>
        </w:rPr>
        <w:t xml:space="preserve">по качеству и стоимости товаров.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Поиск партнера по сделке, чьи интересы совпадают с вашими по всем этим параметрам, требует значительных усилий, времени, затрат, а зачастую и бывает безрезультатным. Любой ме</w:t>
      </w:r>
      <w:r>
        <w:rPr>
          <w:rFonts w:ascii="Times New Roman" w:hAnsi="Times New Roman"/>
          <w:color w:val="000000"/>
          <w:sz w:val="24"/>
          <w:szCs w:val="24"/>
        </w:rPr>
        <w:t>н</w:t>
      </w:r>
      <w:r w:rsidRPr="00B32FE1">
        <w:rPr>
          <w:rFonts w:ascii="Times New Roman" w:hAnsi="Times New Roman"/>
          <w:color w:val="000000"/>
          <w:sz w:val="24"/>
          <w:szCs w:val="24"/>
        </w:rPr>
        <w:t>еджер</w:t>
      </w:r>
      <w:r>
        <w:rPr>
          <w:rFonts w:ascii="Times New Roman" w:hAnsi="Times New Roman"/>
          <w:color w:val="000000"/>
          <w:sz w:val="24"/>
          <w:szCs w:val="24"/>
        </w:rPr>
        <w:t>-п</w:t>
      </w:r>
      <w:r w:rsidRPr="00B32FE1">
        <w:rPr>
          <w:rFonts w:ascii="Times New Roman" w:hAnsi="Times New Roman"/>
          <w:color w:val="000000"/>
          <w:sz w:val="24"/>
          <w:szCs w:val="24"/>
        </w:rPr>
        <w:t xml:space="preserve">рактик знает, что </w:t>
      </w:r>
      <w:r>
        <w:rPr>
          <w:rFonts w:ascii="Times New Roman" w:hAnsi="Times New Roman"/>
          <w:color w:val="000000"/>
          <w:sz w:val="24"/>
          <w:szCs w:val="24"/>
        </w:rPr>
        <w:t>ц</w:t>
      </w:r>
      <w:r w:rsidRPr="00B32FE1">
        <w:rPr>
          <w:rFonts w:ascii="Times New Roman" w:hAnsi="Times New Roman"/>
          <w:color w:val="000000"/>
          <w:sz w:val="24"/>
          <w:szCs w:val="24"/>
        </w:rPr>
        <w:t xml:space="preserve">ена реализации продукции через бартер всегда ниже </w:t>
      </w:r>
      <w:r>
        <w:rPr>
          <w:rFonts w:ascii="Times New Roman" w:hAnsi="Times New Roman"/>
          <w:color w:val="000000"/>
          <w:sz w:val="24"/>
          <w:szCs w:val="24"/>
        </w:rPr>
        <w:t>ц</w:t>
      </w:r>
      <w:r w:rsidRPr="00B32FE1">
        <w:rPr>
          <w:rFonts w:ascii="Times New Roman" w:hAnsi="Times New Roman"/>
          <w:color w:val="000000"/>
          <w:sz w:val="24"/>
          <w:szCs w:val="24"/>
        </w:rPr>
        <w:t>ены того же товара, проданного за деньги. Только создав пр</w:t>
      </w:r>
      <w:r>
        <w:rPr>
          <w:rFonts w:ascii="Times New Roman" w:hAnsi="Times New Roman"/>
          <w:color w:val="000000"/>
          <w:sz w:val="24"/>
          <w:szCs w:val="24"/>
        </w:rPr>
        <w:t>им</w:t>
      </w:r>
      <w:r w:rsidRPr="00B32FE1">
        <w:rPr>
          <w:rFonts w:ascii="Times New Roman" w:hAnsi="Times New Roman"/>
          <w:color w:val="000000"/>
          <w:sz w:val="24"/>
          <w:szCs w:val="24"/>
        </w:rPr>
        <w:t>анку в виде заниженной цены, у</w:t>
      </w:r>
      <w:r>
        <w:rPr>
          <w:rFonts w:ascii="Times New Roman" w:hAnsi="Times New Roman"/>
          <w:color w:val="000000"/>
          <w:sz w:val="24"/>
          <w:szCs w:val="24"/>
        </w:rPr>
        <w:t>д</w:t>
      </w:r>
      <w:r w:rsidRPr="00B32FE1">
        <w:rPr>
          <w:rFonts w:ascii="Times New Roman" w:hAnsi="Times New Roman"/>
          <w:color w:val="000000"/>
          <w:sz w:val="24"/>
          <w:szCs w:val="24"/>
        </w:rPr>
        <w:t>ае</w:t>
      </w:r>
      <w:r>
        <w:rPr>
          <w:rFonts w:ascii="Times New Roman" w:hAnsi="Times New Roman"/>
          <w:color w:val="000000"/>
          <w:sz w:val="24"/>
          <w:szCs w:val="24"/>
        </w:rPr>
        <w:t>т</w:t>
      </w:r>
      <w:r w:rsidRPr="00B32FE1">
        <w:rPr>
          <w:rFonts w:ascii="Times New Roman" w:hAnsi="Times New Roman"/>
          <w:color w:val="000000"/>
          <w:sz w:val="24"/>
          <w:szCs w:val="24"/>
        </w:rPr>
        <w:t xml:space="preserve">ся в разумные сроки найти партнера по бартерной сделке. </w:t>
      </w:r>
    </w:p>
    <w:p w:rsidR="00BD505C" w:rsidRPr="00C52515" w:rsidRDefault="00BD505C" w:rsidP="005249B6">
      <w:pPr>
        <w:spacing w:after="0" w:line="240" w:lineRule="auto"/>
        <w:ind w:firstLine="709"/>
        <w:jc w:val="both"/>
        <w:rPr>
          <w:rFonts w:ascii="Times New Roman" w:hAnsi="Times New Roman"/>
          <w:color w:val="000000"/>
          <w:sz w:val="24"/>
          <w:szCs w:val="24"/>
        </w:rPr>
      </w:pPr>
      <w:r w:rsidRPr="00C52515">
        <w:rPr>
          <w:rFonts w:ascii="Times New Roman" w:hAnsi="Times New Roman"/>
          <w:color w:val="000000"/>
          <w:sz w:val="24"/>
          <w:szCs w:val="24"/>
        </w:rPr>
        <w:t xml:space="preserve">Замена механизма бартерных сделок механизмом, использующим деньги, приводит к снижению издержек обмена, что в свою очередь стимулирует специализацию, разделение труда и развитие экономики.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650118">
        <w:rPr>
          <w:rFonts w:ascii="Times New Roman" w:hAnsi="Times New Roman"/>
          <w:color w:val="000000"/>
          <w:sz w:val="24"/>
          <w:szCs w:val="24"/>
          <w:u w:val="single"/>
        </w:rPr>
        <w:t xml:space="preserve"> В </w:t>
      </w:r>
      <w:r w:rsidRPr="00650118">
        <w:rPr>
          <w:rFonts w:ascii="Times New Roman" w:hAnsi="Times New Roman"/>
          <w:b/>
          <w:color w:val="000000"/>
          <w:sz w:val="24"/>
          <w:szCs w:val="24"/>
          <w:u w:val="single"/>
        </w:rPr>
        <w:t>функции меры стоимости</w:t>
      </w:r>
      <w:r w:rsidRPr="00650118">
        <w:rPr>
          <w:rFonts w:ascii="Times New Roman" w:hAnsi="Times New Roman"/>
          <w:color w:val="000000"/>
          <w:sz w:val="24"/>
          <w:szCs w:val="24"/>
          <w:u w:val="single"/>
        </w:rPr>
        <w:t xml:space="preserve"> </w:t>
      </w:r>
      <w:r w:rsidRPr="00650118">
        <w:rPr>
          <w:rFonts w:ascii="Times New Roman" w:hAnsi="Times New Roman"/>
          <w:b/>
          <w:color w:val="000000"/>
          <w:sz w:val="24"/>
          <w:szCs w:val="24"/>
          <w:u w:val="single"/>
        </w:rPr>
        <w:t>деньги</w:t>
      </w:r>
      <w:r w:rsidRPr="00465ABB">
        <w:rPr>
          <w:rFonts w:ascii="Times New Roman" w:hAnsi="Times New Roman"/>
          <w:b/>
          <w:color w:val="000000"/>
          <w:sz w:val="24"/>
          <w:szCs w:val="24"/>
        </w:rPr>
        <w:t xml:space="preserve"> измеряют ценность или стоимость других товаров.</w:t>
      </w:r>
      <w:r w:rsidRPr="00B32FE1">
        <w:rPr>
          <w:rFonts w:ascii="Times New Roman" w:hAnsi="Times New Roman"/>
          <w:color w:val="000000"/>
          <w:sz w:val="24"/>
          <w:szCs w:val="24"/>
        </w:rPr>
        <w:t xml:space="preserve"> Данная функция денег состоит в том, что они позволяют вы</w:t>
      </w:r>
      <w:r>
        <w:rPr>
          <w:rFonts w:ascii="Times New Roman" w:hAnsi="Times New Roman"/>
          <w:color w:val="000000"/>
          <w:sz w:val="24"/>
          <w:szCs w:val="24"/>
        </w:rPr>
        <w:t xml:space="preserve">разить стоимость товаров (услуг) </w:t>
      </w:r>
      <w:r w:rsidRPr="00B32FE1">
        <w:rPr>
          <w:rFonts w:ascii="Times New Roman" w:hAnsi="Times New Roman"/>
          <w:color w:val="000000"/>
          <w:sz w:val="24"/>
          <w:szCs w:val="24"/>
        </w:rPr>
        <w:t xml:space="preserve"> в терминах, известных каждому участник у товарообмена, — в национальных денежных единицах.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Величина стоимости конкретного</w:t>
      </w:r>
      <w:r>
        <w:rPr>
          <w:rFonts w:ascii="Times New Roman" w:hAnsi="Times New Roman"/>
          <w:color w:val="000000"/>
          <w:sz w:val="24"/>
          <w:szCs w:val="24"/>
        </w:rPr>
        <w:t xml:space="preserve"> </w:t>
      </w:r>
      <w:r w:rsidRPr="00B32FE1">
        <w:rPr>
          <w:rFonts w:ascii="Times New Roman" w:hAnsi="Times New Roman"/>
          <w:color w:val="000000"/>
          <w:sz w:val="24"/>
          <w:szCs w:val="24"/>
        </w:rPr>
        <w:t xml:space="preserve">товара — вопрос, относящийся в большей мере к теории спроса и предложения, нежели к теории </w:t>
      </w:r>
      <w:r>
        <w:rPr>
          <w:rFonts w:ascii="Times New Roman" w:hAnsi="Times New Roman"/>
          <w:color w:val="000000"/>
          <w:sz w:val="24"/>
          <w:szCs w:val="24"/>
        </w:rPr>
        <w:t>д</w:t>
      </w:r>
      <w:r w:rsidRPr="00B32FE1">
        <w:rPr>
          <w:rFonts w:ascii="Times New Roman" w:hAnsi="Times New Roman"/>
          <w:color w:val="000000"/>
          <w:sz w:val="24"/>
          <w:szCs w:val="24"/>
        </w:rPr>
        <w:t xml:space="preserve">енег. Мы рассмотрим его в следующей главе. </w:t>
      </w:r>
      <w:r w:rsidRPr="00DF0DC3">
        <w:rPr>
          <w:rFonts w:ascii="Times New Roman" w:hAnsi="Times New Roman"/>
          <w:color w:val="000000"/>
          <w:sz w:val="24"/>
          <w:szCs w:val="24"/>
        </w:rPr>
        <w:t xml:space="preserve">В связи с функцией меры стоимости нас интересует несколько иной аспект проблемы: не сколько и почему стоит данный товар, а как цены получают свое денежное выражение?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Наиболее распространенный в современной науке ответ на этот вопрос основан на положении, что рыночная стоимость присуща товарам и складывается под воздействием спроса и предложении. Деньги же выступают как некий общий знаменатель (так называемые счетные деньги), с помощью которого удобно сопоставлять цены товаров. То есть, скажем, один рубль — это условная единица стоимости, которая в 6 раз ниже стоимости батона хлеба (именно поэтому цена последнего — 6 рублей, и в 24 раза меньше цены бутылки подсолнечного масла (стоящей 24 рубля). Подлинной стоимостью обладают лишь товары, а деньги просто удобный инструмент позволяющий сравнивать товары (в нашем примере, в частности, показывающий, что масло в 4 раза дороже хлеба).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Для того чтобы деньги в функции меры стоимости служили верными ориентирами для хозяйственной деятельности, должны, однако, выполняться по меньшей мере два условия: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1) процесс ценообразования должен носить рыночный характер;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2) сами деньги должны обладать достаточной устойчивостью.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Действительно, если величина цены не определяется законами</w:t>
      </w:r>
      <w:r w:rsidRPr="00B32FE1">
        <w:rPr>
          <w:rFonts w:ascii="Times New Roman" w:hAnsi="Times New Roman"/>
          <w:color w:val="000000"/>
          <w:sz w:val="24"/>
          <w:szCs w:val="24"/>
        </w:rPr>
        <w:t xml:space="preserve"> рынка, а искусственно поддерживается на каком-то уровне, она перестает служить основой рациональных экономических решений. Скажем, в нашей стране годы искусственного занижения </w:t>
      </w:r>
      <w:r>
        <w:rPr>
          <w:rFonts w:ascii="Times New Roman" w:hAnsi="Times New Roman"/>
          <w:color w:val="000000"/>
          <w:sz w:val="24"/>
          <w:szCs w:val="24"/>
        </w:rPr>
        <w:t>ц</w:t>
      </w:r>
      <w:r w:rsidRPr="00B32FE1">
        <w:rPr>
          <w:rFonts w:ascii="Times New Roman" w:hAnsi="Times New Roman"/>
          <w:color w:val="000000"/>
          <w:sz w:val="24"/>
          <w:szCs w:val="24"/>
        </w:rPr>
        <w:t>ен на электрическую энергию привели к</w:t>
      </w:r>
      <w:r>
        <w:rPr>
          <w:rFonts w:ascii="Times New Roman" w:hAnsi="Times New Roman"/>
          <w:color w:val="000000"/>
          <w:sz w:val="24"/>
          <w:szCs w:val="24"/>
        </w:rPr>
        <w:t xml:space="preserve"> широкому распространению неэко</w:t>
      </w:r>
      <w:r w:rsidRPr="00B32FE1">
        <w:rPr>
          <w:rFonts w:ascii="Times New Roman" w:hAnsi="Times New Roman"/>
          <w:color w:val="000000"/>
          <w:sz w:val="24"/>
          <w:szCs w:val="24"/>
        </w:rPr>
        <w:t xml:space="preserve">номичных технологий. А сейчас многие фирмы страдают именно из-за гигантских счетов за электричество. </w:t>
      </w:r>
    </w:p>
    <w:p w:rsidR="00BD505C"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Второе условие выполнения деньгами функ</w:t>
      </w:r>
      <w:r>
        <w:rPr>
          <w:rFonts w:ascii="Times New Roman" w:hAnsi="Times New Roman"/>
          <w:color w:val="000000"/>
          <w:sz w:val="24"/>
          <w:szCs w:val="24"/>
        </w:rPr>
        <w:t>ц</w:t>
      </w:r>
      <w:r w:rsidRPr="00B32FE1">
        <w:rPr>
          <w:rFonts w:ascii="Times New Roman" w:hAnsi="Times New Roman"/>
          <w:color w:val="000000"/>
          <w:sz w:val="24"/>
          <w:szCs w:val="24"/>
        </w:rPr>
        <w:t>ии меры стоимости состоит в необходимости их</w:t>
      </w:r>
      <w:r>
        <w:rPr>
          <w:rFonts w:ascii="Times New Roman" w:hAnsi="Times New Roman"/>
          <w:color w:val="000000"/>
          <w:sz w:val="24"/>
          <w:szCs w:val="24"/>
        </w:rPr>
        <w:t xml:space="preserve"> устойчивости. Если денежная си</w:t>
      </w:r>
      <w:r w:rsidRPr="00B32FE1">
        <w:rPr>
          <w:rFonts w:ascii="Times New Roman" w:hAnsi="Times New Roman"/>
          <w:color w:val="000000"/>
          <w:sz w:val="24"/>
          <w:szCs w:val="24"/>
        </w:rPr>
        <w:t xml:space="preserve">стема страны подорвана инфляцией и (или) происходят  </w:t>
      </w:r>
      <w:r>
        <w:rPr>
          <w:rFonts w:ascii="Times New Roman" w:hAnsi="Times New Roman"/>
          <w:color w:val="000000"/>
          <w:sz w:val="24"/>
          <w:szCs w:val="24"/>
        </w:rPr>
        <w:t>резкие измен</w:t>
      </w:r>
      <w:r w:rsidRPr="00B32FE1">
        <w:rPr>
          <w:rFonts w:ascii="Times New Roman" w:hAnsi="Times New Roman"/>
          <w:color w:val="000000"/>
          <w:sz w:val="24"/>
          <w:szCs w:val="24"/>
        </w:rPr>
        <w:t>ения валютного курса национальной денежной едини</w:t>
      </w:r>
      <w:r>
        <w:rPr>
          <w:rFonts w:ascii="Times New Roman" w:hAnsi="Times New Roman"/>
          <w:color w:val="000000"/>
          <w:sz w:val="24"/>
          <w:szCs w:val="24"/>
        </w:rPr>
        <w:t>ц</w:t>
      </w:r>
      <w:r w:rsidRPr="00B32FE1">
        <w:rPr>
          <w:rFonts w:ascii="Times New Roman" w:hAnsi="Times New Roman"/>
          <w:color w:val="000000"/>
          <w:sz w:val="24"/>
          <w:szCs w:val="24"/>
        </w:rPr>
        <w:t>ы, т</w:t>
      </w:r>
      <w:r>
        <w:rPr>
          <w:rFonts w:ascii="Times New Roman" w:hAnsi="Times New Roman"/>
          <w:color w:val="000000"/>
          <w:sz w:val="24"/>
          <w:szCs w:val="24"/>
        </w:rPr>
        <w:t>о измерен</w:t>
      </w:r>
      <w:r w:rsidRPr="00B32FE1">
        <w:rPr>
          <w:rFonts w:ascii="Times New Roman" w:hAnsi="Times New Roman"/>
          <w:color w:val="000000"/>
          <w:sz w:val="24"/>
          <w:szCs w:val="24"/>
        </w:rPr>
        <w:t>ие стоимости товаров в таких деньгах становится затрудни</w:t>
      </w:r>
      <w:r>
        <w:rPr>
          <w:rFonts w:ascii="Times New Roman" w:hAnsi="Times New Roman"/>
          <w:color w:val="000000"/>
          <w:sz w:val="24"/>
          <w:szCs w:val="24"/>
        </w:rPr>
        <w:t>тельным.</w:t>
      </w:r>
    </w:p>
    <w:p w:rsidR="00BD505C" w:rsidRPr="00DF0DC3" w:rsidRDefault="00BD505C" w:rsidP="00650118">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Функция меры стоимости, как и всякое измерение, требует количественной определенности, следовательно, и выбор измерения. Поэтому с функцией меры стоимости связано денег служить масштабом цен. Так, и цена хлеба, и цена масла могут быть выражены в разных единицах, более «дорогих» или более «дешевых» деньгах, т.е. в разном масштабе. Масштаб цен — это своего рола технический элемент формируется в различных национальных экономиках по-разному. Где-то он установлен очень мелким (как, например, в  Японии, где даже дешевые товары стоят тысячи иен), где-то крупным (примером может служить доллар США). Соотношение между ценами от изменения масштаба не меняется. </w:t>
      </w:r>
    </w:p>
    <w:p w:rsidR="00BD505C" w:rsidRPr="00650118" w:rsidRDefault="00BD505C" w:rsidP="005249B6">
      <w:pPr>
        <w:spacing w:after="0" w:line="240" w:lineRule="auto"/>
        <w:ind w:firstLine="709"/>
        <w:jc w:val="both"/>
        <w:rPr>
          <w:rFonts w:ascii="Times New Roman" w:hAnsi="Times New Roman"/>
          <w:b/>
          <w:color w:val="000000"/>
          <w:sz w:val="24"/>
          <w:szCs w:val="24"/>
        </w:rPr>
      </w:pPr>
      <w:r w:rsidRPr="00650118">
        <w:rPr>
          <w:rFonts w:ascii="Times New Roman" w:hAnsi="Times New Roman"/>
          <w:b/>
          <w:color w:val="000000"/>
          <w:sz w:val="24"/>
          <w:szCs w:val="24"/>
          <w:u w:val="single"/>
        </w:rPr>
        <w:t>Функция денег как средства накопления</w:t>
      </w:r>
      <w:r w:rsidRPr="00B32FE1">
        <w:rPr>
          <w:rFonts w:ascii="Times New Roman" w:hAnsi="Times New Roman"/>
          <w:color w:val="000000"/>
          <w:sz w:val="24"/>
          <w:szCs w:val="24"/>
        </w:rPr>
        <w:t xml:space="preserve"> </w:t>
      </w:r>
      <w:r w:rsidRPr="00650118">
        <w:rPr>
          <w:rFonts w:ascii="Times New Roman" w:hAnsi="Times New Roman"/>
          <w:b/>
          <w:color w:val="000000"/>
          <w:sz w:val="24"/>
          <w:szCs w:val="24"/>
        </w:rPr>
        <w:t xml:space="preserve">состоит в способности денег к сохранению стоимости или в том, что они дают возможность использовать имеющуюся в настоящий момент стоимость для будущей покупки. </w:t>
      </w:r>
    </w:p>
    <w:p w:rsidR="00BD505C" w:rsidRPr="00B32FE1" w:rsidRDefault="00BD505C" w:rsidP="005249B6">
      <w:pPr>
        <w:spacing w:after="0" w:line="240" w:lineRule="auto"/>
        <w:ind w:firstLine="709"/>
        <w:jc w:val="both"/>
        <w:rPr>
          <w:rFonts w:ascii="Times New Roman" w:hAnsi="Times New Roman"/>
          <w:color w:val="000000"/>
          <w:sz w:val="24"/>
          <w:szCs w:val="24"/>
        </w:rPr>
      </w:pPr>
      <w:r w:rsidRPr="00B32FE1">
        <w:rPr>
          <w:rFonts w:ascii="Times New Roman" w:hAnsi="Times New Roman"/>
          <w:color w:val="000000"/>
          <w:sz w:val="24"/>
          <w:szCs w:val="24"/>
        </w:rPr>
        <w:t xml:space="preserve">Дело в том, что большая часть других товаров и услуг </w:t>
      </w:r>
      <w:r>
        <w:rPr>
          <w:rFonts w:ascii="Times New Roman" w:hAnsi="Times New Roman"/>
          <w:color w:val="000000"/>
          <w:sz w:val="24"/>
          <w:szCs w:val="24"/>
        </w:rPr>
        <w:t>этой спо</w:t>
      </w:r>
      <w:r w:rsidRPr="00B32FE1">
        <w:rPr>
          <w:rFonts w:ascii="Times New Roman" w:hAnsi="Times New Roman"/>
          <w:color w:val="000000"/>
          <w:sz w:val="24"/>
          <w:szCs w:val="24"/>
        </w:rPr>
        <w:t>собностью не обладает или обладает не в полной мере. Т</w:t>
      </w:r>
      <w:r>
        <w:rPr>
          <w:rFonts w:ascii="Times New Roman" w:hAnsi="Times New Roman"/>
          <w:color w:val="000000"/>
          <w:sz w:val="24"/>
          <w:szCs w:val="24"/>
        </w:rPr>
        <w:t xml:space="preserve">ак, услуги </w:t>
      </w:r>
      <w:r w:rsidRPr="00B32FE1">
        <w:rPr>
          <w:rFonts w:ascii="Times New Roman" w:hAnsi="Times New Roman"/>
          <w:color w:val="000000"/>
          <w:sz w:val="24"/>
          <w:szCs w:val="24"/>
        </w:rPr>
        <w:t>вооб</w:t>
      </w:r>
      <w:r>
        <w:rPr>
          <w:rFonts w:ascii="Times New Roman" w:hAnsi="Times New Roman"/>
          <w:color w:val="000000"/>
          <w:sz w:val="24"/>
          <w:szCs w:val="24"/>
        </w:rPr>
        <w:t>щ</w:t>
      </w:r>
      <w:r w:rsidRPr="00B32FE1">
        <w:rPr>
          <w:rFonts w:ascii="Times New Roman" w:hAnsi="Times New Roman"/>
          <w:color w:val="000000"/>
          <w:sz w:val="24"/>
          <w:szCs w:val="24"/>
        </w:rPr>
        <w:t xml:space="preserve">е не поддаются хранению. Товары могут </w:t>
      </w:r>
      <w:r>
        <w:rPr>
          <w:rFonts w:ascii="Times New Roman" w:hAnsi="Times New Roman"/>
          <w:color w:val="000000"/>
          <w:sz w:val="24"/>
          <w:szCs w:val="24"/>
        </w:rPr>
        <w:t xml:space="preserve">храниться, но подвержены </w:t>
      </w:r>
      <w:r w:rsidRPr="00B32FE1">
        <w:rPr>
          <w:rFonts w:ascii="Times New Roman" w:hAnsi="Times New Roman"/>
          <w:color w:val="000000"/>
          <w:sz w:val="24"/>
          <w:szCs w:val="24"/>
        </w:rPr>
        <w:t>порче, устареванию, выходу из моды и т.п., в р</w:t>
      </w:r>
      <w:r>
        <w:rPr>
          <w:rFonts w:ascii="Times New Roman" w:hAnsi="Times New Roman"/>
          <w:color w:val="000000"/>
          <w:sz w:val="24"/>
          <w:szCs w:val="24"/>
        </w:rPr>
        <w:t xml:space="preserve">езультате </w:t>
      </w:r>
      <w:r w:rsidRPr="00B32FE1">
        <w:rPr>
          <w:rFonts w:ascii="Times New Roman" w:hAnsi="Times New Roman"/>
          <w:color w:val="000000"/>
          <w:sz w:val="24"/>
          <w:szCs w:val="24"/>
        </w:rPr>
        <w:t>чего их стоимость со в</w:t>
      </w:r>
      <w:r>
        <w:rPr>
          <w:rFonts w:ascii="Times New Roman" w:hAnsi="Times New Roman"/>
          <w:color w:val="000000"/>
          <w:sz w:val="24"/>
          <w:szCs w:val="24"/>
        </w:rPr>
        <w:t>ременем обычно уменьшается. Всех этих не</w:t>
      </w:r>
      <w:r w:rsidRPr="00B32FE1">
        <w:rPr>
          <w:rFonts w:ascii="Times New Roman" w:hAnsi="Times New Roman"/>
          <w:color w:val="000000"/>
          <w:sz w:val="24"/>
          <w:szCs w:val="24"/>
        </w:rPr>
        <w:t xml:space="preserve">достатков лишены деньги — они практически вечны, а их </w:t>
      </w:r>
      <w:r>
        <w:rPr>
          <w:rFonts w:ascii="Times New Roman" w:hAnsi="Times New Roman"/>
          <w:color w:val="000000"/>
          <w:sz w:val="24"/>
          <w:szCs w:val="24"/>
        </w:rPr>
        <w:t xml:space="preserve">номинальная </w:t>
      </w:r>
      <w:r w:rsidRPr="00B32FE1">
        <w:rPr>
          <w:rFonts w:ascii="Times New Roman" w:hAnsi="Times New Roman"/>
          <w:color w:val="000000"/>
          <w:sz w:val="24"/>
          <w:szCs w:val="24"/>
        </w:rPr>
        <w:t xml:space="preserve">стоимость не меняется.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Кроме того, выполнению деньгами функции средства накопления способствует их абсолютная ликвидность. Вообще ликвидностью того или иного актива называют его способность быстро и без потери стоимости быть обмененным на товары или деньги. Под абсолютной ликвидностью денег понимается то, что они в любой момент могут быть использованы для осуществления любого платежа и всегда имеют одну и ту же номинальную стоимость.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Основным условием выполнения деньгами функции средства накопления является стабильность их покупательной способности. Если номинальная стоимость денег фиксирована, то  реальная их стоимость (покупательная способность) зависит от цен на товары и услуги. Чем выше цены, тем ниже покупательная способность денежной единицы (например, 1 рубля). Так, в условиях реальная стоимость денег резко падает и сохранение богатства в виде денег теряет экономический смысл. Начинается погоня за менее ликвидными или вообще неликвидными, но реальными ценностями: идет скупка земельных участков, недвижимости, произведений искусства, а то и муки, сахара и т.д. </w:t>
      </w:r>
    </w:p>
    <w:p w:rsidR="00BD505C" w:rsidRPr="00E10390" w:rsidRDefault="00BD505C" w:rsidP="005249B6">
      <w:pPr>
        <w:spacing w:after="0" w:line="240" w:lineRule="auto"/>
        <w:ind w:firstLine="709"/>
        <w:jc w:val="both"/>
        <w:rPr>
          <w:rFonts w:ascii="Times New Roman" w:hAnsi="Times New Roman"/>
          <w:b/>
          <w:color w:val="000000"/>
          <w:sz w:val="24"/>
          <w:szCs w:val="24"/>
        </w:rPr>
      </w:pPr>
      <w:r w:rsidRPr="00323E45">
        <w:rPr>
          <w:rFonts w:ascii="Times New Roman" w:hAnsi="Times New Roman"/>
          <w:color w:val="000000"/>
          <w:sz w:val="24"/>
          <w:szCs w:val="24"/>
        </w:rPr>
        <w:t xml:space="preserve"> </w:t>
      </w:r>
      <w:r w:rsidRPr="00E10390">
        <w:rPr>
          <w:rFonts w:ascii="Times New Roman" w:hAnsi="Times New Roman"/>
          <w:b/>
          <w:color w:val="000000"/>
          <w:sz w:val="24"/>
          <w:szCs w:val="24"/>
          <w:u w:val="single"/>
        </w:rPr>
        <w:t>Выполнение деньгами функции средства платежа</w:t>
      </w:r>
      <w:r w:rsidRPr="00E10390">
        <w:rPr>
          <w:rFonts w:ascii="Times New Roman" w:hAnsi="Times New Roman"/>
          <w:b/>
          <w:color w:val="000000"/>
          <w:sz w:val="24"/>
          <w:szCs w:val="24"/>
        </w:rPr>
        <w:t xml:space="preserve"> связано с существованием разрыва во времени между движением денег и движением товаров и услуг.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323E45">
        <w:rPr>
          <w:rFonts w:ascii="Times New Roman" w:hAnsi="Times New Roman"/>
          <w:color w:val="000000"/>
          <w:sz w:val="24"/>
          <w:szCs w:val="24"/>
        </w:rPr>
        <w:t>Часто в момент совершения купли-продажи товара покупатель не имеет денег для его оплаты. Следовательно, в рамках функ</w:t>
      </w:r>
      <w:r>
        <w:rPr>
          <w:rFonts w:ascii="Times New Roman" w:hAnsi="Times New Roman"/>
          <w:color w:val="000000"/>
          <w:sz w:val="24"/>
          <w:szCs w:val="24"/>
        </w:rPr>
        <w:t>ц</w:t>
      </w:r>
      <w:r w:rsidRPr="00323E45">
        <w:rPr>
          <w:rFonts w:ascii="Times New Roman" w:hAnsi="Times New Roman"/>
          <w:color w:val="000000"/>
          <w:sz w:val="24"/>
          <w:szCs w:val="24"/>
        </w:rPr>
        <w:t xml:space="preserve">ии средства обращения такая сделка состояться не может. Но это не значит, что она невозможна вообще. Дело </w:t>
      </w:r>
      <w:r>
        <w:rPr>
          <w:rFonts w:ascii="Times New Roman" w:hAnsi="Times New Roman"/>
          <w:color w:val="000000"/>
          <w:sz w:val="24"/>
          <w:szCs w:val="24"/>
        </w:rPr>
        <w:t>в</w:t>
      </w:r>
      <w:r w:rsidRPr="00323E45">
        <w:rPr>
          <w:rFonts w:ascii="Times New Roman" w:hAnsi="Times New Roman"/>
          <w:color w:val="000000"/>
          <w:sz w:val="24"/>
          <w:szCs w:val="24"/>
        </w:rPr>
        <w:t xml:space="preserve"> том, что многие покупатели, не </w:t>
      </w:r>
      <w:r>
        <w:rPr>
          <w:rFonts w:ascii="Times New Roman" w:hAnsi="Times New Roman"/>
          <w:color w:val="000000"/>
          <w:sz w:val="24"/>
          <w:szCs w:val="24"/>
        </w:rPr>
        <w:t>име</w:t>
      </w:r>
      <w:r w:rsidRPr="00323E45">
        <w:rPr>
          <w:rFonts w:ascii="Times New Roman" w:hAnsi="Times New Roman"/>
          <w:color w:val="000000"/>
          <w:sz w:val="24"/>
          <w:szCs w:val="24"/>
        </w:rPr>
        <w:t>ю</w:t>
      </w:r>
      <w:r>
        <w:rPr>
          <w:rFonts w:ascii="Times New Roman" w:hAnsi="Times New Roman"/>
          <w:color w:val="000000"/>
          <w:sz w:val="24"/>
          <w:szCs w:val="24"/>
        </w:rPr>
        <w:t>щ</w:t>
      </w:r>
      <w:r w:rsidRPr="00323E45">
        <w:rPr>
          <w:rFonts w:ascii="Times New Roman" w:hAnsi="Times New Roman"/>
          <w:color w:val="000000"/>
          <w:sz w:val="24"/>
          <w:szCs w:val="24"/>
        </w:rPr>
        <w:t>ие денег в настоящий момент, в прин</w:t>
      </w:r>
      <w:r>
        <w:rPr>
          <w:rFonts w:ascii="Times New Roman" w:hAnsi="Times New Roman"/>
          <w:color w:val="000000"/>
          <w:sz w:val="24"/>
          <w:szCs w:val="24"/>
        </w:rPr>
        <w:t>ц</w:t>
      </w:r>
      <w:r w:rsidRPr="00323E45">
        <w:rPr>
          <w:rFonts w:ascii="Times New Roman" w:hAnsi="Times New Roman"/>
          <w:color w:val="000000"/>
          <w:sz w:val="24"/>
          <w:szCs w:val="24"/>
        </w:rPr>
        <w:t>ипе платежеспособны</w:t>
      </w:r>
      <w:r>
        <w:rPr>
          <w:rFonts w:ascii="Times New Roman" w:hAnsi="Times New Roman"/>
          <w:color w:val="000000"/>
          <w:sz w:val="24"/>
          <w:szCs w:val="24"/>
        </w:rPr>
        <w:t>.</w:t>
      </w:r>
      <w:r w:rsidRPr="00323E45">
        <w:rPr>
          <w:rFonts w:ascii="Times New Roman" w:hAnsi="Times New Roman"/>
          <w:color w:val="000000"/>
          <w:sz w:val="24"/>
          <w:szCs w:val="24"/>
        </w:rPr>
        <w:t xml:space="preserve"> Срыв сделки в таких условиях невыгоден обоим партнерам: продавец упускает шанс реализовать свой товар, а покупателю приходится отказаться от </w:t>
      </w:r>
      <w:r w:rsidRPr="00DF0DC3">
        <w:rPr>
          <w:rFonts w:ascii="Times New Roman" w:hAnsi="Times New Roman"/>
          <w:color w:val="000000"/>
          <w:sz w:val="24"/>
          <w:szCs w:val="24"/>
        </w:rPr>
        <w:t xml:space="preserve">необходимого ему блага.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Выход состоит в предоставлении кредита. Участник сделки, передающий в распоряжение партнера товары или услуги без их немедленной оплаты, становится кредитором последнего. А получатель товаров и услуг превращается в заемщика. Сделка же осуществляется следующим образом. На первой стадии в обмен на товары кредитору вручается обязательство должника уплатить по истечении определенного срока оговоренную сумму самому кредитору или третьему лицу по распоряжению кредитора. На второй стадии происходит выплата денег по обязательству и его погашение.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 xml:space="preserve">Во всех случаях кредитная сделка предполагает срочность, платность и возвратность долга.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323E45">
        <w:rPr>
          <w:rFonts w:ascii="Times New Roman" w:hAnsi="Times New Roman"/>
          <w:color w:val="000000"/>
          <w:sz w:val="24"/>
          <w:szCs w:val="24"/>
        </w:rPr>
        <w:t xml:space="preserve"> </w:t>
      </w:r>
      <w:r w:rsidRPr="00FF7D35">
        <w:rPr>
          <w:rFonts w:ascii="Times New Roman" w:hAnsi="Times New Roman"/>
          <w:b/>
          <w:color w:val="000000"/>
          <w:sz w:val="24"/>
          <w:szCs w:val="24"/>
          <w:u w:val="single"/>
        </w:rPr>
        <w:t>Функция мировых денег</w:t>
      </w:r>
      <w:r>
        <w:rPr>
          <w:rFonts w:ascii="Times New Roman" w:hAnsi="Times New Roman"/>
          <w:color w:val="000000"/>
          <w:sz w:val="24"/>
          <w:szCs w:val="24"/>
        </w:rPr>
        <w:t xml:space="preserve"> </w:t>
      </w:r>
      <w:r w:rsidRPr="00FF7D35">
        <w:rPr>
          <w:rFonts w:ascii="Times New Roman" w:hAnsi="Times New Roman"/>
          <w:b/>
          <w:color w:val="000000"/>
          <w:sz w:val="24"/>
          <w:szCs w:val="24"/>
        </w:rPr>
        <w:t>проявляется в рамках международных экономических отношений, когда деньги используются как международное расчетное и платежное средство, для определения мировых цен на товары и услуги, а также для формирования валютных резервов отдельных государств и международных финансовых институтов, валютных накоплений фирм и частных лиц.</w:t>
      </w:r>
      <w:r w:rsidRPr="00323E45">
        <w:rPr>
          <w:rFonts w:ascii="Times New Roman" w:hAnsi="Times New Roman"/>
          <w:color w:val="000000"/>
          <w:sz w:val="24"/>
          <w:szCs w:val="24"/>
        </w:rPr>
        <w:t xml:space="preserve"> То есть фактически речь идет о выполнении деньгами функций средства обращения, меры стоимости, средства накопления и средства платежа в международных масштабах.</w:t>
      </w:r>
      <w:r>
        <w:rPr>
          <w:rFonts w:ascii="Times New Roman" w:hAnsi="Times New Roman"/>
          <w:color w:val="000000"/>
          <w:sz w:val="24"/>
          <w:szCs w:val="24"/>
        </w:rPr>
        <w:t xml:space="preserve"> </w:t>
      </w:r>
      <w:r w:rsidRPr="00DF0DC3">
        <w:rPr>
          <w:rFonts w:ascii="Times New Roman" w:hAnsi="Times New Roman"/>
          <w:color w:val="000000"/>
          <w:sz w:val="24"/>
          <w:szCs w:val="24"/>
        </w:rPr>
        <w:t xml:space="preserve">Главная особенность мировых денег состоит в том, что перечисленные функции они выполняют вне единого национального хозяйственного пространства и за пределами юрисдикции какого-либо одного государства. В этих условиях решающим становится вопрос международного признания национальной денежной единицы. Под признанием в данном случае следует понимать не какой-то международный договор, а реальную готовность субъектов мировой экономики (иностранных фирм, банков, государств) принимать эти деньги в качестве платежного средства.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При использовании полноценных денег функцию мировых денег выполняло содержавшееся в них золото (после пересечения границы значение имел не номинал денег, а вес содержащегося в них благородного металла). После перехода всех стран мира к неполноценным деньгам функцию мировых денег стали выполнять так называемые свободно конвертируемые валюты (этот термин используют по отношению к национальным денежным единицам, которые</w:t>
      </w:r>
      <w:r w:rsidRPr="00323E45">
        <w:rPr>
          <w:rFonts w:ascii="Times New Roman" w:hAnsi="Times New Roman"/>
          <w:color w:val="000000"/>
          <w:sz w:val="24"/>
          <w:szCs w:val="24"/>
        </w:rPr>
        <w:t xml:space="preserve"> могут быть без всяких ограничений обменены на наиболее устойчивые иностранные валюты: доллар, швейцарский франк, иену и др.), а </w:t>
      </w:r>
      <w:r w:rsidRPr="00DF0DC3">
        <w:rPr>
          <w:rFonts w:ascii="Times New Roman" w:hAnsi="Times New Roman"/>
          <w:color w:val="000000"/>
          <w:sz w:val="24"/>
          <w:szCs w:val="24"/>
        </w:rPr>
        <w:t xml:space="preserve">также коллективные валюты (международные единицы типа европейской валюты евро), </w:t>
      </w:r>
    </w:p>
    <w:p w:rsidR="00BD505C" w:rsidRPr="00DF0DC3" w:rsidRDefault="00BD505C" w:rsidP="005249B6">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Пропорцию обмена одной валюты на другую или цену одной валюты, выраженную в другой, называют валютным курсом. Как и цена всякого товара в рыночной экономике, валютный курс зависит от соотношения спроса на данную валюту и ее предложения. Если государство не фиксирует валютный курс на определенном</w:t>
      </w:r>
      <w:r w:rsidRPr="00323E45">
        <w:rPr>
          <w:rFonts w:ascii="Times New Roman" w:hAnsi="Times New Roman"/>
          <w:color w:val="000000"/>
          <w:sz w:val="24"/>
          <w:szCs w:val="24"/>
        </w:rPr>
        <w:t xml:space="preserve"> уровне (существует ряд стран, валюты которых «привязаны» к наиболее сильным мировым валютам — доллару, евро, иене), то он подвержен постоянным колебаниям. Различают режим свободно плавающей валюты, когда изменение ее курса ничем не ограничено, и режим </w:t>
      </w:r>
      <w:r w:rsidRPr="00DF0DC3">
        <w:rPr>
          <w:rFonts w:ascii="Times New Roman" w:hAnsi="Times New Roman"/>
          <w:color w:val="000000"/>
          <w:sz w:val="24"/>
          <w:szCs w:val="24"/>
        </w:rPr>
        <w:t xml:space="preserve">валютного коридора, когда государство удерживает колебания курса в известных границах. Резкое понижение курса валюты называется девальвацией, а повышение — ревальвацией. </w:t>
      </w:r>
    </w:p>
    <w:p w:rsidR="00BD505C" w:rsidRDefault="00BD505C" w:rsidP="00026A28">
      <w:pPr>
        <w:spacing w:after="0" w:line="240" w:lineRule="auto"/>
        <w:ind w:firstLine="709"/>
        <w:jc w:val="both"/>
        <w:rPr>
          <w:rFonts w:ascii="Times New Roman" w:hAnsi="Times New Roman"/>
          <w:color w:val="000000"/>
          <w:sz w:val="24"/>
          <w:szCs w:val="24"/>
        </w:rPr>
      </w:pPr>
      <w:r w:rsidRPr="00DF0DC3">
        <w:rPr>
          <w:rFonts w:ascii="Times New Roman" w:hAnsi="Times New Roman"/>
          <w:color w:val="000000"/>
          <w:sz w:val="24"/>
          <w:szCs w:val="24"/>
        </w:rPr>
        <w:t>Современный российский рубль является частично конвертируемой валютой. Это означает, что его обмен возможен, но сопряжен с рядом ограничений. Кроме того</w:t>
      </w:r>
      <w:r w:rsidRPr="00323E45">
        <w:rPr>
          <w:rFonts w:ascii="Times New Roman" w:hAnsi="Times New Roman"/>
          <w:color w:val="000000"/>
          <w:sz w:val="24"/>
          <w:szCs w:val="24"/>
        </w:rPr>
        <w:t xml:space="preserve">, обмен рубля на другие валюты за пределами России и СНГ крайне затруднен. В качестве мировых денег рубль практически не используется. </w:t>
      </w:r>
    </w:p>
    <w:p w:rsidR="00BD505C" w:rsidRPr="00026A28" w:rsidRDefault="00BD505C" w:rsidP="005249B6">
      <w:pPr>
        <w:spacing w:after="0" w:line="240" w:lineRule="auto"/>
        <w:ind w:firstLine="709"/>
        <w:jc w:val="both"/>
        <w:rPr>
          <w:rFonts w:ascii="Times New Roman" w:hAnsi="Times New Roman"/>
          <w:b/>
          <w:color w:val="000000"/>
          <w:sz w:val="24"/>
          <w:szCs w:val="24"/>
        </w:rPr>
      </w:pPr>
      <w:r w:rsidRPr="00026A28">
        <w:rPr>
          <w:rFonts w:ascii="Times New Roman" w:hAnsi="Times New Roman"/>
          <w:b/>
          <w:color w:val="000000"/>
          <w:sz w:val="24"/>
          <w:szCs w:val="24"/>
        </w:rPr>
        <w:t>Рассмотрим эволюцию денег: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5"/>
        <w:gridCol w:w="7146"/>
      </w:tblGrid>
      <w:tr w:rsidR="00BD505C" w:rsidRPr="002C023D" w:rsidTr="00661175">
        <w:trPr>
          <w:trHeight w:val="3347"/>
        </w:trPr>
        <w:tc>
          <w:tcPr>
            <w:tcW w:w="2425" w:type="dxa"/>
          </w:tcPr>
          <w:p w:rsidR="00BD505C" w:rsidRPr="002C023D" w:rsidRDefault="00BD505C" w:rsidP="002C023D">
            <w:pPr>
              <w:spacing w:after="0" w:line="240" w:lineRule="auto"/>
              <w:jc w:val="center"/>
              <w:rPr>
                <w:b/>
                <w:sz w:val="28"/>
                <w:szCs w:val="28"/>
                <w:lang w:eastAsia="ru-RU"/>
              </w:rPr>
            </w:pPr>
            <w:r w:rsidRPr="002C023D">
              <w:rPr>
                <w:b/>
                <w:sz w:val="28"/>
                <w:szCs w:val="28"/>
                <w:lang w:eastAsia="ru-RU"/>
              </w:rPr>
              <w:t xml:space="preserve">Товарные </w:t>
            </w:r>
          </w:p>
          <w:p w:rsidR="00BD505C" w:rsidRPr="002C023D" w:rsidRDefault="00BD505C" w:rsidP="002C023D">
            <w:pPr>
              <w:spacing w:after="0" w:line="240" w:lineRule="auto"/>
              <w:jc w:val="center"/>
              <w:rPr>
                <w:b/>
                <w:sz w:val="28"/>
                <w:szCs w:val="28"/>
                <w:lang w:eastAsia="ru-RU"/>
              </w:rPr>
            </w:pPr>
            <w:r w:rsidRPr="002C023D">
              <w:rPr>
                <w:b/>
                <w:sz w:val="28"/>
                <w:szCs w:val="28"/>
                <w:lang w:eastAsia="ru-RU"/>
              </w:rPr>
              <w:t>Деньги</w:t>
            </w:r>
          </w:p>
          <w:p w:rsidR="00BD505C" w:rsidRPr="002C023D" w:rsidRDefault="00BD505C" w:rsidP="002C023D">
            <w:pPr>
              <w:spacing w:after="0" w:line="240" w:lineRule="auto"/>
              <w:jc w:val="center"/>
              <w:rPr>
                <w:b/>
                <w:sz w:val="28"/>
                <w:szCs w:val="28"/>
                <w:lang w:eastAsia="ru-RU"/>
              </w:rPr>
            </w:pPr>
          </w:p>
          <w:p w:rsidR="00BD505C" w:rsidRPr="002C023D" w:rsidRDefault="00BD505C" w:rsidP="002C023D">
            <w:pPr>
              <w:spacing w:after="0" w:line="240" w:lineRule="auto"/>
              <w:jc w:val="center"/>
              <w:rPr>
                <w:b/>
                <w:sz w:val="28"/>
                <w:szCs w:val="28"/>
                <w:lang w:eastAsia="ru-RU"/>
              </w:rPr>
            </w:pPr>
          </w:p>
        </w:tc>
        <w:tc>
          <w:tcPr>
            <w:tcW w:w="7146" w:type="dxa"/>
          </w:tcPr>
          <w:p w:rsidR="00BD505C" w:rsidRPr="00661175" w:rsidRDefault="00BD505C" w:rsidP="002C023D">
            <w:pPr>
              <w:spacing w:after="0" w:line="240" w:lineRule="auto"/>
              <w:ind w:firstLine="709"/>
              <w:jc w:val="both"/>
              <w:rPr>
                <w:rFonts w:ascii="Times New Roman" w:hAnsi="Times New Roman"/>
                <w:sz w:val="20"/>
                <w:szCs w:val="20"/>
                <w:lang w:eastAsia="ru-RU"/>
              </w:rPr>
            </w:pPr>
            <w:r w:rsidRPr="00661175">
              <w:rPr>
                <w:rFonts w:ascii="Times New Roman" w:hAnsi="Times New Roman"/>
                <w:bCs/>
                <w:sz w:val="20"/>
                <w:szCs w:val="20"/>
                <w:lang w:eastAsia="ru-RU"/>
              </w:rPr>
              <w:t>Товарные (вещественные, натуральные, действительные, настоящие) деньги</w:t>
            </w:r>
            <w:r w:rsidRPr="00661175">
              <w:rPr>
                <w:rFonts w:ascii="Times New Roman" w:hAnsi="Times New Roman"/>
                <w:sz w:val="20"/>
                <w:szCs w:val="20"/>
                <w:lang w:eastAsia="ru-RU"/>
              </w:rPr>
              <w:t xml:space="preserve"> — деньги, в роли которых выступает </w:t>
            </w:r>
            <w:hyperlink r:id="rId45" w:tooltip="Товар" w:history="1">
              <w:r w:rsidRPr="00661175">
                <w:rPr>
                  <w:rStyle w:val="Hyperlink"/>
                  <w:rFonts w:ascii="Times New Roman" w:hAnsi="Times New Roman"/>
                  <w:color w:val="auto"/>
                  <w:sz w:val="20"/>
                  <w:szCs w:val="20"/>
                  <w:u w:val="none"/>
                  <w:lang w:eastAsia="ru-RU"/>
                </w:rPr>
                <w:t>товар</w:t>
              </w:r>
            </w:hyperlink>
            <w:r w:rsidRPr="00661175">
              <w:rPr>
                <w:rFonts w:ascii="Times New Roman" w:hAnsi="Times New Roman"/>
                <w:sz w:val="20"/>
                <w:szCs w:val="20"/>
                <w:lang w:eastAsia="ru-RU"/>
              </w:rPr>
              <w:t xml:space="preserve">, обладающий самостоятельной </w:t>
            </w:r>
            <w:hyperlink r:id="rId46" w:tooltip="Стоимость" w:history="1">
              <w:r w:rsidRPr="00661175">
                <w:rPr>
                  <w:rStyle w:val="Hyperlink"/>
                  <w:rFonts w:ascii="Times New Roman" w:hAnsi="Times New Roman"/>
                  <w:color w:val="auto"/>
                  <w:sz w:val="20"/>
                  <w:szCs w:val="20"/>
                  <w:u w:val="none"/>
                  <w:lang w:eastAsia="ru-RU"/>
                </w:rPr>
                <w:t>стоимостью</w:t>
              </w:r>
            </w:hyperlink>
            <w:r w:rsidRPr="00661175">
              <w:rPr>
                <w:rFonts w:ascii="Times New Roman" w:hAnsi="Times New Roman"/>
                <w:sz w:val="20"/>
                <w:szCs w:val="20"/>
                <w:lang w:eastAsia="ru-RU"/>
              </w:rPr>
              <w:t xml:space="preserve"> и </w:t>
            </w:r>
            <w:hyperlink r:id="rId47" w:tooltip="Полезность" w:history="1">
              <w:r w:rsidRPr="00661175">
                <w:rPr>
                  <w:rStyle w:val="Hyperlink"/>
                  <w:rFonts w:ascii="Times New Roman" w:hAnsi="Times New Roman"/>
                  <w:color w:val="auto"/>
                  <w:sz w:val="20"/>
                  <w:szCs w:val="20"/>
                  <w:u w:val="none"/>
                  <w:lang w:eastAsia="ru-RU"/>
                </w:rPr>
                <w:t>полезностью</w:t>
              </w:r>
            </w:hyperlink>
            <w:r w:rsidRPr="00661175">
              <w:rPr>
                <w:rFonts w:ascii="Times New Roman" w:hAnsi="Times New Roman"/>
                <w:sz w:val="20"/>
                <w:szCs w:val="20"/>
                <w:lang w:eastAsia="ru-RU"/>
              </w:rPr>
              <w:t xml:space="preserve">: </w:t>
            </w:r>
            <w:hyperlink r:id="rId48" w:tooltip="Скот" w:history="1">
              <w:r w:rsidRPr="00661175">
                <w:rPr>
                  <w:rStyle w:val="Hyperlink"/>
                  <w:rFonts w:ascii="Times New Roman" w:hAnsi="Times New Roman"/>
                  <w:color w:val="auto"/>
                  <w:sz w:val="20"/>
                  <w:szCs w:val="20"/>
                  <w:u w:val="none"/>
                  <w:lang w:eastAsia="ru-RU"/>
                </w:rPr>
                <w:t>скот</w:t>
              </w:r>
            </w:hyperlink>
            <w:r w:rsidRPr="00661175">
              <w:rPr>
                <w:rFonts w:ascii="Times New Roman" w:hAnsi="Times New Roman"/>
                <w:sz w:val="20"/>
                <w:szCs w:val="20"/>
                <w:lang w:eastAsia="ru-RU"/>
              </w:rPr>
              <w:t xml:space="preserve">, </w:t>
            </w:r>
            <w:hyperlink r:id="rId49" w:tooltip="Зерно" w:history="1">
              <w:r w:rsidRPr="00661175">
                <w:rPr>
                  <w:rStyle w:val="Hyperlink"/>
                  <w:rFonts w:ascii="Times New Roman" w:hAnsi="Times New Roman"/>
                  <w:color w:val="auto"/>
                  <w:sz w:val="20"/>
                  <w:szCs w:val="20"/>
                  <w:u w:val="none"/>
                  <w:lang w:eastAsia="ru-RU"/>
                </w:rPr>
                <w:t>зерно</w:t>
              </w:r>
            </w:hyperlink>
            <w:r w:rsidRPr="00661175">
              <w:rPr>
                <w:rFonts w:ascii="Times New Roman" w:hAnsi="Times New Roman"/>
                <w:sz w:val="20"/>
                <w:szCs w:val="20"/>
                <w:lang w:eastAsia="ru-RU"/>
              </w:rPr>
              <w:t xml:space="preserve">, </w:t>
            </w:r>
            <w:hyperlink r:id="rId50" w:tooltip="Меха" w:history="1">
              <w:r w:rsidRPr="00661175">
                <w:rPr>
                  <w:rStyle w:val="Hyperlink"/>
                  <w:rFonts w:ascii="Times New Roman" w:hAnsi="Times New Roman"/>
                  <w:color w:val="auto"/>
                  <w:sz w:val="20"/>
                  <w:szCs w:val="20"/>
                  <w:u w:val="none"/>
                  <w:lang w:eastAsia="ru-RU"/>
                </w:rPr>
                <w:t>меха</w:t>
              </w:r>
            </w:hyperlink>
            <w:r w:rsidRPr="00661175">
              <w:rPr>
                <w:rFonts w:ascii="Times New Roman" w:hAnsi="Times New Roman"/>
                <w:sz w:val="20"/>
                <w:szCs w:val="20"/>
                <w:lang w:eastAsia="ru-RU"/>
              </w:rPr>
              <w:t xml:space="preserve">, </w:t>
            </w:r>
            <w:hyperlink r:id="rId51" w:tooltip="Жемчуг" w:history="1">
              <w:r w:rsidRPr="00661175">
                <w:rPr>
                  <w:rStyle w:val="Hyperlink"/>
                  <w:rFonts w:ascii="Times New Roman" w:hAnsi="Times New Roman"/>
                  <w:color w:val="auto"/>
                  <w:sz w:val="20"/>
                  <w:szCs w:val="20"/>
                  <w:u w:val="none"/>
                  <w:lang w:eastAsia="ru-RU"/>
                </w:rPr>
                <w:t>жемчужины</w:t>
              </w:r>
            </w:hyperlink>
            <w:r w:rsidRPr="00661175">
              <w:rPr>
                <w:rFonts w:ascii="Times New Roman" w:hAnsi="Times New Roman"/>
                <w:sz w:val="20"/>
                <w:szCs w:val="20"/>
                <w:lang w:eastAsia="ru-RU"/>
              </w:rPr>
              <w:t xml:space="preserve">, </w:t>
            </w:r>
            <w:hyperlink r:id="rId52" w:tooltip="Каури (раковина)" w:history="1">
              <w:r w:rsidRPr="00661175">
                <w:rPr>
                  <w:rStyle w:val="Hyperlink"/>
                  <w:rFonts w:ascii="Times New Roman" w:hAnsi="Times New Roman"/>
                  <w:color w:val="auto"/>
                  <w:sz w:val="20"/>
                  <w:szCs w:val="20"/>
                  <w:u w:val="none"/>
                  <w:lang w:eastAsia="ru-RU"/>
                </w:rPr>
                <w:t>ракушки</w:t>
              </w:r>
            </w:hyperlink>
            <w:r w:rsidRPr="00661175">
              <w:rPr>
                <w:rFonts w:ascii="Times New Roman" w:hAnsi="Times New Roman"/>
                <w:sz w:val="20"/>
                <w:szCs w:val="20"/>
                <w:lang w:eastAsia="ru-RU"/>
              </w:rPr>
              <w:t xml:space="preserve"> и т. п.</w:t>
            </w:r>
          </w:p>
          <w:p w:rsidR="00BD505C" w:rsidRPr="00661175" w:rsidRDefault="00BD505C" w:rsidP="002C023D">
            <w:pPr>
              <w:pStyle w:val="NormalWeb"/>
              <w:spacing w:before="0" w:beforeAutospacing="0" w:after="0" w:afterAutospacing="0"/>
              <w:ind w:firstLine="709"/>
              <w:jc w:val="both"/>
              <w:rPr>
                <w:i/>
                <w:sz w:val="20"/>
                <w:szCs w:val="20"/>
              </w:rPr>
            </w:pPr>
            <w:r w:rsidRPr="00661175">
              <w:rPr>
                <w:i/>
                <w:sz w:val="20"/>
                <w:szCs w:val="20"/>
              </w:rPr>
              <w:t xml:space="preserve">Разные товары и сегодня выполняют роль денег в специфических условиях. Например, </w:t>
            </w:r>
            <w:hyperlink r:id="rId53" w:tooltip="Сигареты" w:history="1">
              <w:r w:rsidRPr="00661175">
                <w:rPr>
                  <w:rStyle w:val="Hyperlink"/>
                  <w:i/>
                  <w:color w:val="auto"/>
                  <w:sz w:val="20"/>
                  <w:szCs w:val="20"/>
                  <w:u w:val="none"/>
                </w:rPr>
                <w:t>сигареты</w:t>
              </w:r>
            </w:hyperlink>
            <w:r w:rsidRPr="00661175">
              <w:rPr>
                <w:i/>
                <w:sz w:val="20"/>
                <w:szCs w:val="20"/>
              </w:rPr>
              <w:t xml:space="preserve"> у заключённых и военнопленных, </w:t>
            </w:r>
            <w:hyperlink r:id="rId54" w:tooltip="Оружие" w:history="1">
              <w:r w:rsidRPr="00661175">
                <w:rPr>
                  <w:rStyle w:val="Hyperlink"/>
                  <w:i/>
                  <w:color w:val="auto"/>
                  <w:sz w:val="20"/>
                  <w:szCs w:val="20"/>
                  <w:u w:val="none"/>
                </w:rPr>
                <w:t>оружие</w:t>
              </w:r>
            </w:hyperlink>
            <w:r w:rsidRPr="00661175">
              <w:rPr>
                <w:i/>
                <w:sz w:val="20"/>
                <w:szCs w:val="20"/>
              </w:rPr>
              <w:t xml:space="preserve"> и </w:t>
            </w:r>
            <w:hyperlink r:id="rId55" w:tooltip="Боеприпасы" w:history="1">
              <w:r w:rsidRPr="00661175">
                <w:rPr>
                  <w:rStyle w:val="Hyperlink"/>
                  <w:i/>
                  <w:color w:val="auto"/>
                  <w:sz w:val="20"/>
                  <w:szCs w:val="20"/>
                  <w:u w:val="none"/>
                </w:rPr>
                <w:t>боеприпасы</w:t>
              </w:r>
            </w:hyperlink>
            <w:r w:rsidRPr="00661175">
              <w:rPr>
                <w:i/>
                <w:sz w:val="20"/>
                <w:szCs w:val="20"/>
              </w:rPr>
              <w:t xml:space="preserve"> в местах вооружённых конфликтов. В условиях </w:t>
            </w:r>
            <w:hyperlink r:id="rId56" w:tooltip="Массовый голод" w:history="1">
              <w:r w:rsidRPr="00661175">
                <w:rPr>
                  <w:rStyle w:val="Hyperlink"/>
                  <w:i/>
                  <w:color w:val="auto"/>
                  <w:sz w:val="20"/>
                  <w:szCs w:val="20"/>
                  <w:u w:val="none"/>
                </w:rPr>
                <w:t>голода</w:t>
              </w:r>
            </w:hyperlink>
            <w:r w:rsidRPr="00661175">
              <w:rPr>
                <w:i/>
                <w:sz w:val="20"/>
                <w:szCs w:val="20"/>
              </w:rPr>
              <w:t xml:space="preserve"> и </w:t>
            </w:r>
            <w:hyperlink r:id="rId57" w:tooltip="Инфляция" w:history="1">
              <w:r w:rsidRPr="00661175">
                <w:rPr>
                  <w:rStyle w:val="Hyperlink"/>
                  <w:i/>
                  <w:color w:val="auto"/>
                  <w:sz w:val="20"/>
                  <w:szCs w:val="20"/>
                  <w:u w:val="none"/>
                </w:rPr>
                <w:t>инфляции</w:t>
              </w:r>
            </w:hyperlink>
            <w:r w:rsidRPr="00661175">
              <w:rPr>
                <w:i/>
                <w:sz w:val="20"/>
                <w:szCs w:val="20"/>
              </w:rPr>
              <w:t xml:space="preserve"> продукты длительного хранения могут стать средством накопления для зажиточных людей.</w:t>
            </w:r>
          </w:p>
          <w:p w:rsidR="00BD505C" w:rsidRPr="002C023D" w:rsidRDefault="00BD505C" w:rsidP="002C023D">
            <w:pPr>
              <w:pStyle w:val="NormalWeb"/>
              <w:spacing w:before="0" w:beforeAutospacing="0" w:after="0" w:afterAutospacing="0"/>
              <w:ind w:firstLine="709"/>
              <w:jc w:val="both"/>
              <w:rPr>
                <w:sz w:val="28"/>
                <w:szCs w:val="28"/>
              </w:rPr>
            </w:pPr>
            <w:r w:rsidRPr="00661175">
              <w:rPr>
                <w:b/>
                <w:sz w:val="20"/>
                <w:szCs w:val="20"/>
              </w:rPr>
              <w:t>Но</w:t>
            </w:r>
            <w:r w:rsidRPr="00661175">
              <w:rPr>
                <w:sz w:val="20"/>
                <w:szCs w:val="20"/>
              </w:rPr>
              <w:t xml:space="preserve"> они неудобны для частого обращения, так как слишком тяжелы, неделимы или портятся при хранении и, самое главное — они слишком дороги в изготовлении. </w:t>
            </w:r>
            <w:r w:rsidRPr="00661175">
              <w:rPr>
                <w:i/>
                <w:sz w:val="20"/>
                <w:szCs w:val="20"/>
              </w:rPr>
              <w:t>Ведь стоимость их изготовления должна соответствовать их номиналу, иначе натуральные деньги не будут исполнять роль идеального товара, выступающего эквивалентом стоимости других товаров.</w:t>
            </w:r>
          </w:p>
        </w:tc>
      </w:tr>
      <w:tr w:rsidR="00BD505C" w:rsidRPr="00661175" w:rsidTr="002C023D">
        <w:tc>
          <w:tcPr>
            <w:tcW w:w="2425" w:type="dxa"/>
          </w:tcPr>
          <w:p w:rsidR="00BD505C" w:rsidRPr="002C023D" w:rsidRDefault="00BD505C" w:rsidP="002C023D">
            <w:pPr>
              <w:spacing w:after="0" w:line="240" w:lineRule="auto"/>
              <w:jc w:val="center"/>
              <w:rPr>
                <w:b/>
                <w:sz w:val="28"/>
                <w:szCs w:val="28"/>
                <w:lang w:eastAsia="ru-RU"/>
              </w:rPr>
            </w:pPr>
            <w:r w:rsidRPr="002C023D">
              <w:rPr>
                <w:b/>
                <w:sz w:val="28"/>
                <w:szCs w:val="28"/>
                <w:lang w:eastAsia="ru-RU"/>
              </w:rPr>
              <w:t>Металлические деньги</w:t>
            </w:r>
          </w:p>
          <w:p w:rsidR="00BD505C" w:rsidRPr="002C023D" w:rsidRDefault="00BD505C" w:rsidP="002C023D">
            <w:pPr>
              <w:spacing w:after="0" w:line="240" w:lineRule="auto"/>
              <w:jc w:val="center"/>
              <w:rPr>
                <w:b/>
                <w:sz w:val="28"/>
                <w:szCs w:val="28"/>
                <w:lang w:eastAsia="ru-RU"/>
              </w:rPr>
            </w:pPr>
          </w:p>
          <w:p w:rsidR="00BD505C" w:rsidRPr="002C023D" w:rsidRDefault="00BD505C" w:rsidP="002C023D">
            <w:pPr>
              <w:spacing w:after="0" w:line="240" w:lineRule="auto"/>
              <w:jc w:val="center"/>
              <w:rPr>
                <w:b/>
                <w:sz w:val="28"/>
                <w:szCs w:val="28"/>
                <w:lang w:eastAsia="ru-RU"/>
              </w:rPr>
            </w:pPr>
          </w:p>
        </w:tc>
        <w:tc>
          <w:tcPr>
            <w:tcW w:w="7146" w:type="dxa"/>
          </w:tcPr>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sz w:val="20"/>
                <w:szCs w:val="20"/>
                <w:lang w:eastAsia="ru-RU"/>
              </w:rPr>
              <w:t xml:space="preserve">Металлические деньги или монеты (медные, серебряные, золотые) имели установленные государством отличительные признаки: внешний вид монеты, ее вес. </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i/>
                <w:sz w:val="20"/>
                <w:szCs w:val="20"/>
                <w:lang w:eastAsia="ru-RU"/>
              </w:rPr>
              <w:t>Наиболее удобной в обращении оказалась круглая форма монеты, ее лицевая сторона называлась — аверс, оборотная — реверс, обрез — гурт</w:t>
            </w:r>
            <w:r w:rsidRPr="00661175">
              <w:rPr>
                <w:rFonts w:ascii="Times New Roman" w:hAnsi="Times New Roman"/>
                <w:bCs/>
                <w:sz w:val="20"/>
                <w:szCs w:val="20"/>
                <w:lang w:eastAsia="ru-RU"/>
              </w:rPr>
              <w:t>.</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sz w:val="20"/>
                <w:szCs w:val="20"/>
                <w:lang w:eastAsia="ru-RU"/>
              </w:rPr>
              <w:t>Причинами перехода к золотому обращению послужили свойства благородного металла:</w:t>
            </w:r>
          </w:p>
          <w:p w:rsidR="00BD505C" w:rsidRPr="00661175" w:rsidRDefault="00BD505C" w:rsidP="002C023D">
            <w:pPr>
              <w:pStyle w:val="ListParagraph"/>
              <w:numPr>
                <w:ilvl w:val="0"/>
                <w:numId w:val="21"/>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Однородность по качеству;</w:t>
            </w:r>
          </w:p>
          <w:p w:rsidR="00BD505C" w:rsidRPr="00661175" w:rsidRDefault="00BD505C" w:rsidP="002C023D">
            <w:pPr>
              <w:pStyle w:val="ListParagraph"/>
              <w:numPr>
                <w:ilvl w:val="0"/>
                <w:numId w:val="21"/>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Делимость и соединяемость без потери своих свойств;</w:t>
            </w:r>
          </w:p>
          <w:p w:rsidR="00BD505C" w:rsidRPr="00661175" w:rsidRDefault="00BD505C" w:rsidP="002C023D">
            <w:pPr>
              <w:pStyle w:val="ListParagraph"/>
              <w:numPr>
                <w:ilvl w:val="0"/>
                <w:numId w:val="21"/>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Большая концентрация стоимости;</w:t>
            </w:r>
          </w:p>
          <w:p w:rsidR="00BD505C" w:rsidRPr="00661175" w:rsidRDefault="00BD505C" w:rsidP="002C023D">
            <w:pPr>
              <w:pStyle w:val="ListParagraph"/>
              <w:numPr>
                <w:ilvl w:val="0"/>
                <w:numId w:val="21"/>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Сохраняемость;</w:t>
            </w:r>
          </w:p>
          <w:p w:rsidR="00BD505C" w:rsidRPr="00661175" w:rsidRDefault="00BD505C" w:rsidP="002C023D">
            <w:pPr>
              <w:pStyle w:val="ListParagraph"/>
              <w:numPr>
                <w:ilvl w:val="0"/>
                <w:numId w:val="21"/>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Сложность добычи и переработки.</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sz w:val="20"/>
                <w:szCs w:val="20"/>
                <w:lang w:eastAsia="ru-RU"/>
              </w:rPr>
              <w:t>Постепенно металлические деньги стали исчезать, т.к. происходило стирание монет, в результате чего полноценная монета превращалась в знак стоимости; а также имела место сознательная порча металлических монет государственной властью, т.е. снижение металлического содержания монет с целью получения дополнительного дохода в казну.</w:t>
            </w:r>
          </w:p>
        </w:tc>
      </w:tr>
      <w:tr w:rsidR="00BD505C" w:rsidRPr="002C023D" w:rsidTr="00661175">
        <w:trPr>
          <w:trHeight w:val="1966"/>
        </w:trPr>
        <w:tc>
          <w:tcPr>
            <w:tcW w:w="2425" w:type="dxa"/>
          </w:tcPr>
          <w:p w:rsidR="00BD505C" w:rsidRPr="002C023D" w:rsidRDefault="00BD505C" w:rsidP="002C023D">
            <w:pPr>
              <w:spacing w:after="0" w:line="240" w:lineRule="auto"/>
              <w:jc w:val="center"/>
              <w:rPr>
                <w:b/>
                <w:sz w:val="28"/>
                <w:szCs w:val="28"/>
                <w:lang w:eastAsia="ru-RU"/>
              </w:rPr>
            </w:pPr>
            <w:r w:rsidRPr="002C023D">
              <w:rPr>
                <w:b/>
                <w:sz w:val="28"/>
                <w:szCs w:val="28"/>
                <w:lang w:eastAsia="ru-RU"/>
              </w:rPr>
              <w:t>Классические бумажные деньги</w:t>
            </w:r>
          </w:p>
          <w:p w:rsidR="00BD505C" w:rsidRPr="002C023D" w:rsidRDefault="00BD505C" w:rsidP="002C023D">
            <w:pPr>
              <w:spacing w:after="0" w:line="240" w:lineRule="auto"/>
              <w:jc w:val="center"/>
              <w:rPr>
                <w:b/>
                <w:sz w:val="28"/>
                <w:szCs w:val="28"/>
                <w:lang w:eastAsia="ru-RU"/>
              </w:rPr>
            </w:pPr>
          </w:p>
          <w:p w:rsidR="00BD505C" w:rsidRPr="002C023D" w:rsidRDefault="00BD505C" w:rsidP="002C023D">
            <w:pPr>
              <w:spacing w:after="0" w:line="240" w:lineRule="auto"/>
              <w:jc w:val="center"/>
              <w:rPr>
                <w:b/>
                <w:sz w:val="28"/>
                <w:szCs w:val="28"/>
                <w:lang w:eastAsia="ru-RU"/>
              </w:rPr>
            </w:pPr>
          </w:p>
        </w:tc>
        <w:tc>
          <w:tcPr>
            <w:tcW w:w="7146" w:type="dxa"/>
          </w:tcPr>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Бумажные деньги</w:t>
            </w:r>
            <w:r w:rsidRPr="00661175">
              <w:rPr>
                <w:rFonts w:ascii="Times New Roman" w:hAnsi="Times New Roman"/>
                <w:bCs/>
                <w:sz w:val="20"/>
                <w:szCs w:val="20"/>
                <w:lang w:eastAsia="ru-RU"/>
              </w:rPr>
              <w:t xml:space="preserve"> - денежные знаки, которым государство придает роль и силу официальных денег. </w:t>
            </w:r>
            <w:r w:rsidRPr="00661175">
              <w:rPr>
                <w:rFonts w:ascii="Times New Roman" w:hAnsi="Times New Roman"/>
                <w:sz w:val="20"/>
                <w:szCs w:val="20"/>
                <w:lang w:eastAsia="ru-RU"/>
              </w:rPr>
              <w:t>Бумажные деньги</w:t>
            </w:r>
            <w:r w:rsidRPr="00661175">
              <w:rPr>
                <w:rFonts w:ascii="Times New Roman" w:hAnsi="Times New Roman"/>
                <w:bCs/>
                <w:sz w:val="20"/>
                <w:szCs w:val="20"/>
                <w:lang w:eastAsia="ru-RU"/>
              </w:rPr>
              <w:t xml:space="preserve"> относятся к так называемым символическим (декретированным, ненастоящим) деньгам – то есть деньгам, не имеющим самостоятельной стоимости или она несоразмерна с номиналом. Бумажные деньги используются благодаря их дешевизне и удобству обращения с такими деньгами. Печатаются на специальной бумаге, имеют несколько степеней защиты от подделки. Бумажные деньги выполняют две функции: средство обращения и средство платежа.</w:t>
            </w:r>
          </w:p>
        </w:tc>
      </w:tr>
      <w:tr w:rsidR="00BD505C" w:rsidRPr="002C023D" w:rsidTr="00661175">
        <w:trPr>
          <w:trHeight w:val="5205"/>
        </w:trPr>
        <w:tc>
          <w:tcPr>
            <w:tcW w:w="2425" w:type="dxa"/>
          </w:tcPr>
          <w:p w:rsidR="00BD505C" w:rsidRPr="002C023D" w:rsidRDefault="00BD505C" w:rsidP="002C023D">
            <w:pPr>
              <w:spacing w:after="0" w:line="240" w:lineRule="auto"/>
              <w:jc w:val="center"/>
              <w:rPr>
                <w:b/>
                <w:sz w:val="28"/>
                <w:szCs w:val="28"/>
                <w:lang w:eastAsia="ru-RU"/>
              </w:rPr>
            </w:pPr>
            <w:r w:rsidRPr="002C023D">
              <w:rPr>
                <w:b/>
                <w:sz w:val="28"/>
                <w:szCs w:val="28"/>
                <w:lang w:eastAsia="ru-RU"/>
              </w:rPr>
              <w:t>Классические кредитные деньги</w:t>
            </w:r>
          </w:p>
          <w:p w:rsidR="00BD505C" w:rsidRPr="002C023D" w:rsidRDefault="00BD505C" w:rsidP="002C023D">
            <w:pPr>
              <w:spacing w:after="0" w:line="240" w:lineRule="auto"/>
              <w:jc w:val="center"/>
              <w:rPr>
                <w:b/>
                <w:sz w:val="28"/>
                <w:szCs w:val="28"/>
                <w:lang w:eastAsia="ru-RU"/>
              </w:rPr>
            </w:pPr>
          </w:p>
        </w:tc>
        <w:tc>
          <w:tcPr>
            <w:tcW w:w="7146" w:type="dxa"/>
          </w:tcPr>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Кредитные деньги</w:t>
            </w:r>
            <w:r w:rsidRPr="00661175">
              <w:rPr>
                <w:rFonts w:ascii="Times New Roman" w:hAnsi="Times New Roman"/>
                <w:bCs/>
                <w:sz w:val="20"/>
                <w:szCs w:val="20"/>
                <w:lang w:eastAsia="ru-RU"/>
              </w:rPr>
              <w:t xml:space="preserve"> — это права требования в будущем в отношении физических или юридических лиц, специальным образом оформленный долг, обычно в форме передаваемой ценной бумаги, которые можно использовать для покупки товаров (услуг) или оплаты собственных долгов. </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sz w:val="20"/>
                <w:szCs w:val="20"/>
                <w:lang w:eastAsia="ru-RU"/>
              </w:rPr>
              <w:t xml:space="preserve">Основными видами кредитных денег являются: вексель, банкнота, чек, электронные деньги, кредитная карточка. </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Вексель</w:t>
            </w:r>
            <w:r w:rsidRPr="00661175">
              <w:rPr>
                <w:rFonts w:ascii="Times New Roman" w:hAnsi="Times New Roman"/>
                <w:bCs/>
                <w:sz w:val="20"/>
                <w:szCs w:val="20"/>
                <w:lang w:eastAsia="ru-RU"/>
              </w:rPr>
              <w:t xml:space="preserve"> - письменное долговое обязательство, дающее его владельцу (векселедержателю) право по наступлению срока требовать от должника оплаты указанной суммы. </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Банкнота</w:t>
            </w:r>
            <w:r w:rsidRPr="00661175">
              <w:rPr>
                <w:rFonts w:ascii="Times New Roman" w:hAnsi="Times New Roman"/>
                <w:bCs/>
                <w:sz w:val="20"/>
                <w:szCs w:val="20"/>
                <w:lang w:eastAsia="ru-RU"/>
              </w:rPr>
              <w:t xml:space="preserve"> - кредитные деньги, выпускаемые центральным банком страны. Первоначально банкнота имела двойное обеспечение: коммерческую гарантию, поскольку выпускалась на базе коммерческих векселей и золотую гарантию, обеспечивавшую ее обмен на золото. </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Чек</w:t>
            </w:r>
            <w:r w:rsidRPr="00661175">
              <w:rPr>
                <w:rFonts w:ascii="Times New Roman" w:hAnsi="Times New Roman"/>
                <w:bCs/>
                <w:sz w:val="20"/>
                <w:szCs w:val="20"/>
                <w:lang w:eastAsia="ru-RU"/>
              </w:rPr>
              <w:t xml:space="preserve"> - письменный приказ владельца счета банку уплатить наличными и перевести на счет подателя чека указанную в нем сумму денег. Владелец чековой книжки рассчитывается со своим поставщиком, выписав чек на сумму купленных товаров (услуг), но в пределах забронированной суммы.</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Кредитные карточки</w:t>
            </w:r>
            <w:r w:rsidRPr="00661175">
              <w:rPr>
                <w:rFonts w:ascii="Times New Roman" w:hAnsi="Times New Roman"/>
                <w:bCs/>
                <w:sz w:val="20"/>
                <w:szCs w:val="20"/>
                <w:lang w:eastAsia="ru-RU"/>
              </w:rPr>
              <w:t xml:space="preserve"> - это именной денежный документ, выпущенный банком или фирмой, удостоверяющий личность владельца счета в банке и дающий ему право на приобретение товаров и услуг без оплаты наличными. Выпускаются они кредитными учреждениями на базе счета клиента в форме пластиковой карточки. </w:t>
            </w:r>
          </w:p>
        </w:tc>
      </w:tr>
      <w:tr w:rsidR="00BD505C" w:rsidRPr="002C023D" w:rsidTr="002C023D">
        <w:trPr>
          <w:trHeight w:val="4538"/>
        </w:trPr>
        <w:tc>
          <w:tcPr>
            <w:tcW w:w="2425" w:type="dxa"/>
          </w:tcPr>
          <w:p w:rsidR="00BD505C" w:rsidRPr="002C023D" w:rsidRDefault="00BD505C" w:rsidP="002C023D">
            <w:pPr>
              <w:spacing w:after="0" w:line="240" w:lineRule="auto"/>
              <w:jc w:val="center"/>
              <w:rPr>
                <w:b/>
                <w:sz w:val="28"/>
                <w:szCs w:val="28"/>
                <w:lang w:eastAsia="ru-RU"/>
              </w:rPr>
            </w:pPr>
            <w:r w:rsidRPr="002C023D">
              <w:rPr>
                <w:b/>
                <w:sz w:val="28"/>
                <w:szCs w:val="28"/>
                <w:lang w:eastAsia="ru-RU"/>
              </w:rPr>
              <w:t>Современные деньги</w:t>
            </w:r>
          </w:p>
          <w:p w:rsidR="00BD505C" w:rsidRPr="002C023D" w:rsidRDefault="00BD505C" w:rsidP="002C023D">
            <w:pPr>
              <w:spacing w:after="0" w:line="240" w:lineRule="auto"/>
              <w:jc w:val="center"/>
              <w:rPr>
                <w:b/>
                <w:sz w:val="28"/>
                <w:szCs w:val="28"/>
                <w:lang w:eastAsia="ru-RU"/>
              </w:rPr>
            </w:pPr>
          </w:p>
          <w:p w:rsidR="00BD505C" w:rsidRPr="002C023D" w:rsidRDefault="00BD505C" w:rsidP="002C023D">
            <w:pPr>
              <w:spacing w:after="0" w:line="240" w:lineRule="auto"/>
              <w:jc w:val="center"/>
              <w:rPr>
                <w:b/>
                <w:sz w:val="28"/>
                <w:szCs w:val="28"/>
                <w:lang w:eastAsia="ru-RU"/>
              </w:rPr>
            </w:pPr>
          </w:p>
        </w:tc>
        <w:tc>
          <w:tcPr>
            <w:tcW w:w="7146" w:type="dxa"/>
          </w:tcPr>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
                <w:bCs/>
                <w:sz w:val="20"/>
                <w:szCs w:val="20"/>
                <w:lang w:eastAsia="ru-RU"/>
              </w:rPr>
              <w:t>Электро́нные де́ньги</w:t>
            </w:r>
            <w:r w:rsidRPr="00661175">
              <w:rPr>
                <w:rFonts w:ascii="Times New Roman" w:hAnsi="Times New Roman"/>
                <w:bCs/>
                <w:sz w:val="20"/>
                <w:szCs w:val="20"/>
                <w:lang w:eastAsia="ru-RU"/>
              </w:rPr>
              <w:t xml:space="preserve"> — это денежные обязательства </w:t>
            </w:r>
            <w:hyperlink r:id="rId58" w:tooltip="Эмитент" w:history="1">
              <w:r w:rsidRPr="00661175">
                <w:rPr>
                  <w:rFonts w:ascii="Times New Roman" w:hAnsi="Times New Roman"/>
                  <w:bCs/>
                  <w:sz w:val="20"/>
                  <w:szCs w:val="20"/>
                  <w:lang w:eastAsia="ru-RU"/>
                </w:rPr>
                <w:t>эмитента</w:t>
              </w:r>
            </w:hyperlink>
            <w:r w:rsidRPr="00661175">
              <w:rPr>
                <w:rFonts w:ascii="Times New Roman" w:hAnsi="Times New Roman"/>
                <w:bCs/>
                <w:sz w:val="20"/>
                <w:szCs w:val="20"/>
                <w:lang w:eastAsia="ru-RU"/>
              </w:rPr>
              <w:t xml:space="preserve"> в электронном виде, которые находятся на электронном носителе в распоряжении пользователя. Такие денежные обязательства соответствуют следующим трем критериям:</w:t>
            </w:r>
          </w:p>
          <w:p w:rsidR="00BD505C" w:rsidRPr="00661175" w:rsidRDefault="00BD505C" w:rsidP="002C023D">
            <w:pPr>
              <w:pStyle w:val="ListParagraph"/>
              <w:numPr>
                <w:ilvl w:val="0"/>
                <w:numId w:val="22"/>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Фиксируются и хранятся на электронном носителе.</w:t>
            </w:r>
          </w:p>
          <w:p w:rsidR="00BD505C" w:rsidRPr="00661175" w:rsidRDefault="00BD505C" w:rsidP="002C023D">
            <w:pPr>
              <w:pStyle w:val="ListParagraph"/>
              <w:numPr>
                <w:ilvl w:val="0"/>
                <w:numId w:val="22"/>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Выпускаются эмитентом при получении от иных лиц денежных средств в объёме не меньшем, чем эмитированная денежная стоимость.</w:t>
            </w:r>
          </w:p>
          <w:p w:rsidR="00BD505C" w:rsidRPr="00661175" w:rsidRDefault="00BD505C" w:rsidP="002C023D">
            <w:pPr>
              <w:pStyle w:val="ListParagraph"/>
              <w:numPr>
                <w:ilvl w:val="0"/>
                <w:numId w:val="22"/>
              </w:numPr>
              <w:spacing w:after="0" w:line="240" w:lineRule="auto"/>
              <w:jc w:val="both"/>
              <w:rPr>
                <w:rFonts w:ascii="Times New Roman" w:hAnsi="Times New Roman"/>
                <w:bCs/>
                <w:sz w:val="20"/>
                <w:szCs w:val="20"/>
                <w:lang w:eastAsia="ru-RU"/>
              </w:rPr>
            </w:pPr>
            <w:r w:rsidRPr="00661175">
              <w:rPr>
                <w:rFonts w:ascii="Times New Roman" w:hAnsi="Times New Roman"/>
                <w:bCs/>
                <w:sz w:val="20"/>
                <w:szCs w:val="20"/>
                <w:lang w:eastAsia="ru-RU"/>
              </w:rPr>
              <w:t>Принимаются, как средство платежа другими (помимо эмитента) организациями.</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sz w:val="20"/>
                <w:szCs w:val="20"/>
                <w:lang w:eastAsia="ru-RU"/>
              </w:rPr>
              <w:t xml:space="preserve">Электронным деньгам свойственно внутреннее противоречие — с одной стороны они являются средством платежа, с другой — обязательством эмитента, которое должно быть выполнено в традиционных неэлектронных деньгах. </w:t>
            </w:r>
          </w:p>
          <w:p w:rsidR="00BD505C" w:rsidRPr="00661175" w:rsidRDefault="00BD505C" w:rsidP="002C023D">
            <w:pPr>
              <w:spacing w:after="0" w:line="240" w:lineRule="auto"/>
              <w:ind w:firstLine="709"/>
              <w:jc w:val="both"/>
              <w:rPr>
                <w:rFonts w:ascii="Times New Roman" w:hAnsi="Times New Roman"/>
                <w:bCs/>
                <w:sz w:val="20"/>
                <w:szCs w:val="20"/>
                <w:lang w:eastAsia="ru-RU"/>
              </w:rPr>
            </w:pPr>
            <w:r w:rsidRPr="00661175">
              <w:rPr>
                <w:rFonts w:ascii="Times New Roman" w:hAnsi="Times New Roman"/>
                <w:bCs/>
                <w:sz w:val="20"/>
                <w:szCs w:val="20"/>
                <w:lang w:eastAsia="ru-RU"/>
              </w:rPr>
              <w:t xml:space="preserve">Обращение электронных денег происходит при помощи </w:t>
            </w:r>
            <w:hyperlink r:id="rId59" w:tooltip="Компьютерная сеть" w:history="1">
              <w:r w:rsidRPr="00661175">
                <w:rPr>
                  <w:rFonts w:ascii="Times New Roman" w:hAnsi="Times New Roman"/>
                  <w:bCs/>
                  <w:sz w:val="20"/>
                  <w:szCs w:val="20"/>
                  <w:lang w:eastAsia="ru-RU"/>
                </w:rPr>
                <w:t>компьютерных сетей</w:t>
              </w:r>
            </w:hyperlink>
            <w:r w:rsidRPr="00661175">
              <w:rPr>
                <w:rFonts w:ascii="Times New Roman" w:hAnsi="Times New Roman"/>
                <w:bCs/>
                <w:sz w:val="20"/>
                <w:szCs w:val="20"/>
                <w:lang w:eastAsia="ru-RU"/>
              </w:rPr>
              <w:t xml:space="preserve">, </w:t>
            </w:r>
            <w:hyperlink r:id="rId60" w:tooltip="Интернет" w:history="1">
              <w:r w:rsidRPr="00661175">
                <w:rPr>
                  <w:rFonts w:ascii="Times New Roman" w:hAnsi="Times New Roman"/>
                  <w:bCs/>
                  <w:sz w:val="20"/>
                  <w:szCs w:val="20"/>
                  <w:lang w:eastAsia="ru-RU"/>
                </w:rPr>
                <w:t>Интернета</w:t>
              </w:r>
            </w:hyperlink>
            <w:r w:rsidRPr="00661175">
              <w:rPr>
                <w:rFonts w:ascii="Times New Roman" w:hAnsi="Times New Roman"/>
                <w:bCs/>
                <w:sz w:val="20"/>
                <w:szCs w:val="20"/>
                <w:lang w:eastAsia="ru-RU"/>
              </w:rPr>
              <w:t>, платёжных карт, электронных кошельков и устройств, работающих с платежными картами (</w:t>
            </w:r>
            <w:hyperlink r:id="rId61" w:tooltip="Банкомат" w:history="1">
              <w:r w:rsidRPr="00661175">
                <w:rPr>
                  <w:rFonts w:ascii="Times New Roman" w:hAnsi="Times New Roman"/>
                  <w:bCs/>
                  <w:sz w:val="20"/>
                  <w:szCs w:val="20"/>
                  <w:lang w:eastAsia="ru-RU"/>
                </w:rPr>
                <w:t>банкоматы</w:t>
              </w:r>
            </w:hyperlink>
            <w:r w:rsidRPr="00661175">
              <w:rPr>
                <w:rFonts w:ascii="Times New Roman" w:hAnsi="Times New Roman"/>
                <w:bCs/>
                <w:sz w:val="20"/>
                <w:szCs w:val="20"/>
                <w:lang w:eastAsia="ru-RU"/>
              </w:rPr>
              <w:t xml:space="preserve">, </w:t>
            </w:r>
            <w:hyperlink r:id="rId62" w:tooltip="POS-терминал" w:history="1">
              <w:r w:rsidRPr="00661175">
                <w:rPr>
                  <w:rFonts w:ascii="Times New Roman" w:hAnsi="Times New Roman"/>
                  <w:bCs/>
                  <w:sz w:val="20"/>
                  <w:szCs w:val="20"/>
                  <w:lang w:eastAsia="ru-RU"/>
                </w:rPr>
                <w:t>POS-терминалы</w:t>
              </w:r>
            </w:hyperlink>
            <w:r w:rsidRPr="00661175">
              <w:rPr>
                <w:rFonts w:ascii="Times New Roman" w:hAnsi="Times New Roman"/>
                <w:bCs/>
                <w:sz w:val="20"/>
                <w:szCs w:val="20"/>
                <w:lang w:eastAsia="ru-RU"/>
              </w:rPr>
              <w:t xml:space="preserve">, </w:t>
            </w:r>
            <w:hyperlink r:id="rId63" w:tooltip="Платежный киоск" w:history="1">
              <w:r w:rsidRPr="00661175">
                <w:rPr>
                  <w:rFonts w:ascii="Times New Roman" w:hAnsi="Times New Roman"/>
                  <w:bCs/>
                  <w:sz w:val="20"/>
                  <w:szCs w:val="20"/>
                  <w:lang w:eastAsia="ru-RU"/>
                </w:rPr>
                <w:t>платежные киоски</w:t>
              </w:r>
            </w:hyperlink>
            <w:r w:rsidRPr="00661175">
              <w:rPr>
                <w:rFonts w:ascii="Times New Roman" w:hAnsi="Times New Roman"/>
                <w:bCs/>
                <w:sz w:val="20"/>
                <w:szCs w:val="20"/>
                <w:lang w:eastAsia="ru-RU"/>
              </w:rPr>
              <w:t xml:space="preserve"> и т. д.). </w:t>
            </w:r>
          </w:p>
        </w:tc>
      </w:tr>
    </w:tbl>
    <w:p w:rsidR="00BD505C" w:rsidRDefault="00BD505C" w:rsidP="005249B6">
      <w:pPr>
        <w:spacing w:after="0" w:line="240" w:lineRule="auto"/>
        <w:ind w:firstLine="709"/>
        <w:jc w:val="both"/>
        <w:rPr>
          <w:rFonts w:ascii="Times New Roman" w:hAnsi="Times New Roman"/>
          <w:color w:val="000000"/>
          <w:sz w:val="24"/>
          <w:szCs w:val="24"/>
        </w:rPr>
      </w:pPr>
    </w:p>
    <w:p w:rsidR="00BD505C" w:rsidRDefault="00BD505C" w:rsidP="005249B6">
      <w:pPr>
        <w:spacing w:after="0" w:line="240" w:lineRule="auto"/>
        <w:ind w:firstLine="709"/>
        <w:jc w:val="both"/>
        <w:rPr>
          <w:rFonts w:ascii="Times New Roman" w:hAnsi="Times New Roman"/>
          <w:color w:val="000000"/>
          <w:sz w:val="24"/>
          <w:szCs w:val="24"/>
        </w:rPr>
      </w:pPr>
    </w:p>
    <w:p w:rsidR="00BD505C" w:rsidRDefault="00BD505C" w:rsidP="005249B6">
      <w:pPr>
        <w:spacing w:after="0" w:line="240" w:lineRule="auto"/>
        <w:ind w:firstLine="709"/>
        <w:jc w:val="both"/>
        <w:rPr>
          <w:rFonts w:ascii="Times New Roman" w:hAnsi="Times New Roman"/>
          <w:color w:val="000000"/>
          <w:sz w:val="24"/>
          <w:szCs w:val="24"/>
        </w:rPr>
      </w:pPr>
    </w:p>
    <w:p w:rsidR="00BD505C" w:rsidRDefault="00BD505C" w:rsidP="005249B6">
      <w:pPr>
        <w:spacing w:after="0" w:line="240" w:lineRule="auto"/>
        <w:ind w:firstLine="709"/>
        <w:jc w:val="both"/>
        <w:rPr>
          <w:rFonts w:ascii="Times New Roman" w:hAnsi="Times New Roman"/>
          <w:color w:val="000000"/>
          <w:sz w:val="24"/>
          <w:szCs w:val="24"/>
        </w:rPr>
      </w:pPr>
    </w:p>
    <w:p w:rsidR="00BD505C" w:rsidRDefault="00BD505C" w:rsidP="00661175">
      <w:pPr>
        <w:pStyle w:val="Heading1"/>
        <w:jc w:val="center"/>
        <w:rPr>
          <w:rFonts w:ascii="Times New Roman" w:hAnsi="Times New Roman"/>
          <w:color w:val="auto"/>
          <w:sz w:val="32"/>
          <w:szCs w:val="32"/>
          <w:u w:val="single"/>
        </w:rPr>
      </w:pPr>
      <w:r w:rsidRPr="00661175">
        <w:rPr>
          <w:rFonts w:ascii="Times New Roman" w:hAnsi="Times New Roman"/>
          <w:color w:val="auto"/>
          <w:sz w:val="32"/>
          <w:szCs w:val="32"/>
          <w:u w:val="single"/>
        </w:rPr>
        <w:t>Теория спроса и предложения</w:t>
      </w:r>
    </w:p>
    <w:p w:rsidR="00BD505C" w:rsidRPr="00661175" w:rsidRDefault="00BD505C" w:rsidP="00661175">
      <w:pPr>
        <w:spacing w:after="0" w:line="240" w:lineRule="auto"/>
      </w:pPr>
    </w:p>
    <w:p w:rsidR="00BD505C" w:rsidRPr="00775887" w:rsidRDefault="00BD505C" w:rsidP="00201F47">
      <w:pPr>
        <w:pStyle w:val="ListParagraph"/>
        <w:numPr>
          <w:ilvl w:val="0"/>
          <w:numId w:val="30"/>
        </w:numPr>
        <w:spacing w:after="0" w:line="240" w:lineRule="auto"/>
        <w:rPr>
          <w:rFonts w:ascii="Times New Roman" w:hAnsi="Times New Roman"/>
          <w:color w:val="000000"/>
          <w:sz w:val="28"/>
          <w:szCs w:val="28"/>
        </w:rPr>
      </w:pPr>
      <w:r w:rsidRPr="00775887">
        <w:rPr>
          <w:rFonts w:ascii="Times New Roman" w:hAnsi="Times New Roman"/>
          <w:color w:val="000000"/>
          <w:sz w:val="28"/>
          <w:szCs w:val="28"/>
        </w:rPr>
        <w:t>Спрос. Кривая спроса.</w:t>
      </w:r>
    </w:p>
    <w:p w:rsidR="00BD505C" w:rsidRPr="00775887" w:rsidRDefault="00BD505C" w:rsidP="00775887">
      <w:pPr>
        <w:spacing w:after="0" w:line="240" w:lineRule="auto"/>
        <w:ind w:left="710"/>
        <w:rPr>
          <w:rFonts w:ascii="Times New Roman" w:hAnsi="Times New Roman"/>
          <w:color w:val="000000"/>
          <w:sz w:val="28"/>
          <w:szCs w:val="28"/>
        </w:rPr>
      </w:pPr>
      <w:r>
        <w:rPr>
          <w:rFonts w:ascii="Times New Roman" w:hAnsi="Times New Roman"/>
          <w:color w:val="000000"/>
          <w:sz w:val="28"/>
          <w:szCs w:val="28"/>
        </w:rPr>
        <w:t xml:space="preserve">2. </w:t>
      </w:r>
      <w:r w:rsidRPr="00775887">
        <w:rPr>
          <w:rFonts w:ascii="Times New Roman" w:hAnsi="Times New Roman"/>
          <w:color w:val="000000"/>
          <w:sz w:val="28"/>
          <w:szCs w:val="28"/>
        </w:rPr>
        <w:t>Предложение. Кривая предложения.</w:t>
      </w:r>
    </w:p>
    <w:p w:rsidR="00BD505C" w:rsidRPr="00775887" w:rsidRDefault="00BD505C" w:rsidP="00201F47">
      <w:pPr>
        <w:pStyle w:val="ListParagraph"/>
        <w:numPr>
          <w:ilvl w:val="0"/>
          <w:numId w:val="29"/>
        </w:numPr>
        <w:spacing w:after="0" w:line="240" w:lineRule="auto"/>
        <w:rPr>
          <w:rFonts w:ascii="Times New Roman" w:hAnsi="Times New Roman"/>
          <w:color w:val="000000"/>
          <w:sz w:val="28"/>
          <w:szCs w:val="28"/>
        </w:rPr>
      </w:pPr>
      <w:r w:rsidRPr="00775887">
        <w:rPr>
          <w:rFonts w:ascii="Times New Roman" w:hAnsi="Times New Roman"/>
          <w:color w:val="000000"/>
          <w:sz w:val="28"/>
          <w:szCs w:val="28"/>
        </w:rPr>
        <w:t>Рынок равновесия.</w:t>
      </w:r>
    </w:p>
    <w:p w:rsidR="00BD505C" w:rsidRPr="00775887" w:rsidRDefault="00BD505C" w:rsidP="00201F47">
      <w:pPr>
        <w:pStyle w:val="ListParagraph"/>
        <w:numPr>
          <w:ilvl w:val="0"/>
          <w:numId w:val="29"/>
        </w:numPr>
        <w:spacing w:after="0" w:line="240" w:lineRule="auto"/>
        <w:rPr>
          <w:rFonts w:ascii="Times New Roman" w:hAnsi="Times New Roman"/>
          <w:color w:val="000000"/>
          <w:sz w:val="28"/>
          <w:szCs w:val="28"/>
        </w:rPr>
      </w:pPr>
      <w:r w:rsidRPr="00775887">
        <w:rPr>
          <w:rFonts w:ascii="Times New Roman" w:hAnsi="Times New Roman"/>
          <w:color w:val="000000"/>
          <w:sz w:val="28"/>
          <w:szCs w:val="28"/>
        </w:rPr>
        <w:t>Изменение потребителя, изменение производителя и выгода общества.</w:t>
      </w:r>
    </w:p>
    <w:p w:rsidR="00BD505C" w:rsidRDefault="00BD505C" w:rsidP="00775887">
      <w:pPr>
        <w:tabs>
          <w:tab w:val="left" w:pos="426"/>
        </w:tabs>
        <w:spacing w:after="0" w:line="360" w:lineRule="auto"/>
        <w:rPr>
          <w:rFonts w:ascii="Times New Roman" w:hAnsi="Times New Roman"/>
          <w:color w:val="000000"/>
          <w:sz w:val="24"/>
          <w:szCs w:val="24"/>
        </w:rPr>
      </w:pPr>
    </w:p>
    <w:p w:rsidR="00BD505C" w:rsidRPr="00775887" w:rsidRDefault="00BD505C" w:rsidP="00201F47">
      <w:pPr>
        <w:pStyle w:val="Heading1"/>
        <w:numPr>
          <w:ilvl w:val="0"/>
          <w:numId w:val="31"/>
        </w:numPr>
        <w:spacing w:before="0"/>
        <w:rPr>
          <w:color w:val="auto"/>
        </w:rPr>
      </w:pPr>
      <w:r w:rsidRPr="00775887">
        <w:rPr>
          <w:color w:val="auto"/>
        </w:rPr>
        <w:t>Спрос. Кривая спроса.</w:t>
      </w:r>
    </w:p>
    <w:p w:rsidR="00BD505C" w:rsidRPr="008D4FD1" w:rsidRDefault="00BD505C" w:rsidP="00775887">
      <w:pPr>
        <w:spacing w:after="0" w:line="240" w:lineRule="auto"/>
        <w:ind w:firstLine="709"/>
        <w:jc w:val="both"/>
        <w:rPr>
          <w:rFonts w:ascii="Times New Roman" w:hAnsi="Times New Roman"/>
          <w:b/>
          <w:color w:val="000000"/>
          <w:sz w:val="24"/>
          <w:szCs w:val="24"/>
        </w:rPr>
      </w:pPr>
      <w:r w:rsidRPr="001974A5">
        <w:rPr>
          <w:rFonts w:ascii="Times New Roman" w:hAnsi="Times New Roman"/>
          <w:color w:val="000000"/>
          <w:sz w:val="24"/>
          <w:szCs w:val="24"/>
        </w:rPr>
        <w:t xml:space="preserve">Между рыночной </w:t>
      </w:r>
      <w:r>
        <w:rPr>
          <w:rFonts w:ascii="Times New Roman" w:hAnsi="Times New Roman"/>
          <w:color w:val="000000"/>
          <w:sz w:val="24"/>
          <w:szCs w:val="24"/>
        </w:rPr>
        <w:t>ценой</w:t>
      </w:r>
      <w:r w:rsidRPr="001974A5">
        <w:rPr>
          <w:rFonts w:ascii="Times New Roman" w:hAnsi="Times New Roman"/>
          <w:color w:val="000000"/>
          <w:sz w:val="24"/>
          <w:szCs w:val="24"/>
        </w:rPr>
        <w:t xml:space="preserve"> товара и тем его количеством</w:t>
      </w:r>
      <w:r>
        <w:rPr>
          <w:rFonts w:ascii="Times New Roman" w:hAnsi="Times New Roman"/>
          <w:color w:val="000000"/>
          <w:sz w:val="24"/>
          <w:szCs w:val="24"/>
        </w:rPr>
        <w:t>,</w:t>
      </w:r>
      <w:r w:rsidRPr="001974A5">
        <w:rPr>
          <w:rFonts w:ascii="Times New Roman" w:hAnsi="Times New Roman"/>
          <w:color w:val="000000"/>
          <w:sz w:val="24"/>
          <w:szCs w:val="24"/>
        </w:rPr>
        <w:t xml:space="preserve"> на которое предъявляется спрос</w:t>
      </w:r>
      <w:r>
        <w:rPr>
          <w:rFonts w:ascii="Times New Roman" w:hAnsi="Times New Roman"/>
          <w:color w:val="000000"/>
          <w:sz w:val="24"/>
          <w:szCs w:val="24"/>
        </w:rPr>
        <w:t>,</w:t>
      </w:r>
      <w:r w:rsidRPr="001974A5">
        <w:rPr>
          <w:rFonts w:ascii="Times New Roman" w:hAnsi="Times New Roman"/>
          <w:color w:val="000000"/>
          <w:sz w:val="24"/>
          <w:szCs w:val="24"/>
        </w:rPr>
        <w:t xml:space="preserve"> существует определенная зависимость, а именно чем выше цена на товар, тем ниже уровень спроса на него и наоборот, чем ниже цена</w:t>
      </w:r>
      <w:r>
        <w:rPr>
          <w:rFonts w:ascii="Times New Roman" w:hAnsi="Times New Roman"/>
          <w:color w:val="000000"/>
          <w:sz w:val="24"/>
          <w:szCs w:val="24"/>
        </w:rPr>
        <w:t>,</w:t>
      </w:r>
      <w:r w:rsidRPr="001974A5">
        <w:rPr>
          <w:rFonts w:ascii="Times New Roman" w:hAnsi="Times New Roman"/>
          <w:color w:val="000000"/>
          <w:sz w:val="24"/>
          <w:szCs w:val="24"/>
        </w:rPr>
        <w:t xml:space="preserve"> тем выше уровень спроса на этот товар. Эту зависимость </w:t>
      </w:r>
      <w:r>
        <w:rPr>
          <w:rFonts w:ascii="Times New Roman" w:hAnsi="Times New Roman"/>
          <w:color w:val="000000"/>
          <w:sz w:val="24"/>
          <w:szCs w:val="24"/>
        </w:rPr>
        <w:t>(</w:t>
      </w:r>
      <w:r w:rsidRPr="001974A5">
        <w:rPr>
          <w:rFonts w:ascii="Times New Roman" w:hAnsi="Times New Roman"/>
          <w:color w:val="000000"/>
          <w:sz w:val="24"/>
          <w:szCs w:val="24"/>
        </w:rPr>
        <w:t>обр</w:t>
      </w:r>
      <w:r>
        <w:rPr>
          <w:rFonts w:ascii="Times New Roman" w:hAnsi="Times New Roman"/>
          <w:color w:val="000000"/>
          <w:sz w:val="24"/>
          <w:szCs w:val="24"/>
        </w:rPr>
        <w:t>атная</w:t>
      </w:r>
      <w:r w:rsidRPr="001974A5">
        <w:rPr>
          <w:rFonts w:ascii="Times New Roman" w:hAnsi="Times New Roman"/>
          <w:color w:val="000000"/>
          <w:sz w:val="24"/>
          <w:szCs w:val="24"/>
        </w:rPr>
        <w:t xml:space="preserve"> связ</w:t>
      </w:r>
      <w:r>
        <w:rPr>
          <w:rFonts w:ascii="Times New Roman" w:hAnsi="Times New Roman"/>
          <w:color w:val="000000"/>
          <w:sz w:val="24"/>
          <w:szCs w:val="24"/>
        </w:rPr>
        <w:t>ь между</w:t>
      </w:r>
      <w:r w:rsidRPr="001974A5">
        <w:rPr>
          <w:rFonts w:ascii="Times New Roman" w:hAnsi="Times New Roman"/>
          <w:color w:val="000000"/>
          <w:sz w:val="24"/>
          <w:szCs w:val="24"/>
        </w:rPr>
        <w:t xml:space="preserve"> ценой и спрос</w:t>
      </w:r>
      <w:r>
        <w:rPr>
          <w:rFonts w:ascii="Times New Roman" w:hAnsi="Times New Roman"/>
          <w:color w:val="000000"/>
          <w:sz w:val="24"/>
          <w:szCs w:val="24"/>
        </w:rPr>
        <w:t>ом)</w:t>
      </w:r>
      <w:r w:rsidRPr="001974A5">
        <w:rPr>
          <w:rFonts w:ascii="Times New Roman" w:hAnsi="Times New Roman"/>
          <w:color w:val="000000"/>
          <w:sz w:val="24"/>
          <w:szCs w:val="24"/>
        </w:rPr>
        <w:t xml:space="preserve"> </w:t>
      </w:r>
      <w:r w:rsidRPr="008D4FD1">
        <w:rPr>
          <w:rFonts w:ascii="Times New Roman" w:hAnsi="Times New Roman"/>
          <w:b/>
          <w:color w:val="000000"/>
          <w:sz w:val="24"/>
          <w:szCs w:val="24"/>
        </w:rPr>
        <w:t>называют законом спроса.</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Следует различать два понятия спрос и уровень количества.</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Спрос – это представляемая на рынке потребность в товарах.</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B243A5">
        <w:rPr>
          <w:rFonts w:ascii="Times New Roman" w:hAnsi="Times New Roman"/>
          <w:b/>
          <w:color w:val="000000"/>
          <w:sz w:val="24"/>
          <w:szCs w:val="24"/>
        </w:rPr>
        <w:t>Спрос о</w:t>
      </w:r>
      <w:r w:rsidRPr="001974A5">
        <w:rPr>
          <w:rFonts w:ascii="Times New Roman" w:hAnsi="Times New Roman"/>
          <w:color w:val="000000"/>
          <w:sz w:val="24"/>
          <w:szCs w:val="24"/>
        </w:rPr>
        <w:t xml:space="preserve">пределяется количеством тех или иных товаров, которые потребители </w:t>
      </w:r>
      <w:r>
        <w:rPr>
          <w:rFonts w:ascii="Times New Roman" w:hAnsi="Times New Roman"/>
          <w:color w:val="000000"/>
          <w:sz w:val="24"/>
          <w:szCs w:val="24"/>
        </w:rPr>
        <w:t xml:space="preserve">хотят и </w:t>
      </w:r>
      <w:r w:rsidRPr="001974A5">
        <w:rPr>
          <w:rFonts w:ascii="Times New Roman" w:hAnsi="Times New Roman"/>
          <w:color w:val="000000"/>
          <w:sz w:val="24"/>
          <w:szCs w:val="24"/>
        </w:rPr>
        <w:t xml:space="preserve">могут </w:t>
      </w:r>
      <w:r>
        <w:rPr>
          <w:rFonts w:ascii="Times New Roman" w:hAnsi="Times New Roman"/>
          <w:color w:val="000000"/>
          <w:sz w:val="24"/>
          <w:szCs w:val="24"/>
        </w:rPr>
        <w:t xml:space="preserve">приобрести по данной цене и на сложившихся условиях в течении </w:t>
      </w:r>
      <w:r w:rsidRPr="001974A5">
        <w:rPr>
          <w:rFonts w:ascii="Times New Roman" w:hAnsi="Times New Roman"/>
          <w:color w:val="000000"/>
          <w:sz w:val="24"/>
          <w:szCs w:val="24"/>
        </w:rPr>
        <w:t>определенн</w:t>
      </w:r>
      <w:r>
        <w:rPr>
          <w:rFonts w:ascii="Times New Roman" w:hAnsi="Times New Roman"/>
          <w:color w:val="000000"/>
          <w:sz w:val="24"/>
          <w:szCs w:val="24"/>
        </w:rPr>
        <w:t>ого</w:t>
      </w:r>
      <w:r w:rsidRPr="001974A5">
        <w:rPr>
          <w:rFonts w:ascii="Times New Roman" w:hAnsi="Times New Roman"/>
          <w:color w:val="000000"/>
          <w:sz w:val="24"/>
          <w:szCs w:val="24"/>
        </w:rPr>
        <w:t xml:space="preserve"> период</w:t>
      </w:r>
      <w:r>
        <w:rPr>
          <w:rFonts w:ascii="Times New Roman" w:hAnsi="Times New Roman"/>
          <w:color w:val="000000"/>
          <w:sz w:val="24"/>
          <w:szCs w:val="24"/>
        </w:rPr>
        <w:t>а</w:t>
      </w:r>
      <w:r w:rsidRPr="001974A5">
        <w:rPr>
          <w:rFonts w:ascii="Times New Roman" w:hAnsi="Times New Roman"/>
          <w:color w:val="000000"/>
          <w:sz w:val="24"/>
          <w:szCs w:val="24"/>
        </w:rPr>
        <w:t xml:space="preserve"> времени.</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F33F87">
        <w:rPr>
          <w:rFonts w:ascii="Times New Roman" w:hAnsi="Times New Roman"/>
          <w:b/>
          <w:color w:val="000000"/>
          <w:sz w:val="24"/>
          <w:szCs w:val="24"/>
        </w:rPr>
        <w:t>Платежеспособный спрос</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 </w:t>
      </w:r>
      <w:r>
        <w:rPr>
          <w:rFonts w:ascii="Times New Roman" w:hAnsi="Times New Roman"/>
          <w:color w:val="000000"/>
          <w:sz w:val="24"/>
          <w:szCs w:val="24"/>
        </w:rPr>
        <w:t xml:space="preserve"> это желание и способность покупателей совершать сделки по приобретению имеющегося на рынке товара.</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Закон спроса можно представить:</w:t>
      </w:r>
    </w:p>
    <w:p w:rsidR="00BD505C" w:rsidRPr="00F33F87" w:rsidRDefault="00BD505C" w:rsidP="00F33F87">
      <w:pPr>
        <w:spacing w:after="0" w:line="240" w:lineRule="auto"/>
        <w:ind w:left="360"/>
        <w:jc w:val="both"/>
        <w:rPr>
          <w:rFonts w:ascii="Times New Roman" w:hAnsi="Times New Roman"/>
          <w:color w:val="000000"/>
          <w:sz w:val="24"/>
          <w:szCs w:val="24"/>
        </w:rPr>
      </w:pPr>
      <w:r>
        <w:rPr>
          <w:rFonts w:ascii="Times New Roman" w:hAnsi="Times New Roman"/>
          <w:color w:val="000000"/>
          <w:sz w:val="24"/>
          <w:szCs w:val="24"/>
        </w:rPr>
        <w:t xml:space="preserve">1. </w:t>
      </w:r>
      <w:r w:rsidRPr="00F33F87">
        <w:rPr>
          <w:rFonts w:ascii="Times New Roman" w:hAnsi="Times New Roman"/>
          <w:color w:val="000000"/>
          <w:sz w:val="24"/>
          <w:szCs w:val="24"/>
        </w:rPr>
        <w:t>Вербально (словесно)</w:t>
      </w:r>
    </w:p>
    <w:p w:rsidR="00BD505C" w:rsidRPr="00F33F87" w:rsidRDefault="00BD505C" w:rsidP="00201F47">
      <w:pPr>
        <w:pStyle w:val="ListParagraph"/>
        <w:numPr>
          <w:ilvl w:val="0"/>
          <w:numId w:val="31"/>
        </w:numPr>
        <w:spacing w:after="0" w:line="240" w:lineRule="auto"/>
        <w:jc w:val="both"/>
        <w:rPr>
          <w:rFonts w:ascii="Times New Roman" w:hAnsi="Times New Roman"/>
          <w:color w:val="000000"/>
          <w:sz w:val="24"/>
          <w:szCs w:val="24"/>
        </w:rPr>
      </w:pPr>
      <w:r w:rsidRPr="00F33F87">
        <w:rPr>
          <w:rFonts w:ascii="Times New Roman" w:hAnsi="Times New Roman"/>
          <w:color w:val="000000"/>
          <w:sz w:val="24"/>
          <w:szCs w:val="24"/>
        </w:rPr>
        <w:t>Табличный вид</w:t>
      </w:r>
    </w:p>
    <w:p w:rsidR="00BD505C" w:rsidRPr="00F33F87" w:rsidRDefault="00BD505C" w:rsidP="00201F47">
      <w:pPr>
        <w:pStyle w:val="ListParagraph"/>
        <w:numPr>
          <w:ilvl w:val="0"/>
          <w:numId w:val="31"/>
        </w:numPr>
        <w:spacing w:after="0" w:line="240" w:lineRule="auto"/>
        <w:jc w:val="both"/>
        <w:rPr>
          <w:rFonts w:ascii="Times New Roman" w:hAnsi="Times New Roman"/>
          <w:color w:val="000000"/>
          <w:sz w:val="24"/>
          <w:szCs w:val="24"/>
        </w:rPr>
      </w:pPr>
      <w:r w:rsidRPr="00F33F87">
        <w:rPr>
          <w:rFonts w:ascii="Times New Roman" w:hAnsi="Times New Roman"/>
          <w:color w:val="000000"/>
          <w:sz w:val="24"/>
          <w:szCs w:val="24"/>
        </w:rPr>
        <w:t>Графически</w:t>
      </w:r>
    </w:p>
    <w:p w:rsidR="00BD505C" w:rsidRPr="00F33F87" w:rsidRDefault="00BD505C" w:rsidP="00201F47">
      <w:pPr>
        <w:pStyle w:val="ListParagraph"/>
        <w:numPr>
          <w:ilvl w:val="0"/>
          <w:numId w:val="31"/>
        </w:numPr>
        <w:spacing w:after="0" w:line="240" w:lineRule="auto"/>
        <w:jc w:val="both"/>
        <w:rPr>
          <w:rFonts w:ascii="Times New Roman" w:hAnsi="Times New Roman"/>
          <w:color w:val="000000"/>
          <w:sz w:val="24"/>
          <w:szCs w:val="24"/>
        </w:rPr>
      </w:pPr>
      <w:r w:rsidRPr="00F33F87">
        <w:rPr>
          <w:rFonts w:ascii="Times New Roman" w:hAnsi="Times New Roman"/>
          <w:color w:val="000000"/>
          <w:sz w:val="24"/>
          <w:szCs w:val="24"/>
        </w:rPr>
        <w:t>В виде функции</w:t>
      </w:r>
    </w:p>
    <w:p w:rsidR="00BD505C" w:rsidRDefault="00BD505C" w:rsidP="00775887">
      <w:pPr>
        <w:spacing w:after="0" w:line="240" w:lineRule="auto"/>
        <w:ind w:firstLine="709"/>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5"/>
        <w:gridCol w:w="851"/>
        <w:gridCol w:w="850"/>
        <w:gridCol w:w="851"/>
        <w:gridCol w:w="850"/>
        <w:gridCol w:w="851"/>
        <w:gridCol w:w="4394"/>
      </w:tblGrid>
      <w:tr w:rsidR="00BD505C" w:rsidRPr="002C023D" w:rsidTr="002C023D">
        <w:trPr>
          <w:trHeight w:val="353"/>
        </w:trPr>
        <w:tc>
          <w:tcPr>
            <w:tcW w:w="675"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P</w:t>
            </w:r>
          </w:p>
        </w:tc>
        <w:tc>
          <w:tcPr>
            <w:tcW w:w="851"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10</w:t>
            </w:r>
          </w:p>
        </w:tc>
        <w:tc>
          <w:tcPr>
            <w:tcW w:w="850"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9</w:t>
            </w:r>
          </w:p>
        </w:tc>
        <w:tc>
          <w:tcPr>
            <w:tcW w:w="851"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8</w:t>
            </w:r>
          </w:p>
        </w:tc>
        <w:tc>
          <w:tcPr>
            <w:tcW w:w="850"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7</w:t>
            </w:r>
          </w:p>
        </w:tc>
        <w:tc>
          <w:tcPr>
            <w:tcW w:w="851"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6</w:t>
            </w:r>
          </w:p>
        </w:tc>
        <w:tc>
          <w:tcPr>
            <w:tcW w:w="4394" w:type="dxa"/>
            <w:vMerge w:val="restart"/>
            <w:tcBorders>
              <w:top w:val="nil"/>
              <w:bottom w:val="nil"/>
              <w:right w:val="nil"/>
            </w:tcBorders>
          </w:tcPr>
          <w:p w:rsidR="00BD505C" w:rsidRPr="002C023D" w:rsidRDefault="00BD505C" w:rsidP="002C023D">
            <w:pPr>
              <w:spacing w:after="0" w:line="240" w:lineRule="auto"/>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D – спрос (demand)</w:t>
            </w:r>
          </w:p>
          <w:p w:rsidR="00BD505C" w:rsidRPr="002C023D" w:rsidRDefault="00BD505C" w:rsidP="002C023D">
            <w:pPr>
              <w:spacing w:after="0" w:line="240" w:lineRule="auto"/>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Q</w:t>
            </w:r>
            <w:r w:rsidRPr="002C023D">
              <w:rPr>
                <w:rFonts w:ascii="Times New Roman" w:hAnsi="Times New Roman"/>
                <w:color w:val="000000"/>
                <w:sz w:val="24"/>
                <w:szCs w:val="24"/>
                <w:vertAlign w:val="superscript"/>
                <w:lang w:val="en-US" w:eastAsia="ru-RU"/>
              </w:rPr>
              <w:t>d</w:t>
            </w:r>
            <w:r w:rsidRPr="002C023D">
              <w:rPr>
                <w:rFonts w:ascii="Times New Roman" w:hAnsi="Times New Roman"/>
                <w:color w:val="000000"/>
                <w:sz w:val="24"/>
                <w:szCs w:val="24"/>
                <w:lang w:eastAsia="ru-RU"/>
              </w:rPr>
              <w:t xml:space="preserve"> – количество спроса (</w:t>
            </w:r>
            <w:r w:rsidRPr="002C023D">
              <w:rPr>
                <w:rFonts w:ascii="Times New Roman" w:hAnsi="Times New Roman"/>
                <w:color w:val="000000"/>
                <w:sz w:val="24"/>
                <w:szCs w:val="24"/>
                <w:lang w:val="en-US" w:eastAsia="ru-RU"/>
              </w:rPr>
              <w:t>quantity</w:t>
            </w:r>
            <w:r w:rsidRPr="002C023D">
              <w:rPr>
                <w:rFonts w:ascii="Times New Roman" w:hAnsi="Times New Roman"/>
                <w:color w:val="000000"/>
                <w:sz w:val="24"/>
                <w:szCs w:val="24"/>
                <w:lang w:eastAsia="ru-RU"/>
              </w:rPr>
              <w:t xml:space="preserve">) </w:t>
            </w:r>
          </w:p>
          <w:p w:rsidR="00BD505C" w:rsidRPr="002C023D" w:rsidRDefault="00BD505C" w:rsidP="002C023D">
            <w:pPr>
              <w:spacing w:after="0" w:line="240" w:lineRule="auto"/>
              <w:ind w:firstLine="709"/>
              <w:jc w:val="both"/>
              <w:rPr>
                <w:rFonts w:ascii="Times New Roman" w:hAnsi="Times New Roman"/>
                <w:color w:val="000000"/>
                <w:sz w:val="24"/>
                <w:szCs w:val="24"/>
                <w:lang w:val="en-US" w:eastAsia="ru-RU"/>
              </w:rPr>
            </w:pPr>
            <w:r w:rsidRPr="002C023D">
              <w:rPr>
                <w:rFonts w:ascii="Times New Roman" w:hAnsi="Times New Roman"/>
                <w:color w:val="000000"/>
                <w:sz w:val="24"/>
                <w:szCs w:val="24"/>
                <w:lang w:eastAsia="ru-RU"/>
              </w:rPr>
              <w:t xml:space="preserve">P – цена  </w:t>
            </w:r>
            <w:r w:rsidRPr="002C023D">
              <w:rPr>
                <w:rFonts w:ascii="Times New Roman" w:hAnsi="Times New Roman"/>
                <w:color w:val="000000"/>
                <w:sz w:val="24"/>
                <w:szCs w:val="24"/>
                <w:lang w:val="en-US" w:eastAsia="ru-RU"/>
              </w:rPr>
              <w:t>(price)</w:t>
            </w:r>
          </w:p>
        </w:tc>
      </w:tr>
      <w:tr w:rsidR="00BD505C" w:rsidRPr="002C023D" w:rsidTr="002C023D">
        <w:tc>
          <w:tcPr>
            <w:tcW w:w="675"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eastAsia="ru-RU"/>
              </w:rPr>
              <w:t>Q</w:t>
            </w:r>
            <w:r w:rsidRPr="002C023D">
              <w:rPr>
                <w:rFonts w:ascii="Times New Roman" w:hAnsi="Times New Roman"/>
                <w:color w:val="000000"/>
                <w:sz w:val="24"/>
                <w:szCs w:val="24"/>
                <w:vertAlign w:val="superscript"/>
                <w:lang w:val="en-US" w:eastAsia="ru-RU"/>
              </w:rPr>
              <w:t>d</w:t>
            </w:r>
          </w:p>
        </w:tc>
        <w:tc>
          <w:tcPr>
            <w:tcW w:w="851"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20</w:t>
            </w:r>
          </w:p>
        </w:tc>
        <w:tc>
          <w:tcPr>
            <w:tcW w:w="850"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22</w:t>
            </w:r>
          </w:p>
        </w:tc>
        <w:tc>
          <w:tcPr>
            <w:tcW w:w="851"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25</w:t>
            </w:r>
          </w:p>
        </w:tc>
        <w:tc>
          <w:tcPr>
            <w:tcW w:w="850"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30</w:t>
            </w:r>
          </w:p>
        </w:tc>
        <w:tc>
          <w:tcPr>
            <w:tcW w:w="851"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35</w:t>
            </w:r>
          </w:p>
        </w:tc>
        <w:tc>
          <w:tcPr>
            <w:tcW w:w="4394" w:type="dxa"/>
            <w:vMerge/>
            <w:tcBorders>
              <w:top w:val="nil"/>
              <w:bottom w:val="nil"/>
              <w:right w:val="nil"/>
            </w:tcBorders>
          </w:tcPr>
          <w:p w:rsidR="00BD505C" w:rsidRPr="002C023D" w:rsidRDefault="00BD505C" w:rsidP="002C023D">
            <w:pPr>
              <w:spacing w:after="0" w:line="240" w:lineRule="auto"/>
              <w:jc w:val="both"/>
              <w:rPr>
                <w:rFonts w:ascii="Times New Roman" w:hAnsi="Times New Roman"/>
                <w:color w:val="000000"/>
                <w:sz w:val="24"/>
                <w:szCs w:val="24"/>
                <w:lang w:val="en-US" w:eastAsia="ru-RU"/>
              </w:rPr>
            </w:pPr>
          </w:p>
        </w:tc>
      </w:tr>
    </w:tbl>
    <w:p w:rsidR="00BD505C" w:rsidRDefault="00BD505C" w:rsidP="00775887">
      <w:pPr>
        <w:spacing w:after="0" w:line="240" w:lineRule="auto"/>
        <w:ind w:firstLine="709"/>
        <w:jc w:val="both"/>
        <w:rPr>
          <w:rFonts w:ascii="Times New Roman" w:hAnsi="Times New Roman"/>
          <w:color w:val="000000"/>
          <w:sz w:val="24"/>
          <w:szCs w:val="24"/>
          <w:lang w:val="en-US"/>
        </w:rPr>
      </w:pPr>
    </w:p>
    <w:p w:rsidR="00BD505C" w:rsidRDefault="00BD505C" w:rsidP="00775887">
      <w:pPr>
        <w:spacing w:after="0" w:line="240" w:lineRule="auto"/>
        <w:ind w:firstLine="709"/>
        <w:jc w:val="both"/>
        <w:rPr>
          <w:rFonts w:ascii="Times New Roman" w:hAnsi="Times New Roman"/>
          <w:color w:val="000000"/>
          <w:sz w:val="24"/>
          <w:szCs w:val="24"/>
        </w:rPr>
      </w:pPr>
      <w:r w:rsidRPr="00CB15AE">
        <w:rPr>
          <w:rFonts w:ascii="Times New Roman" w:hAnsi="Times New Roman"/>
          <w:color w:val="000000"/>
          <w:sz w:val="24"/>
          <w:szCs w:val="24"/>
        </w:rPr>
        <w:t xml:space="preserve">   </w:t>
      </w:r>
    </w:p>
    <w:p w:rsidR="00BD505C" w:rsidRDefault="00BD505C" w:rsidP="00661175">
      <w:pPr>
        <w:spacing w:after="0" w:line="240" w:lineRule="auto"/>
        <w:ind w:firstLine="709"/>
        <w:jc w:val="both"/>
        <w:rPr>
          <w:rFonts w:ascii="Times New Roman" w:hAnsi="Times New Roman"/>
          <w:color w:val="000000"/>
          <w:sz w:val="24"/>
          <w:szCs w:val="24"/>
        </w:rPr>
      </w:pPr>
      <w:r>
        <w:t xml:space="preserve">              </w:t>
      </w:r>
      <w:r>
        <w:pict>
          <v:shape id="_x0000_i1031" type="#_x0000_t75" alt="" style="width:339pt;height:129.75pt">
            <v:imagedata r:id="rId64" r:href="rId65"/>
          </v:shape>
        </w:pict>
      </w:r>
      <w:r>
        <w:t xml:space="preserve">        </w:t>
      </w:r>
    </w:p>
    <w:p w:rsidR="00BD505C" w:rsidRPr="00CB15AE" w:rsidRDefault="00BD505C" w:rsidP="00661175">
      <w:pPr>
        <w:spacing w:after="0" w:line="240" w:lineRule="auto"/>
        <w:ind w:firstLine="709"/>
        <w:jc w:val="both"/>
        <w:rPr>
          <w:rFonts w:ascii="Times New Roman" w:hAnsi="Times New Roman"/>
          <w:color w:val="000000"/>
          <w:sz w:val="24"/>
          <w:szCs w:val="24"/>
        </w:rPr>
      </w:pPr>
      <w:r w:rsidRPr="00CB15AE">
        <w:rPr>
          <w:rFonts w:ascii="Times New Roman" w:hAnsi="Times New Roman"/>
          <w:color w:val="000000"/>
          <w:sz w:val="24"/>
          <w:szCs w:val="24"/>
        </w:rPr>
        <w:t xml:space="preserve">                </w:t>
      </w:r>
    </w:p>
    <w:p w:rsidR="00BD505C" w:rsidRPr="00CB15AE" w:rsidRDefault="00BD505C" w:rsidP="00775887">
      <w:pPr>
        <w:spacing w:after="0" w:line="240" w:lineRule="auto"/>
        <w:ind w:firstLine="709"/>
        <w:jc w:val="both"/>
        <w:rPr>
          <w:rFonts w:ascii="Times New Roman" w:hAnsi="Times New Roman"/>
          <w:color w:val="000000"/>
          <w:sz w:val="24"/>
          <w:szCs w:val="24"/>
        </w:rPr>
      </w:pPr>
    </w:p>
    <w:p w:rsidR="00BD505C" w:rsidRPr="001974A5" w:rsidRDefault="00BD505C" w:rsidP="00775887">
      <w:pPr>
        <w:spacing w:after="0" w:line="240" w:lineRule="auto"/>
        <w:ind w:firstLine="709"/>
        <w:jc w:val="both"/>
        <w:rPr>
          <w:rFonts w:ascii="Times New Roman" w:hAnsi="Times New Roman"/>
          <w:color w:val="000000"/>
          <w:sz w:val="24"/>
          <w:szCs w:val="24"/>
        </w:rPr>
      </w:pPr>
      <w:r w:rsidRPr="00A2588D">
        <w:rPr>
          <w:rFonts w:ascii="Times New Roman" w:hAnsi="Times New Roman"/>
          <w:color w:val="000000"/>
          <w:sz w:val="24"/>
          <w:szCs w:val="24"/>
        </w:rPr>
        <w:t xml:space="preserve">          </w:t>
      </w:r>
      <w:r w:rsidRPr="001974A5">
        <w:rPr>
          <w:rFonts w:ascii="Times New Roman" w:hAnsi="Times New Roman"/>
          <w:color w:val="000000"/>
          <w:sz w:val="24"/>
          <w:szCs w:val="24"/>
        </w:rPr>
        <w:t xml:space="preserve">В частном случае линия спроса может быть представлена прямой.     </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775887">
        <w:rPr>
          <w:rFonts w:ascii="Times New Roman" w:hAnsi="Times New Roman"/>
          <w:color w:val="000000"/>
          <w:sz w:val="24"/>
          <w:szCs w:val="24"/>
        </w:rPr>
        <w:t>Q</w:t>
      </w:r>
      <w:r w:rsidRPr="00465A50">
        <w:rPr>
          <w:rFonts w:ascii="Times New Roman" w:hAnsi="Times New Roman"/>
          <w:color w:val="000000"/>
          <w:sz w:val="24"/>
          <w:szCs w:val="24"/>
          <w:vertAlign w:val="superscript"/>
        </w:rPr>
        <w:t>D</w:t>
      </w:r>
      <w:r w:rsidRPr="001974A5">
        <w:rPr>
          <w:rFonts w:ascii="Times New Roman" w:hAnsi="Times New Roman"/>
          <w:color w:val="000000"/>
          <w:sz w:val="24"/>
          <w:szCs w:val="24"/>
        </w:rPr>
        <w:t xml:space="preserve">= </w:t>
      </w:r>
      <w:r w:rsidRPr="00775887">
        <w:rPr>
          <w:rFonts w:ascii="Times New Roman" w:hAnsi="Times New Roman"/>
          <w:color w:val="000000"/>
          <w:sz w:val="24"/>
          <w:szCs w:val="24"/>
        </w:rPr>
        <w:t>f</w:t>
      </w:r>
      <w:r w:rsidRPr="001974A5">
        <w:rPr>
          <w:rFonts w:ascii="Times New Roman" w:hAnsi="Times New Roman"/>
          <w:color w:val="000000"/>
          <w:sz w:val="24"/>
          <w:szCs w:val="24"/>
        </w:rPr>
        <w:t>(</w:t>
      </w:r>
      <w:r w:rsidRPr="00775887">
        <w:rPr>
          <w:rFonts w:ascii="Times New Roman" w:hAnsi="Times New Roman"/>
          <w:color w:val="000000"/>
          <w:sz w:val="24"/>
          <w:szCs w:val="24"/>
        </w:rPr>
        <w:t>p</w:t>
      </w:r>
      <w:r w:rsidRPr="001974A5">
        <w:rPr>
          <w:rFonts w:ascii="Times New Roman" w:hAnsi="Times New Roman"/>
          <w:color w:val="000000"/>
          <w:sz w:val="24"/>
          <w:szCs w:val="24"/>
        </w:rPr>
        <w:t xml:space="preserve">)     функция зависимости  </w:t>
      </w:r>
    </w:p>
    <w:p w:rsidR="00BD505C" w:rsidRPr="002E1402" w:rsidRDefault="00BD505C" w:rsidP="00775887">
      <w:pPr>
        <w:spacing w:after="0" w:line="240" w:lineRule="auto"/>
        <w:ind w:firstLine="709"/>
        <w:jc w:val="both"/>
        <w:rPr>
          <w:rFonts w:ascii="Times New Roman" w:hAnsi="Times New Roman"/>
          <w:color w:val="000000"/>
          <w:sz w:val="24"/>
          <w:szCs w:val="24"/>
        </w:rPr>
      </w:pPr>
      <w:r w:rsidRPr="00775887">
        <w:rPr>
          <w:rFonts w:ascii="Times New Roman" w:hAnsi="Times New Roman"/>
          <w:color w:val="000000"/>
          <w:sz w:val="24"/>
          <w:szCs w:val="24"/>
        </w:rPr>
        <w:t>Q</w:t>
      </w:r>
      <w:r w:rsidRPr="00465A50">
        <w:rPr>
          <w:rFonts w:ascii="Times New Roman" w:hAnsi="Times New Roman"/>
          <w:color w:val="000000"/>
          <w:sz w:val="24"/>
          <w:szCs w:val="24"/>
          <w:vertAlign w:val="superscript"/>
        </w:rPr>
        <w:t>D</w:t>
      </w:r>
      <w:r w:rsidRPr="00775887">
        <w:rPr>
          <w:rFonts w:ascii="Times New Roman" w:hAnsi="Times New Roman"/>
          <w:color w:val="000000"/>
          <w:sz w:val="24"/>
          <w:szCs w:val="24"/>
        </w:rPr>
        <w:t xml:space="preserve"> </w:t>
      </w:r>
      <w:r w:rsidRPr="001974A5">
        <w:rPr>
          <w:rFonts w:ascii="Times New Roman" w:hAnsi="Times New Roman"/>
          <w:color w:val="000000"/>
          <w:sz w:val="24"/>
          <w:szCs w:val="24"/>
        </w:rPr>
        <w:t xml:space="preserve">= </w:t>
      </w:r>
      <w:r w:rsidRPr="00775887">
        <w:rPr>
          <w:rFonts w:ascii="Times New Roman" w:hAnsi="Times New Roman"/>
          <w:color w:val="000000"/>
          <w:sz w:val="24"/>
          <w:szCs w:val="24"/>
        </w:rPr>
        <w:t>a</w:t>
      </w:r>
      <w:r w:rsidRPr="001974A5">
        <w:rPr>
          <w:rFonts w:ascii="Times New Roman" w:hAnsi="Times New Roman"/>
          <w:color w:val="000000"/>
          <w:sz w:val="24"/>
          <w:szCs w:val="24"/>
        </w:rPr>
        <w:t xml:space="preserve"> – </w:t>
      </w:r>
      <w:r w:rsidRPr="00775887">
        <w:rPr>
          <w:rFonts w:ascii="Times New Roman" w:hAnsi="Times New Roman"/>
          <w:color w:val="000000"/>
          <w:sz w:val="24"/>
          <w:szCs w:val="24"/>
        </w:rPr>
        <w:t>b</w:t>
      </w:r>
      <w:r w:rsidRPr="00775887">
        <w:rPr>
          <w:rFonts w:ascii="Times New Roman" w:hAnsi="Times New Roman"/>
          <w:color w:val="000000"/>
          <w:sz w:val="24"/>
          <w:szCs w:val="24"/>
          <w:rtl/>
        </w:rPr>
        <w:t>۔</w:t>
      </w:r>
      <w:r w:rsidRPr="00775887">
        <w:rPr>
          <w:rFonts w:ascii="Times New Roman" w:hAnsi="Times New Roman"/>
          <w:color w:val="000000"/>
          <w:sz w:val="24"/>
          <w:szCs w:val="24"/>
        </w:rPr>
        <w:t>p</w:t>
      </w:r>
      <w:r w:rsidRPr="001974A5">
        <w:rPr>
          <w:rFonts w:ascii="Times New Roman" w:hAnsi="Times New Roman"/>
          <w:color w:val="000000"/>
          <w:sz w:val="24"/>
          <w:szCs w:val="24"/>
        </w:rPr>
        <w:t xml:space="preserve"> </w:t>
      </w:r>
      <w:r>
        <w:rPr>
          <w:rFonts w:ascii="Times New Roman" w:hAnsi="Times New Roman"/>
          <w:color w:val="000000"/>
          <w:sz w:val="24"/>
          <w:szCs w:val="24"/>
        </w:rPr>
        <w:t xml:space="preserve">                                                                                                                    а</w:t>
      </w:r>
      <w:r w:rsidRPr="001974A5">
        <w:rPr>
          <w:rFonts w:ascii="Times New Roman" w:hAnsi="Times New Roman"/>
          <w:color w:val="000000"/>
          <w:sz w:val="24"/>
          <w:szCs w:val="24"/>
        </w:rPr>
        <w:t xml:space="preserve">                                                                                                                           </w:t>
      </w:r>
    </w:p>
    <w:p w:rsidR="00BD505C" w:rsidRPr="00124962" w:rsidRDefault="00BD505C" w:rsidP="00775887">
      <w:pPr>
        <w:spacing w:after="0" w:line="240" w:lineRule="auto"/>
        <w:ind w:firstLine="709"/>
        <w:jc w:val="both"/>
        <w:rPr>
          <w:rFonts w:ascii="Times New Roman" w:hAnsi="Times New Roman"/>
          <w:color w:val="000000"/>
          <w:sz w:val="24"/>
          <w:szCs w:val="24"/>
        </w:rPr>
      </w:pP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Кроме цены на спрос влияют и другие факторы, различают ценовые и неценовые факторы</w:t>
      </w:r>
      <w:r>
        <w:rPr>
          <w:rFonts w:ascii="Times New Roman" w:hAnsi="Times New Roman"/>
          <w:color w:val="000000"/>
          <w:sz w:val="24"/>
          <w:szCs w:val="24"/>
        </w:rPr>
        <w:t>.</w:t>
      </w:r>
      <w:r w:rsidRPr="001974A5">
        <w:rPr>
          <w:rFonts w:ascii="Times New Roman" w:hAnsi="Times New Roman"/>
          <w:color w:val="000000"/>
          <w:sz w:val="24"/>
          <w:szCs w:val="24"/>
        </w:rPr>
        <w:t xml:space="preserve"> </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К </w:t>
      </w:r>
      <w:r w:rsidRPr="00D64F82">
        <w:rPr>
          <w:rFonts w:ascii="Times New Roman" w:hAnsi="Times New Roman"/>
          <w:color w:val="000000"/>
          <w:sz w:val="24"/>
          <w:szCs w:val="24"/>
          <w:u w:val="single"/>
        </w:rPr>
        <w:t>ценовым факторам</w:t>
      </w:r>
      <w:r w:rsidRPr="001974A5">
        <w:rPr>
          <w:rFonts w:ascii="Times New Roman" w:hAnsi="Times New Roman"/>
          <w:color w:val="000000"/>
          <w:sz w:val="24"/>
          <w:szCs w:val="24"/>
        </w:rPr>
        <w:t xml:space="preserve"> (то есть к факторам связанным с ценой товара) относятся:</w:t>
      </w:r>
    </w:p>
    <w:p w:rsidR="00BD505C" w:rsidRPr="00D64F82" w:rsidRDefault="00BD505C" w:rsidP="00201F47">
      <w:pPr>
        <w:pStyle w:val="ListParagraph"/>
        <w:numPr>
          <w:ilvl w:val="0"/>
          <w:numId w:val="32"/>
        </w:numPr>
        <w:spacing w:after="0" w:line="240" w:lineRule="auto"/>
        <w:jc w:val="both"/>
        <w:rPr>
          <w:rFonts w:ascii="Times New Roman" w:hAnsi="Times New Roman"/>
          <w:color w:val="000000"/>
          <w:sz w:val="24"/>
          <w:szCs w:val="24"/>
        </w:rPr>
      </w:pPr>
      <w:r w:rsidRPr="00D64F82">
        <w:rPr>
          <w:rFonts w:ascii="Times New Roman" w:hAnsi="Times New Roman"/>
          <w:color w:val="000000"/>
          <w:sz w:val="24"/>
          <w:szCs w:val="24"/>
        </w:rPr>
        <w:t>Эффект распродаж (он проявляется в том, что снижение цены увеличивает число покупателей)</w:t>
      </w:r>
    </w:p>
    <w:p w:rsidR="00BD505C" w:rsidRPr="0088757D" w:rsidRDefault="00BD505C" w:rsidP="00201F47">
      <w:pPr>
        <w:pStyle w:val="ListParagraph"/>
        <w:numPr>
          <w:ilvl w:val="0"/>
          <w:numId w:val="32"/>
        </w:numPr>
        <w:spacing w:after="0" w:line="240" w:lineRule="auto"/>
        <w:jc w:val="both"/>
        <w:rPr>
          <w:rFonts w:ascii="Times New Roman" w:hAnsi="Times New Roman"/>
          <w:color w:val="000000"/>
          <w:sz w:val="24"/>
          <w:szCs w:val="24"/>
        </w:rPr>
      </w:pPr>
      <w:r w:rsidRPr="0088757D">
        <w:rPr>
          <w:rFonts w:ascii="Times New Roman" w:hAnsi="Times New Roman"/>
          <w:color w:val="000000"/>
          <w:sz w:val="24"/>
          <w:szCs w:val="24"/>
        </w:rPr>
        <w:t>Эффект дохода (указано, что при более низкой цене покупатель может купить больше данного товара, не отказывая себе в приобретении других товаров. При этом предполагают доход постоянный.</w:t>
      </w:r>
    </w:p>
    <w:p w:rsidR="00BD505C" w:rsidRPr="00D64F82" w:rsidRDefault="00BD505C" w:rsidP="00201F47">
      <w:pPr>
        <w:pStyle w:val="ListParagraph"/>
        <w:numPr>
          <w:ilvl w:val="0"/>
          <w:numId w:val="32"/>
        </w:numPr>
        <w:spacing w:after="0" w:line="240" w:lineRule="auto"/>
        <w:jc w:val="both"/>
        <w:rPr>
          <w:rFonts w:ascii="Times New Roman" w:hAnsi="Times New Roman"/>
          <w:color w:val="000000"/>
          <w:sz w:val="24"/>
          <w:szCs w:val="24"/>
        </w:rPr>
      </w:pPr>
      <w:r w:rsidRPr="00D64F82">
        <w:rPr>
          <w:rFonts w:ascii="Times New Roman" w:hAnsi="Times New Roman"/>
          <w:color w:val="000000"/>
          <w:sz w:val="24"/>
          <w:szCs w:val="24"/>
        </w:rPr>
        <w:t xml:space="preserve">Эффект замещения (выражается в том, что при более низкой цене потребитель приобретает дешёвый товар вместо аналогичных) </w:t>
      </w:r>
    </w:p>
    <w:p w:rsidR="00BD505C" w:rsidRPr="00D64F82" w:rsidRDefault="00BD505C" w:rsidP="00201F47">
      <w:pPr>
        <w:pStyle w:val="ListParagraph"/>
        <w:numPr>
          <w:ilvl w:val="0"/>
          <w:numId w:val="32"/>
        </w:numPr>
        <w:spacing w:after="0" w:line="240" w:lineRule="auto"/>
        <w:jc w:val="both"/>
        <w:rPr>
          <w:rFonts w:ascii="Times New Roman" w:hAnsi="Times New Roman"/>
          <w:color w:val="000000"/>
          <w:sz w:val="24"/>
          <w:szCs w:val="24"/>
        </w:rPr>
      </w:pPr>
      <w:r w:rsidRPr="00D64F82">
        <w:rPr>
          <w:rFonts w:ascii="Times New Roman" w:hAnsi="Times New Roman"/>
          <w:color w:val="000000"/>
          <w:sz w:val="24"/>
          <w:szCs w:val="24"/>
        </w:rPr>
        <w:t>Принцип убывающей предельной полезности (это означает, что потребитель купит дополнительно единицу товара  лишь при условии, что цена его снижается)</w:t>
      </w:r>
    </w:p>
    <w:p w:rsidR="00BD505C" w:rsidRDefault="00BD505C" w:rsidP="00775887">
      <w:pPr>
        <w:spacing w:after="0" w:line="240" w:lineRule="auto"/>
        <w:ind w:firstLine="709"/>
        <w:jc w:val="both"/>
        <w:rPr>
          <w:rFonts w:ascii="Times New Roman" w:hAnsi="Times New Roman"/>
          <w:color w:val="000000"/>
          <w:sz w:val="24"/>
          <w:szCs w:val="24"/>
        </w:rPr>
      </w:pP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К </w:t>
      </w:r>
      <w:r w:rsidRPr="0088757D">
        <w:rPr>
          <w:rFonts w:ascii="Times New Roman" w:hAnsi="Times New Roman"/>
          <w:color w:val="000000"/>
          <w:sz w:val="24"/>
          <w:szCs w:val="24"/>
          <w:u w:val="single"/>
        </w:rPr>
        <w:t>неценовым факторам</w:t>
      </w:r>
      <w:r w:rsidRPr="001974A5">
        <w:rPr>
          <w:rFonts w:ascii="Times New Roman" w:hAnsi="Times New Roman"/>
          <w:color w:val="000000"/>
          <w:sz w:val="24"/>
          <w:szCs w:val="24"/>
        </w:rPr>
        <w:t>, то есть факторам</w:t>
      </w:r>
      <w:r>
        <w:rPr>
          <w:rFonts w:ascii="Times New Roman" w:hAnsi="Times New Roman"/>
          <w:color w:val="000000"/>
          <w:sz w:val="24"/>
          <w:szCs w:val="24"/>
        </w:rPr>
        <w:t>,</w:t>
      </w:r>
      <w:r w:rsidRPr="001974A5">
        <w:rPr>
          <w:rFonts w:ascii="Times New Roman" w:hAnsi="Times New Roman"/>
          <w:color w:val="000000"/>
          <w:sz w:val="24"/>
          <w:szCs w:val="24"/>
        </w:rPr>
        <w:t xml:space="preserve"> которые не связаны с ценой на данный товар относятся:</w:t>
      </w:r>
    </w:p>
    <w:p w:rsidR="00BD505C" w:rsidRPr="0088757D" w:rsidRDefault="00BD505C" w:rsidP="00201F47">
      <w:pPr>
        <w:pStyle w:val="ListParagraph"/>
        <w:numPr>
          <w:ilvl w:val="0"/>
          <w:numId w:val="33"/>
        </w:numPr>
        <w:spacing w:after="0" w:line="240" w:lineRule="auto"/>
        <w:jc w:val="both"/>
        <w:rPr>
          <w:rFonts w:ascii="Times New Roman" w:hAnsi="Times New Roman"/>
          <w:color w:val="000000"/>
          <w:sz w:val="24"/>
          <w:szCs w:val="24"/>
        </w:rPr>
      </w:pPr>
      <w:r w:rsidRPr="0088757D">
        <w:rPr>
          <w:rFonts w:ascii="Times New Roman" w:hAnsi="Times New Roman"/>
          <w:color w:val="000000"/>
          <w:sz w:val="24"/>
          <w:szCs w:val="24"/>
        </w:rPr>
        <w:t>Потребительские вкусы или предпочтения</w:t>
      </w:r>
    </w:p>
    <w:p w:rsidR="00BD505C" w:rsidRPr="0088757D" w:rsidRDefault="00BD505C" w:rsidP="00201F47">
      <w:pPr>
        <w:pStyle w:val="ListParagraph"/>
        <w:numPr>
          <w:ilvl w:val="0"/>
          <w:numId w:val="33"/>
        </w:numPr>
        <w:spacing w:after="0" w:line="240" w:lineRule="auto"/>
        <w:jc w:val="both"/>
        <w:rPr>
          <w:rFonts w:ascii="Times New Roman" w:hAnsi="Times New Roman"/>
          <w:color w:val="000000"/>
          <w:sz w:val="24"/>
          <w:szCs w:val="24"/>
        </w:rPr>
      </w:pPr>
      <w:r w:rsidRPr="0088757D">
        <w:rPr>
          <w:rFonts w:ascii="Times New Roman" w:hAnsi="Times New Roman"/>
          <w:color w:val="000000"/>
          <w:sz w:val="24"/>
          <w:szCs w:val="24"/>
        </w:rPr>
        <w:t>Число покупателей на рынке</w:t>
      </w:r>
    </w:p>
    <w:p w:rsidR="00BD505C" w:rsidRPr="0088757D" w:rsidRDefault="00BD505C" w:rsidP="00201F47">
      <w:pPr>
        <w:pStyle w:val="ListParagraph"/>
        <w:numPr>
          <w:ilvl w:val="0"/>
          <w:numId w:val="33"/>
        </w:numPr>
        <w:spacing w:after="0" w:line="240" w:lineRule="auto"/>
        <w:jc w:val="both"/>
        <w:rPr>
          <w:rFonts w:ascii="Times New Roman" w:hAnsi="Times New Roman"/>
          <w:color w:val="000000"/>
          <w:sz w:val="24"/>
          <w:szCs w:val="24"/>
        </w:rPr>
      </w:pPr>
      <w:r w:rsidRPr="0088757D">
        <w:rPr>
          <w:rFonts w:ascii="Times New Roman" w:hAnsi="Times New Roman"/>
          <w:color w:val="000000"/>
          <w:sz w:val="24"/>
          <w:szCs w:val="24"/>
        </w:rPr>
        <w:t>Денежные доходы потребителей (доход меняется) – чем выше доход, тем больше товаров может купить покупатель.</w:t>
      </w:r>
    </w:p>
    <w:p w:rsidR="00BD505C" w:rsidRPr="0088757D" w:rsidRDefault="00BD505C" w:rsidP="00201F47">
      <w:pPr>
        <w:pStyle w:val="ListParagraph"/>
        <w:numPr>
          <w:ilvl w:val="0"/>
          <w:numId w:val="33"/>
        </w:numPr>
        <w:spacing w:after="0" w:line="240" w:lineRule="auto"/>
        <w:jc w:val="both"/>
        <w:rPr>
          <w:rFonts w:ascii="Times New Roman" w:hAnsi="Times New Roman"/>
          <w:color w:val="000000"/>
          <w:sz w:val="24"/>
          <w:szCs w:val="24"/>
        </w:rPr>
      </w:pPr>
      <w:r w:rsidRPr="0088757D">
        <w:rPr>
          <w:rFonts w:ascii="Times New Roman" w:hAnsi="Times New Roman"/>
          <w:color w:val="000000"/>
          <w:sz w:val="24"/>
          <w:szCs w:val="24"/>
        </w:rPr>
        <w:t>Цены на сопряженные товары</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Сопряженные товары:</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а) товары заменители</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б) товары дополнительные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68"/>
        <w:gridCol w:w="2693"/>
        <w:gridCol w:w="5210"/>
      </w:tblGrid>
      <w:tr w:rsidR="00BD505C" w:rsidRPr="002C023D" w:rsidTr="002C023D">
        <w:tc>
          <w:tcPr>
            <w:tcW w:w="1668" w:type="dxa"/>
            <w:vMerge w:val="restart"/>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P</w:t>
            </w:r>
            <w:r w:rsidRPr="00C50B10">
              <w:rPr>
                <w:rFonts w:ascii="Times New Roman" w:hAnsi="Times New Roman"/>
                <w:color w:val="000000"/>
                <w:sz w:val="24"/>
                <w:szCs w:val="24"/>
                <w:vertAlign w:val="subscript"/>
                <w:lang w:eastAsia="ru-RU"/>
              </w:rPr>
              <w:t>х</w:t>
            </w:r>
            <w:r w:rsidRPr="002C023D">
              <w:rPr>
                <w:rFonts w:ascii="Times New Roman" w:hAnsi="Times New Roman"/>
                <w:color w:val="000000"/>
                <w:sz w:val="24"/>
                <w:szCs w:val="24"/>
                <w:lang w:eastAsia="ru-RU"/>
              </w:rPr>
              <w:t xml:space="preserve"> =  const</w:t>
            </w:r>
          </w:p>
        </w:tc>
        <w:tc>
          <w:tcPr>
            <w:tcW w:w="2693"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x, y  заменители</w:t>
            </w:r>
          </w:p>
        </w:tc>
        <w:tc>
          <w:tcPr>
            <w:tcW w:w="5210"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если  P</w:t>
            </w:r>
            <w:r w:rsidRPr="00C50B10">
              <w:rPr>
                <w:rFonts w:ascii="Times New Roman" w:hAnsi="Times New Roman"/>
                <w:color w:val="000000"/>
                <w:sz w:val="24"/>
                <w:szCs w:val="24"/>
                <w:vertAlign w:val="subscript"/>
                <w:lang w:eastAsia="ru-RU"/>
              </w:rPr>
              <w:t>y</w:t>
            </w:r>
            <w:r w:rsidRPr="002C023D">
              <w:rPr>
                <w:rFonts w:ascii="Times New Roman" w:hAnsi="Times New Roman"/>
                <w:color w:val="000000"/>
                <w:sz w:val="24"/>
                <w:szCs w:val="24"/>
                <w:lang w:eastAsia="ru-RU"/>
              </w:rPr>
              <w:t xml:space="preserve"> ↑  →   Q</w:t>
            </w:r>
            <w:r w:rsidRPr="00C50B10">
              <w:rPr>
                <w:rFonts w:ascii="Times New Roman" w:hAnsi="Times New Roman"/>
                <w:color w:val="000000"/>
                <w:sz w:val="24"/>
                <w:szCs w:val="24"/>
                <w:vertAlign w:val="subscript"/>
                <w:lang w:eastAsia="ru-RU"/>
              </w:rPr>
              <w:t>y</w:t>
            </w:r>
            <w:r w:rsidRPr="002C023D">
              <w:rPr>
                <w:rFonts w:ascii="Times New Roman" w:hAnsi="Times New Roman"/>
                <w:color w:val="000000"/>
                <w:sz w:val="24"/>
                <w:szCs w:val="24"/>
                <w:lang w:eastAsia="ru-RU"/>
              </w:rPr>
              <w:t xml:space="preserve"> ↓   →    Q</w:t>
            </w:r>
            <w:r w:rsidRPr="00C50B10">
              <w:rPr>
                <w:rFonts w:ascii="Times New Roman" w:hAnsi="Times New Roman"/>
                <w:color w:val="000000"/>
                <w:sz w:val="24"/>
                <w:szCs w:val="24"/>
                <w:vertAlign w:val="subscript"/>
                <w:lang w:eastAsia="ru-RU"/>
              </w:rPr>
              <w:t>x</w:t>
            </w:r>
            <w:r w:rsidRPr="002C023D">
              <w:rPr>
                <w:rFonts w:ascii="Times New Roman" w:hAnsi="Times New Roman"/>
                <w:color w:val="000000"/>
                <w:sz w:val="24"/>
                <w:szCs w:val="24"/>
                <w:lang w:eastAsia="ru-RU"/>
              </w:rPr>
              <w:t xml:space="preserve"> ↑</w:t>
            </w:r>
          </w:p>
        </w:tc>
      </w:tr>
      <w:tr w:rsidR="00BD505C" w:rsidRPr="002C023D" w:rsidTr="002C023D">
        <w:tc>
          <w:tcPr>
            <w:tcW w:w="1668" w:type="dxa"/>
            <w:vMerge/>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p>
        </w:tc>
        <w:tc>
          <w:tcPr>
            <w:tcW w:w="2693"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x , y  дополняющие</w:t>
            </w:r>
          </w:p>
        </w:tc>
        <w:tc>
          <w:tcPr>
            <w:tcW w:w="5210"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если  </w:t>
            </w:r>
            <w:r w:rsidRPr="002C023D">
              <w:rPr>
                <w:rFonts w:ascii="Times New Roman" w:hAnsi="Times New Roman"/>
                <w:color w:val="000000"/>
                <w:sz w:val="24"/>
                <w:szCs w:val="24"/>
                <w:lang w:val="en-US" w:eastAsia="ru-RU"/>
              </w:rPr>
              <w:t>P</w:t>
            </w:r>
            <w:r w:rsidRPr="00C50B10">
              <w:rPr>
                <w:rFonts w:ascii="Times New Roman" w:hAnsi="Times New Roman"/>
                <w:color w:val="000000"/>
                <w:sz w:val="24"/>
                <w:szCs w:val="24"/>
                <w:vertAlign w:val="subscript"/>
                <w:lang w:val="en-US" w:eastAsia="ru-RU"/>
              </w:rPr>
              <w:t>y</w:t>
            </w:r>
            <w:r w:rsidRPr="002C023D">
              <w:rPr>
                <w:rFonts w:ascii="Times New Roman" w:hAnsi="Times New Roman"/>
                <w:color w:val="000000"/>
                <w:sz w:val="24"/>
                <w:szCs w:val="24"/>
                <w:lang w:eastAsia="ru-RU"/>
              </w:rPr>
              <w:t xml:space="preserve"> ↓  →   Q</w:t>
            </w:r>
            <w:r w:rsidRPr="00C50B10">
              <w:rPr>
                <w:rFonts w:ascii="Times New Roman" w:hAnsi="Times New Roman"/>
                <w:color w:val="000000"/>
                <w:sz w:val="24"/>
                <w:szCs w:val="24"/>
                <w:vertAlign w:val="subscript"/>
                <w:lang w:eastAsia="ru-RU"/>
              </w:rPr>
              <w:t>y</w:t>
            </w:r>
            <w:r w:rsidRPr="002C023D">
              <w:rPr>
                <w:rFonts w:ascii="Times New Roman" w:hAnsi="Times New Roman"/>
                <w:color w:val="000000"/>
                <w:sz w:val="24"/>
                <w:szCs w:val="24"/>
                <w:lang w:eastAsia="ru-RU"/>
              </w:rPr>
              <w:t xml:space="preserve"> ↑   →  </w:t>
            </w:r>
            <w:r>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Q</w:t>
            </w:r>
            <w:r w:rsidRPr="00C50B10">
              <w:rPr>
                <w:rFonts w:ascii="Times New Roman" w:hAnsi="Times New Roman"/>
                <w:color w:val="000000"/>
                <w:sz w:val="24"/>
                <w:szCs w:val="24"/>
                <w:vertAlign w:val="subscript"/>
                <w:lang w:val="en-US" w:eastAsia="ru-RU"/>
              </w:rPr>
              <w:t>x</w:t>
            </w:r>
            <w:r>
              <w:rPr>
                <w:rFonts w:ascii="Times New Roman" w:hAnsi="Times New Roman"/>
                <w:color w:val="000000"/>
                <w:sz w:val="24"/>
                <w:szCs w:val="24"/>
                <w:vertAlign w:val="subscript"/>
                <w:lang w:eastAsia="ru-RU"/>
              </w:rPr>
              <w:t xml:space="preserve">  </w:t>
            </w:r>
            <w:r w:rsidRPr="002C023D">
              <w:rPr>
                <w:rFonts w:ascii="Times New Roman" w:hAnsi="Times New Roman"/>
                <w:color w:val="000000"/>
                <w:sz w:val="24"/>
                <w:szCs w:val="24"/>
                <w:lang w:eastAsia="ru-RU"/>
              </w:rPr>
              <w:t>↑</w:t>
            </w:r>
          </w:p>
        </w:tc>
      </w:tr>
    </w:tbl>
    <w:p w:rsidR="00BD505C" w:rsidRDefault="00BD505C" w:rsidP="00775887">
      <w:pPr>
        <w:spacing w:after="0" w:line="240" w:lineRule="auto"/>
        <w:ind w:firstLine="709"/>
        <w:jc w:val="both"/>
        <w:rPr>
          <w:rFonts w:ascii="Times New Roman" w:hAnsi="Times New Roman"/>
          <w:color w:val="000000"/>
          <w:sz w:val="24"/>
          <w:szCs w:val="24"/>
        </w:rPr>
      </w:pPr>
    </w:p>
    <w:p w:rsidR="00BD505C" w:rsidRPr="00E34590" w:rsidRDefault="00BD505C" w:rsidP="00201F47">
      <w:pPr>
        <w:pStyle w:val="ListParagraph"/>
        <w:numPr>
          <w:ilvl w:val="0"/>
          <w:numId w:val="33"/>
        </w:numPr>
        <w:spacing w:after="0" w:line="240" w:lineRule="auto"/>
        <w:jc w:val="both"/>
        <w:rPr>
          <w:rFonts w:ascii="Times New Roman" w:hAnsi="Times New Roman"/>
          <w:color w:val="000000"/>
          <w:sz w:val="24"/>
          <w:szCs w:val="24"/>
        </w:rPr>
      </w:pPr>
      <w:r w:rsidRPr="00E34590">
        <w:rPr>
          <w:rFonts w:ascii="Times New Roman" w:hAnsi="Times New Roman"/>
          <w:color w:val="000000"/>
          <w:sz w:val="24"/>
          <w:szCs w:val="24"/>
        </w:rPr>
        <w:t>Потребительские ожидания относительно будущих цен и доходов.</w:t>
      </w: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При изменении цены блага объем спроса движется в обратном направлении вдоль линии спроса. Если же происходит изменение н</w:t>
      </w:r>
      <w:r w:rsidRPr="001974A5">
        <w:rPr>
          <w:rFonts w:ascii="Times New Roman" w:hAnsi="Times New Roman"/>
          <w:color w:val="000000"/>
          <w:sz w:val="24"/>
          <w:szCs w:val="24"/>
        </w:rPr>
        <w:t>еценовы</w:t>
      </w:r>
      <w:r>
        <w:rPr>
          <w:rFonts w:ascii="Times New Roman" w:hAnsi="Times New Roman"/>
          <w:color w:val="000000"/>
          <w:sz w:val="24"/>
          <w:szCs w:val="24"/>
        </w:rPr>
        <w:t>х</w:t>
      </w:r>
      <w:r w:rsidRPr="001974A5">
        <w:rPr>
          <w:rFonts w:ascii="Times New Roman" w:hAnsi="Times New Roman"/>
          <w:color w:val="000000"/>
          <w:sz w:val="24"/>
          <w:szCs w:val="24"/>
        </w:rPr>
        <w:t xml:space="preserve"> фактор</w:t>
      </w:r>
      <w:r>
        <w:rPr>
          <w:rFonts w:ascii="Times New Roman" w:hAnsi="Times New Roman"/>
          <w:color w:val="000000"/>
          <w:sz w:val="24"/>
          <w:szCs w:val="24"/>
        </w:rPr>
        <w:t>ов, то это приводит к сдвигу кривой спроса вправо (при</w:t>
      </w:r>
      <w:r w:rsidRPr="001974A5">
        <w:rPr>
          <w:rFonts w:ascii="Times New Roman" w:hAnsi="Times New Roman"/>
          <w:color w:val="000000"/>
          <w:sz w:val="24"/>
          <w:szCs w:val="24"/>
        </w:rPr>
        <w:t xml:space="preserve"> увеличении спроса</w:t>
      </w:r>
      <w:r>
        <w:rPr>
          <w:rFonts w:ascii="Times New Roman" w:hAnsi="Times New Roman"/>
          <w:color w:val="000000"/>
          <w:sz w:val="24"/>
          <w:szCs w:val="24"/>
        </w:rPr>
        <w:t>) или</w:t>
      </w:r>
      <w:r w:rsidRPr="001974A5">
        <w:rPr>
          <w:rFonts w:ascii="Times New Roman" w:hAnsi="Times New Roman"/>
          <w:color w:val="000000"/>
          <w:sz w:val="24"/>
          <w:szCs w:val="24"/>
        </w:rPr>
        <w:t xml:space="preserve"> влево</w:t>
      </w:r>
      <w:r>
        <w:rPr>
          <w:rFonts w:ascii="Times New Roman" w:hAnsi="Times New Roman"/>
          <w:color w:val="000000"/>
          <w:sz w:val="24"/>
          <w:szCs w:val="24"/>
        </w:rPr>
        <w:t xml:space="preserve"> (</w:t>
      </w:r>
      <w:r w:rsidRPr="001974A5">
        <w:rPr>
          <w:rFonts w:ascii="Times New Roman" w:hAnsi="Times New Roman"/>
          <w:color w:val="000000"/>
          <w:sz w:val="24"/>
          <w:szCs w:val="24"/>
        </w:rPr>
        <w:t>при уменьшении спроса</w:t>
      </w:r>
      <w:r>
        <w:rPr>
          <w:rFonts w:ascii="Times New Roman" w:hAnsi="Times New Roman"/>
          <w:color w:val="000000"/>
          <w:sz w:val="24"/>
          <w:szCs w:val="24"/>
        </w:rPr>
        <w:t>) как это показано на рисунке.</w:t>
      </w:r>
    </w:p>
    <w:p w:rsidR="00BD505C" w:rsidRDefault="00BD505C" w:rsidP="00775887">
      <w:pPr>
        <w:spacing w:after="0" w:line="240" w:lineRule="auto"/>
        <w:ind w:firstLine="709"/>
        <w:jc w:val="both"/>
        <w:rPr>
          <w:rFonts w:ascii="Times New Roman" w:hAnsi="Times New Roman"/>
          <w:color w:val="000000"/>
          <w:sz w:val="24"/>
          <w:szCs w:val="24"/>
        </w:rPr>
      </w:pPr>
    </w:p>
    <w:p w:rsidR="00BD505C" w:rsidRPr="00E34590" w:rsidRDefault="00BD505C" w:rsidP="00E66978">
      <w:pPr>
        <w:spacing w:after="0" w:line="240" w:lineRule="auto"/>
        <w:ind w:firstLine="709"/>
        <w:rPr>
          <w:rFonts w:ascii="Times New Roman" w:hAnsi="Times New Roman"/>
          <w:color w:val="000000"/>
          <w:sz w:val="24"/>
          <w:szCs w:val="24"/>
          <w:lang w:val="en-US"/>
        </w:rPr>
      </w:pPr>
      <w:r w:rsidRPr="00710FC0">
        <w:rPr>
          <w:rFonts w:ascii="Times New Roman" w:hAnsi="Times New Roman"/>
          <w:noProof/>
          <w:color w:val="000000"/>
          <w:sz w:val="24"/>
          <w:szCs w:val="24"/>
          <w:lang w:eastAsia="ru-RU"/>
        </w:rPr>
        <w:pict>
          <v:shape id="Рисунок 32" o:spid="_x0000_i1032" type="#_x0000_t75" style="width:201pt;height:104.25pt;visibility:visible">
            <v:imagedata r:id="rId66" o:title=""/>
          </v:shape>
        </w:pict>
      </w:r>
      <w:r w:rsidRPr="00710FC0">
        <w:rPr>
          <w:rFonts w:ascii="Times New Roman" w:hAnsi="Times New Roman"/>
          <w:noProof/>
          <w:color w:val="000000"/>
          <w:sz w:val="24"/>
          <w:szCs w:val="24"/>
          <w:lang w:eastAsia="ru-RU"/>
        </w:rPr>
        <w:pict>
          <v:shape id="Рисунок 33" o:spid="_x0000_i1033" type="#_x0000_t75" style="width:203.25pt;height:102pt;visibility:visible">
            <v:imagedata r:id="rId67" o:title=""/>
          </v:shape>
        </w:pict>
      </w:r>
    </w:p>
    <w:p w:rsidR="00BD505C" w:rsidRPr="00D51E5E" w:rsidRDefault="00BD505C" w:rsidP="00775887">
      <w:pPr>
        <w:spacing w:after="0" w:line="240" w:lineRule="auto"/>
        <w:ind w:firstLine="709"/>
        <w:jc w:val="both"/>
        <w:rPr>
          <w:rFonts w:ascii="Times New Roman" w:hAnsi="Times New Roman"/>
          <w:color w:val="000000"/>
          <w:sz w:val="24"/>
          <w:szCs w:val="24"/>
        </w:rPr>
      </w:pPr>
      <w:r w:rsidRPr="00D51E5E">
        <w:rPr>
          <w:rFonts w:ascii="Times New Roman" w:hAnsi="Times New Roman"/>
          <w:color w:val="000000"/>
          <w:sz w:val="24"/>
          <w:szCs w:val="24"/>
        </w:rPr>
        <w:t xml:space="preserve">                                       </w:t>
      </w:r>
    </w:p>
    <w:p w:rsidR="00BD505C" w:rsidRPr="00D51E5E" w:rsidRDefault="00BD505C" w:rsidP="00775887">
      <w:pPr>
        <w:spacing w:after="0" w:line="240" w:lineRule="auto"/>
        <w:ind w:firstLine="709"/>
        <w:jc w:val="both"/>
        <w:rPr>
          <w:rFonts w:ascii="Times New Roman" w:hAnsi="Times New Roman"/>
          <w:color w:val="000000"/>
          <w:sz w:val="24"/>
          <w:szCs w:val="24"/>
        </w:rPr>
      </w:pPr>
    </w:p>
    <w:p w:rsidR="00BD505C" w:rsidRPr="00D51E5E" w:rsidRDefault="00BD505C" w:rsidP="00775887">
      <w:pPr>
        <w:spacing w:after="0" w:line="240" w:lineRule="auto"/>
        <w:ind w:firstLine="709"/>
        <w:jc w:val="both"/>
        <w:rPr>
          <w:rFonts w:ascii="Times New Roman" w:hAnsi="Times New Roman"/>
          <w:color w:val="000000"/>
          <w:sz w:val="24"/>
          <w:szCs w:val="24"/>
        </w:rPr>
      </w:pPr>
    </w:p>
    <w:p w:rsidR="00BD505C" w:rsidRPr="00D51E5E"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F236F3">
      <w:pPr>
        <w:spacing w:after="0" w:line="240" w:lineRule="auto"/>
        <w:ind w:firstLine="709"/>
        <w:jc w:val="center"/>
        <w:rPr>
          <w:rFonts w:ascii="Times New Roman" w:hAnsi="Times New Roman"/>
          <w:b/>
          <w:color w:val="000000"/>
          <w:sz w:val="24"/>
          <w:szCs w:val="24"/>
        </w:rPr>
      </w:pPr>
      <w:r w:rsidRPr="00F236F3">
        <w:rPr>
          <w:rFonts w:ascii="Times New Roman" w:hAnsi="Times New Roman"/>
          <w:b/>
          <w:color w:val="000000"/>
          <w:sz w:val="24"/>
          <w:szCs w:val="24"/>
        </w:rPr>
        <w:t>«Аномальный»  спрос или «исключение» из закона спроса.</w:t>
      </w:r>
    </w:p>
    <w:p w:rsidR="00BD505C" w:rsidRPr="00F236F3" w:rsidRDefault="00BD505C" w:rsidP="00F236F3">
      <w:pPr>
        <w:spacing w:after="0" w:line="240" w:lineRule="auto"/>
        <w:ind w:firstLine="709"/>
        <w:jc w:val="center"/>
        <w:rPr>
          <w:rFonts w:ascii="Times New Roman" w:hAnsi="Times New Roman"/>
          <w:b/>
          <w:color w:val="000000"/>
          <w:sz w:val="24"/>
          <w:szCs w:val="24"/>
        </w:rPr>
      </w:pPr>
    </w:p>
    <w:p w:rsidR="00BD505C" w:rsidRPr="00F236F3" w:rsidRDefault="00BD505C" w:rsidP="00201F47">
      <w:pPr>
        <w:pStyle w:val="ListParagraph"/>
        <w:numPr>
          <w:ilvl w:val="0"/>
          <w:numId w:val="34"/>
        </w:numPr>
        <w:spacing w:after="0" w:line="240" w:lineRule="auto"/>
        <w:jc w:val="both"/>
        <w:rPr>
          <w:rFonts w:ascii="Times New Roman" w:hAnsi="Times New Roman"/>
          <w:color w:val="000000"/>
          <w:sz w:val="24"/>
          <w:szCs w:val="24"/>
        </w:rPr>
      </w:pPr>
      <w:r w:rsidRPr="00F236F3">
        <w:rPr>
          <w:rFonts w:ascii="Times New Roman" w:hAnsi="Times New Roman"/>
          <w:color w:val="000000"/>
          <w:sz w:val="24"/>
          <w:szCs w:val="24"/>
        </w:rPr>
        <w:t xml:space="preserve">Товар  </w:t>
      </w:r>
      <w:r>
        <w:rPr>
          <w:rFonts w:ascii="Times New Roman" w:hAnsi="Times New Roman"/>
          <w:color w:val="000000"/>
          <w:sz w:val="24"/>
          <w:szCs w:val="24"/>
        </w:rPr>
        <w:t>Г</w:t>
      </w:r>
      <w:r w:rsidRPr="00F236F3">
        <w:rPr>
          <w:rFonts w:ascii="Times New Roman" w:hAnsi="Times New Roman"/>
          <w:color w:val="000000"/>
          <w:sz w:val="24"/>
          <w:szCs w:val="24"/>
        </w:rPr>
        <w:t xml:space="preserve">иффена или Парадокс  </w:t>
      </w:r>
      <w:r>
        <w:rPr>
          <w:rFonts w:ascii="Times New Roman" w:hAnsi="Times New Roman"/>
          <w:color w:val="000000"/>
          <w:sz w:val="24"/>
          <w:szCs w:val="24"/>
        </w:rPr>
        <w:t>Г</w:t>
      </w:r>
      <w:r w:rsidRPr="00F236F3">
        <w:rPr>
          <w:rFonts w:ascii="Times New Roman" w:hAnsi="Times New Roman"/>
          <w:color w:val="000000"/>
          <w:sz w:val="24"/>
          <w:szCs w:val="24"/>
        </w:rPr>
        <w:t xml:space="preserve">иффена </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88628C">
        <w:rPr>
          <w:rFonts w:ascii="Times New Roman" w:hAnsi="Times New Roman"/>
          <w:color w:val="000000"/>
          <w:sz w:val="24"/>
          <w:szCs w:val="24"/>
          <w:u w:val="single"/>
        </w:rPr>
        <w:t xml:space="preserve">Товар  </w:t>
      </w:r>
      <w:r>
        <w:rPr>
          <w:rFonts w:ascii="Times New Roman" w:hAnsi="Times New Roman"/>
          <w:color w:val="000000"/>
          <w:sz w:val="24"/>
          <w:szCs w:val="24"/>
          <w:u w:val="single"/>
        </w:rPr>
        <w:t>Г</w:t>
      </w:r>
      <w:r w:rsidRPr="0088628C">
        <w:rPr>
          <w:rFonts w:ascii="Times New Roman" w:hAnsi="Times New Roman"/>
          <w:color w:val="000000"/>
          <w:sz w:val="24"/>
          <w:szCs w:val="24"/>
          <w:u w:val="single"/>
        </w:rPr>
        <w:t>иффена</w:t>
      </w:r>
      <w:r w:rsidRPr="001974A5">
        <w:rPr>
          <w:rFonts w:ascii="Times New Roman" w:hAnsi="Times New Roman"/>
          <w:color w:val="000000"/>
          <w:sz w:val="24"/>
          <w:szCs w:val="24"/>
        </w:rPr>
        <w:t xml:space="preserve"> – это низ</w:t>
      </w:r>
      <w:r>
        <w:rPr>
          <w:rFonts w:ascii="Times New Roman" w:hAnsi="Times New Roman"/>
          <w:color w:val="000000"/>
          <w:sz w:val="24"/>
          <w:szCs w:val="24"/>
        </w:rPr>
        <w:t>ш</w:t>
      </w:r>
      <w:r w:rsidRPr="001974A5">
        <w:rPr>
          <w:rFonts w:ascii="Times New Roman" w:hAnsi="Times New Roman"/>
          <w:color w:val="000000"/>
          <w:sz w:val="24"/>
          <w:szCs w:val="24"/>
        </w:rPr>
        <w:t>ий товар, то есть товар первой необходимости</w:t>
      </w:r>
      <w:r>
        <w:rPr>
          <w:rFonts w:ascii="Times New Roman" w:hAnsi="Times New Roman"/>
          <w:color w:val="000000"/>
          <w:sz w:val="24"/>
          <w:szCs w:val="24"/>
        </w:rPr>
        <w:t>,</w:t>
      </w:r>
      <w:r w:rsidRPr="001974A5">
        <w:rPr>
          <w:rFonts w:ascii="Times New Roman" w:hAnsi="Times New Roman"/>
          <w:color w:val="000000"/>
          <w:sz w:val="24"/>
          <w:szCs w:val="24"/>
        </w:rPr>
        <w:t xml:space="preserve"> который занимает значительное место в структуре потребителя, то есть на него приходится большая доля всех потребительских расходов.</w:t>
      </w:r>
    </w:p>
    <w:p w:rsidR="00BD505C" w:rsidRPr="001974A5" w:rsidRDefault="00BD505C" w:rsidP="00775887">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Г</w:t>
      </w:r>
      <w:r w:rsidRPr="001974A5">
        <w:rPr>
          <w:rFonts w:ascii="Times New Roman" w:hAnsi="Times New Roman"/>
          <w:color w:val="000000"/>
          <w:sz w:val="24"/>
          <w:szCs w:val="24"/>
        </w:rPr>
        <w:t>иффен – английский ученый (1837 – 1910г.) наблюдал следующее:</w:t>
      </w:r>
    </w:p>
    <w:p w:rsidR="00BD505C" w:rsidRPr="0088628C" w:rsidRDefault="00BD505C" w:rsidP="00775887">
      <w:pPr>
        <w:spacing w:after="0" w:line="240" w:lineRule="auto"/>
        <w:ind w:firstLine="709"/>
        <w:jc w:val="both"/>
        <w:rPr>
          <w:rFonts w:ascii="Times New Roman" w:hAnsi="Times New Roman"/>
          <w:i/>
          <w:color w:val="000000"/>
          <w:sz w:val="24"/>
          <w:szCs w:val="24"/>
        </w:rPr>
      </w:pPr>
      <w:r w:rsidRPr="0088628C">
        <w:rPr>
          <w:rFonts w:ascii="Times New Roman" w:hAnsi="Times New Roman"/>
          <w:i/>
          <w:color w:val="000000"/>
          <w:sz w:val="24"/>
          <w:szCs w:val="24"/>
        </w:rPr>
        <w:t>Бедные рабочие семьи  расширили потребление картофеля, несмотря на его подорожание. Объяснение: картофель занимает удельный вес в структуре потребителя бедных рабочих. Другой товар занимает небольшой удельный вес. Если  P↑ на картофель, то мясо вообще не будут покупать. В этой ситуации эффект дохода  больше эффекта замещения и поэтому с понижением цены спрос понижается.</w:t>
      </w:r>
    </w:p>
    <w:p w:rsidR="00BD505C" w:rsidRPr="0088628C" w:rsidRDefault="00BD505C" w:rsidP="00201F47">
      <w:pPr>
        <w:pStyle w:val="ListParagraph"/>
        <w:numPr>
          <w:ilvl w:val="0"/>
          <w:numId w:val="34"/>
        </w:numPr>
        <w:spacing w:after="0" w:line="240" w:lineRule="auto"/>
        <w:jc w:val="both"/>
        <w:rPr>
          <w:rFonts w:ascii="Times New Roman" w:hAnsi="Times New Roman"/>
          <w:color w:val="000000"/>
          <w:sz w:val="24"/>
          <w:szCs w:val="24"/>
        </w:rPr>
      </w:pPr>
      <w:r w:rsidRPr="0088628C">
        <w:rPr>
          <w:rFonts w:ascii="Times New Roman" w:hAnsi="Times New Roman"/>
          <w:color w:val="000000"/>
          <w:sz w:val="24"/>
          <w:szCs w:val="24"/>
        </w:rPr>
        <w:t>Цена – показатель качества.</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Потребитель часто судит о качестве товара по его </w:t>
      </w:r>
      <w:r>
        <w:rPr>
          <w:rFonts w:ascii="Times New Roman" w:hAnsi="Times New Roman"/>
          <w:color w:val="000000"/>
          <w:sz w:val="24"/>
          <w:szCs w:val="24"/>
        </w:rPr>
        <w:t xml:space="preserve">цене: чем выше цена – тем выше качество.  </w:t>
      </w:r>
      <w:r w:rsidRPr="001974A5">
        <w:rPr>
          <w:rFonts w:ascii="Times New Roman" w:hAnsi="Times New Roman"/>
          <w:color w:val="000000"/>
          <w:sz w:val="24"/>
          <w:szCs w:val="24"/>
        </w:rPr>
        <w:t xml:space="preserve">На этом основана  </w:t>
      </w:r>
      <w:r>
        <w:rPr>
          <w:rFonts w:ascii="Times New Roman" w:hAnsi="Times New Roman"/>
          <w:color w:val="000000"/>
          <w:sz w:val="24"/>
          <w:szCs w:val="24"/>
        </w:rPr>
        <w:t xml:space="preserve">широко-распространенная </w:t>
      </w:r>
      <w:r w:rsidRPr="001974A5">
        <w:rPr>
          <w:rFonts w:ascii="Times New Roman" w:hAnsi="Times New Roman"/>
          <w:color w:val="000000"/>
          <w:sz w:val="24"/>
          <w:szCs w:val="24"/>
        </w:rPr>
        <w:t xml:space="preserve">практика  </w:t>
      </w:r>
      <w:r>
        <w:rPr>
          <w:rFonts w:ascii="Times New Roman" w:hAnsi="Times New Roman"/>
          <w:color w:val="000000"/>
          <w:sz w:val="24"/>
          <w:szCs w:val="24"/>
        </w:rPr>
        <w:t xml:space="preserve">повышения цены </w:t>
      </w:r>
      <w:r w:rsidRPr="001974A5">
        <w:rPr>
          <w:rFonts w:ascii="Times New Roman" w:hAnsi="Times New Roman"/>
          <w:color w:val="000000"/>
          <w:sz w:val="24"/>
          <w:szCs w:val="24"/>
        </w:rPr>
        <w:t>без реального улучшения качества.</w:t>
      </w:r>
    </w:p>
    <w:p w:rsidR="00BD505C"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Фактически же здесь проявляется направлен</w:t>
      </w:r>
      <w:r>
        <w:rPr>
          <w:rFonts w:ascii="Times New Roman" w:hAnsi="Times New Roman"/>
          <w:color w:val="000000"/>
          <w:sz w:val="24"/>
          <w:szCs w:val="24"/>
        </w:rPr>
        <w:t>ное</w:t>
      </w:r>
      <w:r w:rsidRPr="001974A5">
        <w:rPr>
          <w:rFonts w:ascii="Times New Roman" w:hAnsi="Times New Roman"/>
          <w:color w:val="000000"/>
          <w:sz w:val="24"/>
          <w:szCs w:val="24"/>
        </w:rPr>
        <w:t xml:space="preserve"> воздействия на мнение потребителя о качестве товара посредством цены. Результат – сдвиг кривой спроса, а не движение вдоль неизменной линии спроса.</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34" o:spid="_x0000_i1034" type="#_x0000_t75" style="width:186.75pt;height:135.75pt;visibility:visible">
            <v:imagedata r:id="rId68" o:title=""/>
          </v:shape>
        </w:pict>
      </w:r>
    </w:p>
    <w:p w:rsidR="00BD505C" w:rsidRDefault="00BD505C" w:rsidP="00357C66">
      <w:pPr>
        <w:spacing w:after="0" w:line="240" w:lineRule="auto"/>
        <w:ind w:firstLine="709"/>
        <w:jc w:val="both"/>
        <w:rPr>
          <w:rFonts w:ascii="Times New Roman" w:hAnsi="Times New Roman"/>
          <w:color w:val="000000"/>
          <w:sz w:val="24"/>
          <w:szCs w:val="24"/>
        </w:rPr>
      </w:pPr>
      <w:r w:rsidRPr="00357C66">
        <w:rPr>
          <w:rFonts w:ascii="Times New Roman" w:hAnsi="Times New Roman"/>
          <w:color w:val="000000"/>
          <w:sz w:val="24"/>
          <w:szCs w:val="24"/>
        </w:rPr>
        <w:t>Здесь D0 — линия первоначального спроса на продукт. Увеличение цены до Р</w:t>
      </w:r>
      <w:r w:rsidRPr="00521BF8">
        <w:rPr>
          <w:rFonts w:ascii="Times New Roman" w:hAnsi="Times New Roman"/>
          <w:color w:val="000000"/>
          <w:sz w:val="24"/>
          <w:szCs w:val="24"/>
          <w:vertAlign w:val="subscript"/>
        </w:rPr>
        <w:t>1</w:t>
      </w:r>
      <w:r w:rsidRPr="00357C66">
        <w:rPr>
          <w:rFonts w:ascii="Times New Roman" w:hAnsi="Times New Roman"/>
          <w:color w:val="000000"/>
          <w:sz w:val="24"/>
          <w:szCs w:val="24"/>
        </w:rPr>
        <w:t xml:space="preserve"> внушило покупателю мысль, что «новый» товар обладает особым качеством. Это приводит к сдвигу линии спроса в положение D</w:t>
      </w:r>
      <w:r w:rsidRPr="00521BF8">
        <w:rPr>
          <w:rFonts w:ascii="Times New Roman" w:hAnsi="Times New Roman"/>
          <w:color w:val="000000"/>
          <w:sz w:val="24"/>
          <w:szCs w:val="24"/>
          <w:vertAlign w:val="subscript"/>
        </w:rPr>
        <w:t>1</w:t>
      </w:r>
      <w:r>
        <w:rPr>
          <w:rFonts w:ascii="Times New Roman" w:hAnsi="Times New Roman"/>
          <w:color w:val="000000"/>
          <w:sz w:val="24"/>
          <w:szCs w:val="24"/>
        </w:rPr>
        <w:t xml:space="preserve"> </w:t>
      </w:r>
      <w:r w:rsidRPr="00357C66">
        <w:rPr>
          <w:rFonts w:ascii="Times New Roman" w:hAnsi="Times New Roman"/>
          <w:color w:val="000000"/>
          <w:sz w:val="24"/>
          <w:szCs w:val="24"/>
        </w:rPr>
        <w:t>и увеличению объема потребления с Q</w:t>
      </w:r>
      <w:r w:rsidRPr="00521BF8">
        <w:rPr>
          <w:rFonts w:ascii="Times New Roman" w:hAnsi="Times New Roman"/>
          <w:color w:val="000000"/>
          <w:sz w:val="24"/>
          <w:szCs w:val="24"/>
          <w:vertAlign w:val="subscript"/>
        </w:rPr>
        <w:t>0</w:t>
      </w:r>
      <w:r w:rsidRPr="00357C66">
        <w:rPr>
          <w:rFonts w:ascii="Times New Roman" w:hAnsi="Times New Roman"/>
          <w:color w:val="000000"/>
          <w:sz w:val="24"/>
          <w:szCs w:val="24"/>
        </w:rPr>
        <w:t xml:space="preserve"> до Q</w:t>
      </w:r>
      <w:r w:rsidRPr="00521BF8">
        <w:rPr>
          <w:rFonts w:ascii="Times New Roman" w:hAnsi="Times New Roman"/>
          <w:color w:val="000000"/>
          <w:sz w:val="24"/>
          <w:szCs w:val="24"/>
          <w:vertAlign w:val="subscript"/>
        </w:rPr>
        <w:t>1</w:t>
      </w:r>
      <w:r>
        <w:rPr>
          <w:rFonts w:ascii="Times New Roman" w:hAnsi="Times New Roman"/>
          <w:color w:val="000000"/>
          <w:sz w:val="24"/>
          <w:szCs w:val="24"/>
        </w:rPr>
        <w:t>.</w:t>
      </w:r>
      <w:r w:rsidRPr="00357C66">
        <w:rPr>
          <w:rFonts w:ascii="Times New Roman" w:hAnsi="Times New Roman"/>
          <w:color w:val="000000"/>
          <w:sz w:val="24"/>
          <w:szCs w:val="24"/>
        </w:rPr>
        <w:t xml:space="preserve"> Однако данное увеличение потребления вовсе не явилось следствием действия закона спроса. Если реклама или личный опыт убедит покупателя, что новый товар обладает особым качеством, то снижение цены до первоначального уровня Р</w:t>
      </w:r>
      <w:r w:rsidRPr="00521BF8">
        <w:rPr>
          <w:rFonts w:ascii="Times New Roman" w:hAnsi="Times New Roman"/>
          <w:color w:val="000000"/>
          <w:sz w:val="24"/>
          <w:szCs w:val="24"/>
          <w:vertAlign w:val="subscript"/>
        </w:rPr>
        <w:t>0</w:t>
      </w:r>
      <w:r w:rsidRPr="00357C66">
        <w:rPr>
          <w:rFonts w:ascii="Times New Roman" w:hAnsi="Times New Roman"/>
          <w:color w:val="000000"/>
          <w:sz w:val="24"/>
          <w:szCs w:val="24"/>
        </w:rPr>
        <w:t xml:space="preserve"> увеличит потребление до Q</w:t>
      </w:r>
      <w:r w:rsidRPr="00521BF8">
        <w:rPr>
          <w:rFonts w:ascii="Times New Roman" w:hAnsi="Times New Roman"/>
          <w:color w:val="000000"/>
          <w:sz w:val="24"/>
          <w:szCs w:val="24"/>
          <w:vertAlign w:val="subscript"/>
        </w:rPr>
        <w:t>2</w:t>
      </w:r>
      <w:r>
        <w:rPr>
          <w:rFonts w:ascii="Times New Roman" w:hAnsi="Times New Roman"/>
          <w:color w:val="000000"/>
          <w:sz w:val="24"/>
          <w:szCs w:val="24"/>
        </w:rPr>
        <w:t>.</w:t>
      </w:r>
      <w:r w:rsidRPr="00357C66">
        <w:rPr>
          <w:rFonts w:ascii="Times New Roman" w:hAnsi="Times New Roman"/>
          <w:color w:val="000000"/>
          <w:sz w:val="24"/>
          <w:szCs w:val="24"/>
        </w:rPr>
        <w:t xml:space="preserve"> Если же покупатели разочаруются в товаре, то линия спроса может вновь вернуться в положение D</w:t>
      </w:r>
      <w:r w:rsidRPr="00521BF8">
        <w:rPr>
          <w:rFonts w:ascii="Times New Roman" w:hAnsi="Times New Roman"/>
          <w:color w:val="000000"/>
          <w:sz w:val="24"/>
          <w:szCs w:val="24"/>
          <w:vertAlign w:val="subscript"/>
        </w:rPr>
        <w:t>0</w:t>
      </w:r>
      <w:r w:rsidRPr="00357C66">
        <w:rPr>
          <w:rFonts w:ascii="Times New Roman" w:hAnsi="Times New Roman"/>
          <w:color w:val="000000"/>
          <w:sz w:val="24"/>
          <w:szCs w:val="24"/>
        </w:rPr>
        <w:t>.</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775887">
        <w:rPr>
          <w:rFonts w:ascii="Times New Roman" w:hAnsi="Times New Roman"/>
          <w:color w:val="000000"/>
          <w:sz w:val="24"/>
          <w:szCs w:val="24"/>
        </w:rPr>
        <w:t>По</w:t>
      </w:r>
      <w:r>
        <w:rPr>
          <w:rFonts w:ascii="Times New Roman" w:hAnsi="Times New Roman"/>
          <w:color w:val="000000"/>
          <w:sz w:val="24"/>
          <w:szCs w:val="24"/>
        </w:rPr>
        <w:t>этому</w:t>
      </w:r>
      <w:r w:rsidRPr="00775887">
        <w:rPr>
          <w:rFonts w:ascii="Times New Roman" w:hAnsi="Times New Roman"/>
          <w:color w:val="000000"/>
          <w:sz w:val="24"/>
          <w:szCs w:val="24"/>
        </w:rPr>
        <w:t xml:space="preserve"> </w:t>
      </w:r>
      <w:r w:rsidRPr="001974A5">
        <w:rPr>
          <w:rFonts w:ascii="Times New Roman" w:hAnsi="Times New Roman"/>
          <w:color w:val="000000"/>
          <w:sz w:val="24"/>
          <w:szCs w:val="24"/>
        </w:rPr>
        <w:t>скрыт</w:t>
      </w:r>
      <w:r>
        <w:rPr>
          <w:rFonts w:ascii="Times New Roman" w:hAnsi="Times New Roman"/>
          <w:color w:val="000000"/>
          <w:sz w:val="24"/>
          <w:szCs w:val="24"/>
        </w:rPr>
        <w:t xml:space="preserve">ый рост цен </w:t>
      </w:r>
      <w:r w:rsidRPr="001974A5">
        <w:rPr>
          <w:rFonts w:ascii="Times New Roman" w:hAnsi="Times New Roman"/>
          <w:color w:val="000000"/>
          <w:sz w:val="24"/>
          <w:szCs w:val="24"/>
        </w:rPr>
        <w:t>может быть ус</w:t>
      </w:r>
      <w:r>
        <w:rPr>
          <w:rFonts w:ascii="Times New Roman" w:hAnsi="Times New Roman"/>
          <w:color w:val="000000"/>
          <w:sz w:val="24"/>
          <w:szCs w:val="24"/>
        </w:rPr>
        <w:t>пеш</w:t>
      </w:r>
      <w:r w:rsidRPr="001974A5">
        <w:rPr>
          <w:rFonts w:ascii="Times New Roman" w:hAnsi="Times New Roman"/>
          <w:color w:val="000000"/>
          <w:sz w:val="24"/>
          <w:szCs w:val="24"/>
        </w:rPr>
        <w:t>ным, лишь при непрерывной смене моделей</w:t>
      </w:r>
      <w:r>
        <w:rPr>
          <w:rFonts w:ascii="Times New Roman" w:hAnsi="Times New Roman"/>
          <w:color w:val="000000"/>
          <w:sz w:val="24"/>
          <w:szCs w:val="24"/>
        </w:rPr>
        <w:t xml:space="preserve"> и</w:t>
      </w:r>
      <w:r w:rsidRPr="001974A5">
        <w:rPr>
          <w:rFonts w:ascii="Times New Roman" w:hAnsi="Times New Roman"/>
          <w:color w:val="000000"/>
          <w:sz w:val="24"/>
          <w:szCs w:val="24"/>
        </w:rPr>
        <w:t xml:space="preserve"> марок выпуск</w:t>
      </w:r>
      <w:r>
        <w:rPr>
          <w:rFonts w:ascii="Times New Roman" w:hAnsi="Times New Roman"/>
          <w:color w:val="000000"/>
          <w:sz w:val="24"/>
          <w:szCs w:val="24"/>
        </w:rPr>
        <w:t>аемых</w:t>
      </w:r>
      <w:r w:rsidRPr="001974A5">
        <w:rPr>
          <w:rFonts w:ascii="Times New Roman" w:hAnsi="Times New Roman"/>
          <w:color w:val="000000"/>
          <w:sz w:val="24"/>
          <w:szCs w:val="24"/>
        </w:rPr>
        <w:t xml:space="preserve"> товаров.</w:t>
      </w:r>
    </w:p>
    <w:p w:rsidR="00BD505C" w:rsidRPr="005402D6" w:rsidRDefault="00BD505C" w:rsidP="00201F47">
      <w:pPr>
        <w:pStyle w:val="ListParagraph"/>
        <w:numPr>
          <w:ilvl w:val="0"/>
          <w:numId w:val="34"/>
        </w:numPr>
        <w:spacing w:after="0" w:line="240" w:lineRule="auto"/>
        <w:jc w:val="both"/>
        <w:rPr>
          <w:rFonts w:ascii="Times New Roman" w:hAnsi="Times New Roman"/>
          <w:color w:val="000000"/>
          <w:sz w:val="24"/>
          <w:szCs w:val="24"/>
        </w:rPr>
      </w:pPr>
      <w:r w:rsidRPr="005402D6">
        <w:rPr>
          <w:rFonts w:ascii="Times New Roman" w:hAnsi="Times New Roman"/>
          <w:color w:val="000000"/>
          <w:sz w:val="24"/>
          <w:szCs w:val="24"/>
        </w:rPr>
        <w:t>Эффект Вебера или «п</w:t>
      </w:r>
      <w:r>
        <w:rPr>
          <w:rFonts w:ascii="Times New Roman" w:hAnsi="Times New Roman"/>
          <w:color w:val="000000"/>
          <w:sz w:val="24"/>
          <w:szCs w:val="24"/>
        </w:rPr>
        <w:t>рестиж</w:t>
      </w:r>
      <w:r w:rsidRPr="005402D6">
        <w:rPr>
          <w:rFonts w:ascii="Times New Roman" w:hAnsi="Times New Roman"/>
          <w:color w:val="000000"/>
          <w:sz w:val="24"/>
          <w:szCs w:val="24"/>
        </w:rPr>
        <w:t>ный» спрос.</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775887">
        <w:rPr>
          <w:rFonts w:ascii="Times New Roman" w:hAnsi="Times New Roman"/>
          <w:color w:val="000000"/>
          <w:sz w:val="24"/>
          <w:szCs w:val="24"/>
        </w:rPr>
        <w:t>Пр</w:t>
      </w:r>
      <w:r>
        <w:rPr>
          <w:rFonts w:ascii="Times New Roman" w:hAnsi="Times New Roman"/>
          <w:color w:val="000000"/>
          <w:sz w:val="24"/>
          <w:szCs w:val="24"/>
        </w:rPr>
        <w:t>естижный</w:t>
      </w:r>
      <w:r w:rsidRPr="00775887">
        <w:rPr>
          <w:rFonts w:ascii="Times New Roman" w:hAnsi="Times New Roman"/>
          <w:color w:val="000000"/>
          <w:sz w:val="24"/>
          <w:szCs w:val="24"/>
        </w:rPr>
        <w:t xml:space="preserve"> спрос  </w:t>
      </w:r>
      <w:r w:rsidRPr="001974A5">
        <w:rPr>
          <w:rFonts w:ascii="Times New Roman" w:hAnsi="Times New Roman"/>
          <w:color w:val="000000"/>
          <w:sz w:val="24"/>
          <w:szCs w:val="24"/>
        </w:rPr>
        <w:t>на приобретение товаров, свидетельствует</w:t>
      </w:r>
      <w:r>
        <w:rPr>
          <w:rFonts w:ascii="Times New Roman" w:hAnsi="Times New Roman"/>
          <w:color w:val="000000"/>
          <w:sz w:val="24"/>
          <w:szCs w:val="24"/>
        </w:rPr>
        <w:t>,</w:t>
      </w:r>
      <w:r w:rsidRPr="001974A5">
        <w:rPr>
          <w:rFonts w:ascii="Times New Roman" w:hAnsi="Times New Roman"/>
          <w:color w:val="000000"/>
          <w:sz w:val="24"/>
          <w:szCs w:val="24"/>
        </w:rPr>
        <w:t xml:space="preserve"> по мнению покупателя</w:t>
      </w:r>
      <w:r>
        <w:rPr>
          <w:rFonts w:ascii="Times New Roman" w:hAnsi="Times New Roman"/>
          <w:color w:val="000000"/>
          <w:sz w:val="24"/>
          <w:szCs w:val="24"/>
        </w:rPr>
        <w:t>,</w:t>
      </w:r>
      <w:r w:rsidRPr="001974A5">
        <w:rPr>
          <w:rFonts w:ascii="Times New Roman" w:hAnsi="Times New Roman"/>
          <w:color w:val="000000"/>
          <w:sz w:val="24"/>
          <w:szCs w:val="24"/>
        </w:rPr>
        <w:t xml:space="preserve"> о его высоком соц</w:t>
      </w:r>
      <w:r>
        <w:rPr>
          <w:rFonts w:ascii="Times New Roman" w:hAnsi="Times New Roman"/>
          <w:color w:val="000000"/>
          <w:sz w:val="24"/>
          <w:szCs w:val="24"/>
        </w:rPr>
        <w:t>иальном</w:t>
      </w:r>
      <w:r w:rsidRPr="001974A5">
        <w:rPr>
          <w:rFonts w:ascii="Times New Roman" w:hAnsi="Times New Roman"/>
          <w:color w:val="000000"/>
          <w:sz w:val="24"/>
          <w:szCs w:val="24"/>
        </w:rPr>
        <w:t xml:space="preserve"> статусе. </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В данном случае рассм</w:t>
      </w:r>
      <w:r>
        <w:rPr>
          <w:rFonts w:ascii="Times New Roman" w:hAnsi="Times New Roman"/>
          <w:color w:val="000000"/>
          <w:sz w:val="24"/>
          <w:szCs w:val="24"/>
        </w:rPr>
        <w:t>атриваются</w:t>
      </w:r>
      <w:r w:rsidRPr="001974A5">
        <w:rPr>
          <w:rFonts w:ascii="Times New Roman" w:hAnsi="Times New Roman"/>
          <w:color w:val="000000"/>
          <w:sz w:val="24"/>
          <w:szCs w:val="24"/>
        </w:rPr>
        <w:t xml:space="preserve"> товары, доступ к которым ограничен. Обычно таким ограничением является цена, отсюда пре</w:t>
      </w:r>
      <w:r>
        <w:rPr>
          <w:rFonts w:ascii="Times New Roman" w:hAnsi="Times New Roman"/>
          <w:color w:val="000000"/>
          <w:sz w:val="24"/>
          <w:szCs w:val="24"/>
        </w:rPr>
        <w:t>стиж</w:t>
      </w:r>
      <w:r w:rsidRPr="001974A5">
        <w:rPr>
          <w:rFonts w:ascii="Times New Roman" w:hAnsi="Times New Roman"/>
          <w:color w:val="000000"/>
          <w:sz w:val="24"/>
          <w:szCs w:val="24"/>
        </w:rPr>
        <w:t>ный спрос  ассоциируется на спрос дорогих  товаров, отсюда нередко вывод</w:t>
      </w:r>
      <w:r>
        <w:rPr>
          <w:rFonts w:ascii="Times New Roman" w:hAnsi="Times New Roman"/>
          <w:color w:val="000000"/>
          <w:sz w:val="24"/>
          <w:szCs w:val="24"/>
        </w:rPr>
        <w:t xml:space="preserve">: рост цены </w:t>
      </w:r>
      <w:r w:rsidRPr="001974A5">
        <w:rPr>
          <w:rFonts w:ascii="Times New Roman" w:hAnsi="Times New Roman"/>
          <w:color w:val="000000"/>
          <w:sz w:val="24"/>
          <w:szCs w:val="24"/>
        </w:rPr>
        <w:t xml:space="preserve">на какие то товары  </w:t>
      </w:r>
      <w:r>
        <w:rPr>
          <w:rFonts w:ascii="Times New Roman" w:hAnsi="Times New Roman"/>
          <w:color w:val="000000"/>
          <w:sz w:val="24"/>
          <w:szCs w:val="24"/>
        </w:rPr>
        <w:t>увеличивает</w:t>
      </w:r>
      <w:r w:rsidRPr="001974A5">
        <w:rPr>
          <w:rFonts w:ascii="Times New Roman" w:hAnsi="Times New Roman"/>
          <w:color w:val="000000"/>
          <w:sz w:val="24"/>
          <w:szCs w:val="24"/>
        </w:rPr>
        <w:t xml:space="preserve"> спрос</w:t>
      </w:r>
      <w:r>
        <w:rPr>
          <w:rFonts w:ascii="Times New Roman" w:hAnsi="Times New Roman"/>
          <w:color w:val="000000"/>
          <w:sz w:val="24"/>
          <w:szCs w:val="24"/>
        </w:rPr>
        <w:t>. Н</w:t>
      </w:r>
      <w:r w:rsidRPr="001974A5">
        <w:rPr>
          <w:rFonts w:ascii="Times New Roman" w:hAnsi="Times New Roman"/>
          <w:color w:val="000000"/>
          <w:sz w:val="24"/>
          <w:szCs w:val="24"/>
        </w:rPr>
        <w:t xml:space="preserve">о практика России в 70-80 г. 20 века показала, что  </w:t>
      </w:r>
      <w:r>
        <w:rPr>
          <w:rFonts w:ascii="Times New Roman" w:hAnsi="Times New Roman"/>
          <w:color w:val="000000"/>
          <w:sz w:val="24"/>
          <w:szCs w:val="24"/>
        </w:rPr>
        <w:t>повышение</w:t>
      </w:r>
      <w:r w:rsidRPr="001974A5">
        <w:rPr>
          <w:rFonts w:ascii="Times New Roman" w:hAnsi="Times New Roman"/>
          <w:color w:val="000000"/>
          <w:sz w:val="24"/>
          <w:szCs w:val="24"/>
        </w:rPr>
        <w:t xml:space="preserve"> цен на такие товары как хрусталь, ковры, ювелирные изделия не привело к  </w:t>
      </w:r>
      <w:r>
        <w:rPr>
          <w:rFonts w:ascii="Times New Roman" w:hAnsi="Times New Roman"/>
          <w:color w:val="000000"/>
          <w:sz w:val="24"/>
          <w:szCs w:val="24"/>
        </w:rPr>
        <w:t>росту спроса,</w:t>
      </w:r>
      <w:r w:rsidRPr="001974A5">
        <w:rPr>
          <w:rFonts w:ascii="Times New Roman" w:hAnsi="Times New Roman"/>
          <w:color w:val="000000"/>
          <w:sz w:val="24"/>
          <w:szCs w:val="24"/>
        </w:rPr>
        <w:t xml:space="preserve"> а наоборот  </w:t>
      </w:r>
      <w:r>
        <w:rPr>
          <w:rFonts w:ascii="Times New Roman" w:hAnsi="Times New Roman"/>
          <w:color w:val="000000"/>
          <w:sz w:val="24"/>
          <w:szCs w:val="24"/>
        </w:rPr>
        <w:t>спрос снизился</w:t>
      </w:r>
      <w:r w:rsidRPr="001974A5">
        <w:rPr>
          <w:rFonts w:ascii="Times New Roman" w:hAnsi="Times New Roman"/>
          <w:color w:val="000000"/>
          <w:sz w:val="24"/>
          <w:szCs w:val="24"/>
        </w:rPr>
        <w:t>, хотя пр</w:t>
      </w:r>
      <w:r>
        <w:rPr>
          <w:rFonts w:ascii="Times New Roman" w:hAnsi="Times New Roman"/>
          <w:color w:val="000000"/>
          <w:sz w:val="24"/>
          <w:szCs w:val="24"/>
        </w:rPr>
        <w:t>естиж</w:t>
      </w:r>
      <w:r w:rsidRPr="001974A5">
        <w:rPr>
          <w:rFonts w:ascii="Times New Roman" w:hAnsi="Times New Roman"/>
          <w:color w:val="000000"/>
          <w:sz w:val="24"/>
          <w:szCs w:val="24"/>
        </w:rPr>
        <w:t xml:space="preserve">ность таких товаров с повышением цен </w:t>
      </w:r>
      <w:r>
        <w:rPr>
          <w:rFonts w:ascii="Times New Roman" w:hAnsi="Times New Roman"/>
          <w:color w:val="000000"/>
          <w:sz w:val="24"/>
          <w:szCs w:val="24"/>
        </w:rPr>
        <w:t>увеличивалась</w:t>
      </w:r>
      <w:r w:rsidRPr="001974A5">
        <w:rPr>
          <w:rFonts w:ascii="Times New Roman" w:hAnsi="Times New Roman"/>
          <w:color w:val="000000"/>
          <w:sz w:val="24"/>
          <w:szCs w:val="24"/>
        </w:rPr>
        <w:t>, а количество</w:t>
      </w:r>
      <w:r>
        <w:rPr>
          <w:rFonts w:ascii="Times New Roman" w:hAnsi="Times New Roman"/>
          <w:color w:val="000000"/>
          <w:sz w:val="24"/>
          <w:szCs w:val="24"/>
        </w:rPr>
        <w:t xml:space="preserve"> снижалось</w:t>
      </w:r>
      <w:r w:rsidRPr="001974A5">
        <w:rPr>
          <w:rFonts w:ascii="Times New Roman" w:hAnsi="Times New Roman"/>
          <w:color w:val="000000"/>
          <w:sz w:val="24"/>
          <w:szCs w:val="24"/>
        </w:rPr>
        <w:t>, так как эти товары становились менее доступны  обычным слоям населения.</w:t>
      </w:r>
    </w:p>
    <w:p w:rsidR="00BD505C" w:rsidRPr="00E55CBF" w:rsidRDefault="00BD505C" w:rsidP="00201F47">
      <w:pPr>
        <w:pStyle w:val="ListParagraph"/>
        <w:numPr>
          <w:ilvl w:val="0"/>
          <w:numId w:val="34"/>
        </w:numPr>
        <w:spacing w:after="0" w:line="240" w:lineRule="auto"/>
        <w:jc w:val="both"/>
        <w:rPr>
          <w:rFonts w:ascii="Times New Roman" w:hAnsi="Times New Roman"/>
          <w:color w:val="000000"/>
          <w:sz w:val="24"/>
          <w:szCs w:val="24"/>
        </w:rPr>
      </w:pPr>
      <w:r w:rsidRPr="00E55CBF">
        <w:rPr>
          <w:rFonts w:ascii="Times New Roman" w:hAnsi="Times New Roman"/>
          <w:color w:val="000000"/>
          <w:sz w:val="24"/>
          <w:szCs w:val="24"/>
        </w:rPr>
        <w:t>Эффект Сноба (наоборот</w:t>
      </w:r>
      <w:r>
        <w:rPr>
          <w:rFonts w:ascii="Times New Roman" w:hAnsi="Times New Roman"/>
          <w:color w:val="000000"/>
          <w:sz w:val="24"/>
          <w:szCs w:val="24"/>
        </w:rPr>
        <w:t xml:space="preserve">: </w:t>
      </w:r>
      <w:r w:rsidRPr="00E55CBF">
        <w:rPr>
          <w:rFonts w:ascii="Times New Roman" w:hAnsi="Times New Roman"/>
          <w:color w:val="000000"/>
          <w:sz w:val="24"/>
          <w:szCs w:val="24"/>
        </w:rPr>
        <w:t xml:space="preserve"> покупае</w:t>
      </w:r>
      <w:r>
        <w:rPr>
          <w:rFonts w:ascii="Times New Roman" w:hAnsi="Times New Roman"/>
          <w:color w:val="000000"/>
          <w:sz w:val="24"/>
          <w:szCs w:val="24"/>
        </w:rPr>
        <w:t>м</w:t>
      </w:r>
      <w:r w:rsidRPr="00E55CBF">
        <w:rPr>
          <w:rFonts w:ascii="Times New Roman" w:hAnsi="Times New Roman"/>
          <w:color w:val="000000"/>
          <w:sz w:val="24"/>
          <w:szCs w:val="24"/>
        </w:rPr>
        <w:t xml:space="preserve"> дешёвый товар, </w:t>
      </w:r>
      <w:r>
        <w:rPr>
          <w:rFonts w:ascii="Times New Roman" w:hAnsi="Times New Roman"/>
          <w:color w:val="000000"/>
          <w:sz w:val="24"/>
          <w:szCs w:val="24"/>
        </w:rPr>
        <w:t>хотя</w:t>
      </w:r>
      <w:r w:rsidRPr="00E55CBF">
        <w:rPr>
          <w:rFonts w:ascii="Times New Roman" w:hAnsi="Times New Roman"/>
          <w:color w:val="000000"/>
          <w:sz w:val="24"/>
          <w:szCs w:val="24"/>
        </w:rPr>
        <w:t xml:space="preserve"> сам</w:t>
      </w:r>
      <w:r>
        <w:rPr>
          <w:rFonts w:ascii="Times New Roman" w:hAnsi="Times New Roman"/>
          <w:color w:val="000000"/>
          <w:sz w:val="24"/>
          <w:szCs w:val="24"/>
        </w:rPr>
        <w:t>и</w:t>
      </w:r>
      <w:r w:rsidRPr="00E55CBF">
        <w:rPr>
          <w:rFonts w:ascii="Times New Roman" w:hAnsi="Times New Roman"/>
          <w:color w:val="000000"/>
          <w:sz w:val="24"/>
          <w:szCs w:val="24"/>
        </w:rPr>
        <w:t xml:space="preserve"> миллионер</w:t>
      </w:r>
      <w:r>
        <w:rPr>
          <w:rFonts w:ascii="Times New Roman" w:hAnsi="Times New Roman"/>
          <w:color w:val="000000"/>
          <w:sz w:val="24"/>
          <w:szCs w:val="24"/>
        </w:rPr>
        <w:t>ы)</w:t>
      </w:r>
      <w:r w:rsidRPr="00E55CBF">
        <w:rPr>
          <w:rFonts w:ascii="Times New Roman" w:hAnsi="Times New Roman"/>
          <w:color w:val="000000"/>
          <w:sz w:val="24"/>
          <w:szCs w:val="24"/>
        </w:rPr>
        <w:t>.</w:t>
      </w:r>
    </w:p>
    <w:p w:rsidR="00BD505C" w:rsidRPr="00E55CBF" w:rsidRDefault="00BD505C" w:rsidP="00201F47">
      <w:pPr>
        <w:pStyle w:val="ListParagraph"/>
        <w:numPr>
          <w:ilvl w:val="0"/>
          <w:numId w:val="34"/>
        </w:numPr>
        <w:spacing w:after="0" w:line="240" w:lineRule="auto"/>
        <w:jc w:val="both"/>
        <w:rPr>
          <w:rFonts w:ascii="Times New Roman" w:hAnsi="Times New Roman"/>
          <w:color w:val="000000"/>
          <w:sz w:val="24"/>
          <w:szCs w:val="24"/>
        </w:rPr>
      </w:pPr>
      <w:r w:rsidRPr="00E55CBF">
        <w:rPr>
          <w:rFonts w:ascii="Times New Roman" w:hAnsi="Times New Roman"/>
          <w:color w:val="000000"/>
          <w:sz w:val="24"/>
          <w:szCs w:val="24"/>
        </w:rPr>
        <w:t>Мода (следование моде</w:t>
      </w:r>
      <w:r>
        <w:rPr>
          <w:rFonts w:ascii="Times New Roman" w:hAnsi="Times New Roman"/>
          <w:color w:val="000000"/>
          <w:sz w:val="24"/>
          <w:szCs w:val="24"/>
        </w:rPr>
        <w:t xml:space="preserve"> и желание быть непохожими на других</w:t>
      </w:r>
      <w:r w:rsidRPr="00E55CBF">
        <w:rPr>
          <w:rFonts w:ascii="Times New Roman" w:hAnsi="Times New Roman"/>
          <w:color w:val="000000"/>
          <w:sz w:val="24"/>
          <w:szCs w:val="24"/>
        </w:rPr>
        <w:t>, поэтому покупа</w:t>
      </w:r>
      <w:r>
        <w:rPr>
          <w:rFonts w:ascii="Times New Roman" w:hAnsi="Times New Roman"/>
          <w:color w:val="000000"/>
          <w:sz w:val="24"/>
          <w:szCs w:val="24"/>
        </w:rPr>
        <w:t>ем</w:t>
      </w:r>
      <w:r w:rsidRPr="00E55CBF">
        <w:rPr>
          <w:rFonts w:ascii="Times New Roman" w:hAnsi="Times New Roman"/>
          <w:color w:val="000000"/>
          <w:sz w:val="24"/>
          <w:szCs w:val="24"/>
        </w:rPr>
        <w:t xml:space="preserve"> соответствующие товары,</w:t>
      </w:r>
      <w:r>
        <w:rPr>
          <w:rFonts w:ascii="Times New Roman" w:hAnsi="Times New Roman"/>
          <w:color w:val="000000"/>
          <w:sz w:val="24"/>
          <w:szCs w:val="24"/>
        </w:rPr>
        <w:t xml:space="preserve"> соответствующие моде, цена которых завышена</w:t>
      </w:r>
      <w:r w:rsidRPr="00E55CBF">
        <w:rPr>
          <w:rFonts w:ascii="Times New Roman" w:hAnsi="Times New Roman"/>
          <w:color w:val="000000"/>
          <w:sz w:val="24"/>
          <w:szCs w:val="24"/>
        </w:rPr>
        <w:t>)</w:t>
      </w:r>
      <w:r>
        <w:rPr>
          <w:rFonts w:ascii="Times New Roman" w:hAnsi="Times New Roman"/>
          <w:color w:val="000000"/>
          <w:sz w:val="24"/>
          <w:szCs w:val="24"/>
        </w:rPr>
        <w:t>.</w:t>
      </w:r>
    </w:p>
    <w:p w:rsidR="00BD505C" w:rsidRPr="00402B1C" w:rsidRDefault="00BD505C" w:rsidP="00201F47">
      <w:pPr>
        <w:pStyle w:val="ListParagraph"/>
        <w:numPr>
          <w:ilvl w:val="0"/>
          <w:numId w:val="34"/>
        </w:numPr>
        <w:spacing w:after="0" w:line="240" w:lineRule="auto"/>
        <w:jc w:val="both"/>
        <w:rPr>
          <w:rFonts w:ascii="Times New Roman" w:hAnsi="Times New Roman"/>
          <w:color w:val="000000"/>
          <w:sz w:val="24"/>
          <w:szCs w:val="24"/>
        </w:rPr>
      </w:pPr>
      <w:r w:rsidRPr="00402B1C">
        <w:rPr>
          <w:rFonts w:ascii="Times New Roman" w:hAnsi="Times New Roman"/>
          <w:color w:val="000000"/>
          <w:sz w:val="24"/>
          <w:szCs w:val="24"/>
        </w:rPr>
        <w:t>Эффект ожидаемой динамики цен (ожидание ↑P =&gt;↑С)</w:t>
      </w: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Pr="00402B1C" w:rsidRDefault="00BD505C" w:rsidP="00201F47">
      <w:pPr>
        <w:pStyle w:val="Heading1"/>
        <w:numPr>
          <w:ilvl w:val="0"/>
          <w:numId w:val="30"/>
        </w:numPr>
        <w:spacing w:before="0" w:after="240"/>
        <w:rPr>
          <w:color w:val="auto"/>
        </w:rPr>
      </w:pPr>
      <w:r w:rsidRPr="00402B1C">
        <w:rPr>
          <w:color w:val="auto"/>
        </w:rPr>
        <w:t>Предложение и закон предложения</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Рассмотрим рыночную систему со стороны  продавцов, или со стороны предложения.</w:t>
      </w:r>
    </w:p>
    <w:p w:rsidR="00BD505C" w:rsidRDefault="00BD505C" w:rsidP="00775887">
      <w:pPr>
        <w:spacing w:after="0" w:line="240" w:lineRule="auto"/>
        <w:ind w:firstLine="709"/>
        <w:jc w:val="both"/>
        <w:rPr>
          <w:rFonts w:ascii="Times New Roman" w:hAnsi="Times New Roman"/>
          <w:color w:val="000000"/>
          <w:sz w:val="24"/>
          <w:szCs w:val="24"/>
        </w:rPr>
      </w:pPr>
      <w:r w:rsidRPr="009C03C2">
        <w:rPr>
          <w:rFonts w:ascii="Times New Roman" w:hAnsi="Times New Roman"/>
          <w:b/>
          <w:color w:val="000000"/>
          <w:sz w:val="24"/>
          <w:szCs w:val="24"/>
        </w:rPr>
        <w:t>Предложение</w:t>
      </w:r>
      <w:r w:rsidRPr="001974A5">
        <w:rPr>
          <w:rFonts w:ascii="Times New Roman" w:hAnsi="Times New Roman"/>
          <w:color w:val="000000"/>
          <w:sz w:val="24"/>
          <w:szCs w:val="24"/>
        </w:rPr>
        <w:t xml:space="preserve"> </w:t>
      </w:r>
      <w:r>
        <w:rPr>
          <w:rFonts w:ascii="Times New Roman" w:hAnsi="Times New Roman"/>
          <w:color w:val="000000"/>
          <w:sz w:val="24"/>
          <w:szCs w:val="24"/>
        </w:rPr>
        <w:t>– это желание и способность продавцов совершать сделки по реализации поставленного на рынок товара.</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84259F">
        <w:rPr>
          <w:rFonts w:ascii="Times New Roman" w:hAnsi="Times New Roman"/>
          <w:b/>
          <w:color w:val="000000"/>
          <w:sz w:val="24"/>
          <w:szCs w:val="24"/>
        </w:rPr>
        <w:t>Величина предложения</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 это </w:t>
      </w:r>
      <w:r>
        <w:rPr>
          <w:rFonts w:ascii="Times New Roman" w:hAnsi="Times New Roman"/>
          <w:color w:val="000000"/>
          <w:sz w:val="24"/>
          <w:szCs w:val="24"/>
        </w:rPr>
        <w:t>количество</w:t>
      </w:r>
      <w:r w:rsidRPr="001974A5">
        <w:rPr>
          <w:rFonts w:ascii="Times New Roman" w:hAnsi="Times New Roman"/>
          <w:color w:val="000000"/>
          <w:sz w:val="24"/>
          <w:szCs w:val="24"/>
        </w:rPr>
        <w:t xml:space="preserve"> товара</w:t>
      </w:r>
      <w:r>
        <w:rPr>
          <w:rFonts w:ascii="Times New Roman" w:hAnsi="Times New Roman"/>
          <w:color w:val="000000"/>
          <w:sz w:val="24"/>
          <w:szCs w:val="24"/>
        </w:rPr>
        <w:t xml:space="preserve">, которое продавцы готовы произвести  и реализовать по данной цене и на известных условиях в течение определенного промежутка времени. </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Между рыночной  </w:t>
      </w:r>
      <w:r>
        <w:rPr>
          <w:rFonts w:ascii="Times New Roman" w:hAnsi="Times New Roman"/>
          <w:color w:val="000000"/>
          <w:sz w:val="24"/>
          <w:szCs w:val="24"/>
        </w:rPr>
        <w:t>ценой</w:t>
      </w:r>
      <w:r w:rsidRPr="001974A5">
        <w:rPr>
          <w:rFonts w:ascii="Times New Roman" w:hAnsi="Times New Roman"/>
          <w:color w:val="000000"/>
          <w:sz w:val="24"/>
          <w:szCs w:val="24"/>
        </w:rPr>
        <w:t xml:space="preserve"> товара  и тем его </w:t>
      </w:r>
      <w:r>
        <w:rPr>
          <w:rFonts w:ascii="Times New Roman" w:hAnsi="Times New Roman"/>
          <w:color w:val="000000"/>
          <w:sz w:val="24"/>
          <w:szCs w:val="24"/>
        </w:rPr>
        <w:t>количеством</w:t>
      </w:r>
      <w:r w:rsidRPr="001974A5">
        <w:rPr>
          <w:rFonts w:ascii="Times New Roman" w:hAnsi="Times New Roman"/>
          <w:color w:val="000000"/>
          <w:sz w:val="24"/>
          <w:szCs w:val="24"/>
        </w:rPr>
        <w:t xml:space="preserve">, которое предлагается к продаже существует прямая зависимость – </w:t>
      </w:r>
      <w:r w:rsidRPr="009C03C2">
        <w:rPr>
          <w:rFonts w:ascii="Times New Roman" w:hAnsi="Times New Roman"/>
          <w:b/>
          <w:color w:val="000000"/>
          <w:sz w:val="24"/>
          <w:szCs w:val="24"/>
        </w:rPr>
        <w:t>закон предложения</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чем  </w:t>
      </w:r>
      <w:r>
        <w:rPr>
          <w:rFonts w:ascii="Times New Roman" w:hAnsi="Times New Roman"/>
          <w:color w:val="000000"/>
          <w:sz w:val="24"/>
          <w:szCs w:val="24"/>
        </w:rPr>
        <w:t xml:space="preserve">выше цена тем больше величина предложения </w:t>
      </w:r>
      <w:r w:rsidRPr="001974A5">
        <w:rPr>
          <w:rFonts w:ascii="Times New Roman" w:hAnsi="Times New Roman"/>
          <w:color w:val="000000"/>
          <w:sz w:val="24"/>
          <w:szCs w:val="24"/>
        </w:rPr>
        <w:t>и наоборот</w:t>
      </w:r>
      <w:r>
        <w:rPr>
          <w:rFonts w:ascii="Times New Roman" w:hAnsi="Times New Roman"/>
          <w:color w:val="000000"/>
          <w:sz w:val="24"/>
          <w:szCs w:val="24"/>
        </w:rPr>
        <w:t xml:space="preserve">, </w:t>
      </w:r>
      <w:r w:rsidRPr="001974A5">
        <w:rPr>
          <w:rFonts w:ascii="Times New Roman" w:hAnsi="Times New Roman"/>
          <w:color w:val="000000"/>
          <w:sz w:val="24"/>
          <w:szCs w:val="24"/>
        </w:rPr>
        <w:t xml:space="preserve"> чем  </w:t>
      </w:r>
      <w:r>
        <w:rPr>
          <w:rFonts w:ascii="Times New Roman" w:hAnsi="Times New Roman"/>
          <w:color w:val="000000"/>
          <w:sz w:val="24"/>
          <w:szCs w:val="24"/>
        </w:rPr>
        <w:t xml:space="preserve">ниже цена </w:t>
      </w:r>
      <w:r w:rsidRPr="001974A5">
        <w:rPr>
          <w:rFonts w:ascii="Times New Roman" w:hAnsi="Times New Roman"/>
          <w:color w:val="000000"/>
          <w:sz w:val="24"/>
          <w:szCs w:val="24"/>
        </w:rPr>
        <w:t xml:space="preserve">на товар тем </w:t>
      </w:r>
      <w:r>
        <w:rPr>
          <w:rFonts w:ascii="Times New Roman" w:hAnsi="Times New Roman"/>
          <w:color w:val="000000"/>
          <w:sz w:val="24"/>
          <w:szCs w:val="24"/>
        </w:rPr>
        <w:t>меньше</w:t>
      </w:r>
      <w:r w:rsidRPr="001974A5">
        <w:rPr>
          <w:rFonts w:ascii="Times New Roman" w:hAnsi="Times New Roman"/>
          <w:color w:val="000000"/>
          <w:sz w:val="24"/>
          <w:szCs w:val="24"/>
        </w:rPr>
        <w:t xml:space="preserve"> предложени</w:t>
      </w:r>
      <w:r>
        <w:rPr>
          <w:rFonts w:ascii="Times New Roman" w:hAnsi="Times New Roman"/>
          <w:color w:val="000000"/>
          <w:sz w:val="24"/>
          <w:szCs w:val="24"/>
        </w:rPr>
        <w:t>е</w:t>
      </w:r>
      <w:r w:rsidRPr="001974A5">
        <w:rPr>
          <w:rFonts w:ascii="Times New Roman" w:hAnsi="Times New Roman"/>
          <w:color w:val="000000"/>
          <w:sz w:val="24"/>
          <w:szCs w:val="24"/>
        </w:rPr>
        <w:t>.</w:t>
      </w:r>
    </w:p>
    <w:p w:rsidR="00BD505C" w:rsidRPr="001974A5" w:rsidRDefault="00BD505C" w:rsidP="00C56D56">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Закон </w:t>
      </w:r>
      <w:r>
        <w:rPr>
          <w:rFonts w:ascii="Times New Roman" w:hAnsi="Times New Roman"/>
          <w:color w:val="000000"/>
          <w:sz w:val="24"/>
          <w:szCs w:val="24"/>
        </w:rPr>
        <w:t>предложения</w:t>
      </w:r>
      <w:r w:rsidRPr="001974A5">
        <w:rPr>
          <w:rFonts w:ascii="Times New Roman" w:hAnsi="Times New Roman"/>
          <w:color w:val="000000"/>
          <w:sz w:val="24"/>
          <w:szCs w:val="24"/>
        </w:rPr>
        <w:t xml:space="preserve"> можно представить:</w:t>
      </w:r>
    </w:p>
    <w:p w:rsidR="00BD505C" w:rsidRPr="00F33F87" w:rsidRDefault="00BD505C" w:rsidP="00C56D56">
      <w:pPr>
        <w:spacing w:after="0" w:line="240" w:lineRule="auto"/>
        <w:ind w:left="360"/>
        <w:jc w:val="both"/>
        <w:rPr>
          <w:rFonts w:ascii="Times New Roman" w:hAnsi="Times New Roman"/>
          <w:color w:val="000000"/>
          <w:sz w:val="24"/>
          <w:szCs w:val="24"/>
        </w:rPr>
      </w:pPr>
      <w:r>
        <w:rPr>
          <w:rFonts w:ascii="Times New Roman" w:hAnsi="Times New Roman"/>
          <w:color w:val="000000"/>
          <w:sz w:val="24"/>
          <w:szCs w:val="24"/>
        </w:rPr>
        <w:t xml:space="preserve">1. </w:t>
      </w:r>
      <w:r w:rsidRPr="00F33F87">
        <w:rPr>
          <w:rFonts w:ascii="Times New Roman" w:hAnsi="Times New Roman"/>
          <w:color w:val="000000"/>
          <w:sz w:val="24"/>
          <w:szCs w:val="24"/>
        </w:rPr>
        <w:t>Вербально (словесно)</w:t>
      </w:r>
    </w:p>
    <w:p w:rsidR="00BD505C" w:rsidRPr="00C56D56" w:rsidRDefault="00BD505C" w:rsidP="00C56D56">
      <w:pPr>
        <w:spacing w:after="0" w:line="240" w:lineRule="auto"/>
        <w:ind w:left="360"/>
        <w:jc w:val="both"/>
        <w:rPr>
          <w:rFonts w:ascii="Times New Roman" w:hAnsi="Times New Roman"/>
          <w:color w:val="000000"/>
          <w:sz w:val="24"/>
          <w:szCs w:val="24"/>
        </w:rPr>
      </w:pPr>
      <w:r>
        <w:rPr>
          <w:rFonts w:ascii="Times New Roman" w:hAnsi="Times New Roman"/>
          <w:color w:val="000000"/>
          <w:sz w:val="24"/>
          <w:szCs w:val="24"/>
        </w:rPr>
        <w:t xml:space="preserve">2. </w:t>
      </w:r>
      <w:r w:rsidRPr="00C56D56">
        <w:rPr>
          <w:rFonts w:ascii="Times New Roman" w:hAnsi="Times New Roman"/>
          <w:color w:val="000000"/>
          <w:sz w:val="24"/>
          <w:szCs w:val="24"/>
        </w:rPr>
        <w:t>Табличный вид</w:t>
      </w:r>
    </w:p>
    <w:p w:rsidR="00BD505C" w:rsidRPr="00C56D56" w:rsidRDefault="00BD505C" w:rsidP="00201F47">
      <w:pPr>
        <w:pStyle w:val="ListParagraph"/>
        <w:numPr>
          <w:ilvl w:val="0"/>
          <w:numId w:val="35"/>
        </w:numPr>
        <w:spacing w:after="0" w:line="240" w:lineRule="auto"/>
        <w:jc w:val="both"/>
        <w:rPr>
          <w:rFonts w:ascii="Times New Roman" w:hAnsi="Times New Roman"/>
          <w:color w:val="000000"/>
          <w:sz w:val="24"/>
          <w:szCs w:val="24"/>
        </w:rPr>
      </w:pPr>
      <w:r w:rsidRPr="00C56D56">
        <w:rPr>
          <w:rFonts w:ascii="Times New Roman" w:hAnsi="Times New Roman"/>
          <w:color w:val="000000"/>
          <w:sz w:val="24"/>
          <w:szCs w:val="24"/>
        </w:rPr>
        <w:t>Графически</w:t>
      </w:r>
    </w:p>
    <w:p w:rsidR="00BD505C" w:rsidRPr="00C56D56" w:rsidRDefault="00BD505C" w:rsidP="00C56D56">
      <w:pPr>
        <w:spacing w:after="0" w:line="240" w:lineRule="auto"/>
        <w:ind w:left="360"/>
        <w:jc w:val="both"/>
        <w:rPr>
          <w:rFonts w:ascii="Times New Roman" w:hAnsi="Times New Roman"/>
          <w:color w:val="000000"/>
          <w:sz w:val="24"/>
          <w:szCs w:val="24"/>
        </w:rPr>
      </w:pPr>
      <w:r>
        <w:rPr>
          <w:rFonts w:ascii="Times New Roman" w:hAnsi="Times New Roman"/>
          <w:color w:val="000000"/>
          <w:sz w:val="24"/>
          <w:szCs w:val="24"/>
        </w:rPr>
        <w:t xml:space="preserve">4. </w:t>
      </w:r>
      <w:r w:rsidRPr="00C56D56">
        <w:rPr>
          <w:rFonts w:ascii="Times New Roman" w:hAnsi="Times New Roman"/>
          <w:color w:val="000000"/>
          <w:sz w:val="24"/>
          <w:szCs w:val="24"/>
        </w:rPr>
        <w:t>В виде функции</w:t>
      </w:r>
    </w:p>
    <w:p w:rsidR="00BD505C" w:rsidRDefault="00BD505C" w:rsidP="00C56D56">
      <w:pPr>
        <w:spacing w:after="0" w:line="240" w:lineRule="auto"/>
        <w:ind w:firstLine="709"/>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3"/>
        <w:gridCol w:w="1025"/>
        <w:gridCol w:w="1023"/>
        <w:gridCol w:w="1025"/>
        <w:gridCol w:w="5290"/>
      </w:tblGrid>
      <w:tr w:rsidR="00BD505C" w:rsidRPr="002C023D" w:rsidTr="002C023D">
        <w:trPr>
          <w:trHeight w:val="327"/>
        </w:trPr>
        <w:tc>
          <w:tcPr>
            <w:tcW w:w="813"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P</w:t>
            </w:r>
          </w:p>
        </w:tc>
        <w:tc>
          <w:tcPr>
            <w:tcW w:w="1025"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val="en-US" w:eastAsia="ru-RU"/>
              </w:rPr>
              <w:t>1</w:t>
            </w:r>
            <w:r w:rsidRPr="002C023D">
              <w:rPr>
                <w:rFonts w:ascii="Times New Roman" w:hAnsi="Times New Roman"/>
                <w:color w:val="000000"/>
                <w:sz w:val="24"/>
                <w:szCs w:val="24"/>
                <w:lang w:eastAsia="ru-RU"/>
              </w:rPr>
              <w:t>5</w:t>
            </w:r>
          </w:p>
        </w:tc>
        <w:tc>
          <w:tcPr>
            <w:tcW w:w="1023"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20</w:t>
            </w:r>
          </w:p>
        </w:tc>
        <w:tc>
          <w:tcPr>
            <w:tcW w:w="1025"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eastAsia="ru-RU"/>
              </w:rPr>
              <w:t>3</w:t>
            </w:r>
            <w:r w:rsidRPr="002C023D">
              <w:rPr>
                <w:rFonts w:ascii="Times New Roman" w:hAnsi="Times New Roman"/>
                <w:color w:val="000000"/>
                <w:sz w:val="24"/>
                <w:szCs w:val="24"/>
                <w:lang w:val="en-US" w:eastAsia="ru-RU"/>
              </w:rPr>
              <w:t>0</w:t>
            </w:r>
          </w:p>
        </w:tc>
        <w:tc>
          <w:tcPr>
            <w:tcW w:w="5290" w:type="dxa"/>
            <w:vMerge w:val="restart"/>
            <w:tcBorders>
              <w:top w:val="nil"/>
              <w:bottom w:val="nil"/>
              <w:right w:val="nil"/>
            </w:tcBorders>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val="en-US" w:eastAsia="ru-RU"/>
              </w:rPr>
              <w:t>S</w:t>
            </w:r>
            <w:r w:rsidRPr="002C023D">
              <w:rPr>
                <w:rFonts w:ascii="Times New Roman" w:hAnsi="Times New Roman"/>
                <w:color w:val="000000"/>
                <w:sz w:val="24"/>
                <w:szCs w:val="24"/>
                <w:lang w:eastAsia="ru-RU"/>
              </w:rPr>
              <w:t xml:space="preserve"> – предложение (</w:t>
            </w:r>
            <w:r w:rsidRPr="002C023D">
              <w:rPr>
                <w:rFonts w:ascii="Times New Roman" w:hAnsi="Times New Roman"/>
                <w:color w:val="000000"/>
                <w:sz w:val="24"/>
                <w:szCs w:val="24"/>
                <w:lang w:val="en-US" w:eastAsia="ru-RU"/>
              </w:rPr>
              <w:t>supply</w:t>
            </w:r>
            <w:r w:rsidRPr="002C023D">
              <w:rPr>
                <w:rFonts w:ascii="Times New Roman" w:hAnsi="Times New Roman"/>
                <w:color w:val="000000"/>
                <w:sz w:val="24"/>
                <w:szCs w:val="24"/>
                <w:lang w:eastAsia="ru-RU"/>
              </w:rPr>
              <w:t>)</w:t>
            </w:r>
          </w:p>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Q</w:t>
            </w:r>
            <w:r w:rsidRPr="002C023D">
              <w:rPr>
                <w:rFonts w:ascii="Times New Roman" w:hAnsi="Times New Roman"/>
                <w:color w:val="000000"/>
                <w:sz w:val="24"/>
                <w:szCs w:val="24"/>
                <w:vertAlign w:val="superscript"/>
                <w:lang w:val="en-US" w:eastAsia="ru-RU"/>
              </w:rPr>
              <w:t>s</w:t>
            </w:r>
            <w:r w:rsidRPr="002C023D">
              <w:rPr>
                <w:rFonts w:ascii="Times New Roman" w:hAnsi="Times New Roman"/>
                <w:color w:val="000000"/>
                <w:sz w:val="24"/>
                <w:szCs w:val="24"/>
                <w:lang w:eastAsia="ru-RU"/>
              </w:rPr>
              <w:t xml:space="preserve"> – количество предложения (</w:t>
            </w:r>
            <w:r w:rsidRPr="002C023D">
              <w:rPr>
                <w:rFonts w:ascii="Times New Roman" w:hAnsi="Times New Roman"/>
                <w:color w:val="000000"/>
                <w:sz w:val="24"/>
                <w:szCs w:val="24"/>
                <w:lang w:val="en-US" w:eastAsia="ru-RU"/>
              </w:rPr>
              <w:t>quantity</w:t>
            </w:r>
            <w:r w:rsidRPr="002C023D">
              <w:rPr>
                <w:rFonts w:ascii="Times New Roman" w:hAnsi="Times New Roman"/>
                <w:color w:val="000000"/>
                <w:sz w:val="24"/>
                <w:szCs w:val="24"/>
                <w:lang w:eastAsia="ru-RU"/>
              </w:rPr>
              <w:t>)</w:t>
            </w:r>
          </w:p>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eastAsia="ru-RU"/>
              </w:rPr>
              <w:t xml:space="preserve">P – цена  </w:t>
            </w:r>
            <w:r w:rsidRPr="002C023D">
              <w:rPr>
                <w:rFonts w:ascii="Times New Roman" w:hAnsi="Times New Roman"/>
                <w:color w:val="000000"/>
                <w:sz w:val="24"/>
                <w:szCs w:val="24"/>
                <w:lang w:val="en-US" w:eastAsia="ru-RU"/>
              </w:rPr>
              <w:t>(price)</w:t>
            </w:r>
          </w:p>
        </w:tc>
      </w:tr>
      <w:tr w:rsidR="00BD505C" w:rsidRPr="002C023D" w:rsidTr="002C023D">
        <w:trPr>
          <w:trHeight w:val="255"/>
        </w:trPr>
        <w:tc>
          <w:tcPr>
            <w:tcW w:w="813"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eastAsia="ru-RU"/>
              </w:rPr>
              <w:t>Q</w:t>
            </w:r>
            <w:r w:rsidRPr="002C023D">
              <w:rPr>
                <w:rFonts w:ascii="Times New Roman" w:hAnsi="Times New Roman"/>
                <w:color w:val="000000"/>
                <w:sz w:val="24"/>
                <w:szCs w:val="24"/>
                <w:vertAlign w:val="superscript"/>
                <w:lang w:val="en-US" w:eastAsia="ru-RU"/>
              </w:rPr>
              <w:t>s</w:t>
            </w:r>
          </w:p>
        </w:tc>
        <w:tc>
          <w:tcPr>
            <w:tcW w:w="1025"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10</w:t>
            </w:r>
          </w:p>
        </w:tc>
        <w:tc>
          <w:tcPr>
            <w:tcW w:w="1023"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20</w:t>
            </w:r>
          </w:p>
        </w:tc>
        <w:tc>
          <w:tcPr>
            <w:tcW w:w="1025" w:type="dxa"/>
            <w:vAlign w:val="center"/>
          </w:tcPr>
          <w:p w:rsidR="00BD505C" w:rsidRPr="002C023D" w:rsidRDefault="00BD505C" w:rsidP="002C023D">
            <w:pPr>
              <w:spacing w:after="0" w:line="240" w:lineRule="auto"/>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30</w:t>
            </w:r>
          </w:p>
        </w:tc>
        <w:tc>
          <w:tcPr>
            <w:tcW w:w="5290" w:type="dxa"/>
            <w:vMerge/>
            <w:tcBorders>
              <w:top w:val="nil"/>
              <w:bottom w:val="nil"/>
              <w:right w:val="nil"/>
            </w:tcBorders>
          </w:tcPr>
          <w:p w:rsidR="00BD505C" w:rsidRPr="002C023D" w:rsidRDefault="00BD505C" w:rsidP="002C023D">
            <w:pPr>
              <w:spacing w:after="0" w:line="240" w:lineRule="auto"/>
              <w:jc w:val="center"/>
              <w:rPr>
                <w:rFonts w:ascii="Times New Roman" w:hAnsi="Times New Roman"/>
                <w:color w:val="000000"/>
                <w:sz w:val="24"/>
                <w:szCs w:val="24"/>
                <w:lang w:val="en-US" w:eastAsia="ru-RU"/>
              </w:rPr>
            </w:pPr>
          </w:p>
        </w:tc>
      </w:tr>
    </w:tbl>
    <w:p w:rsidR="00BD505C" w:rsidRPr="00C56D56" w:rsidRDefault="00BD505C" w:rsidP="00C56D56">
      <w:pPr>
        <w:spacing w:after="0" w:line="240" w:lineRule="auto"/>
        <w:ind w:firstLine="709"/>
        <w:jc w:val="center"/>
        <w:rPr>
          <w:rFonts w:ascii="Times New Roman" w:hAnsi="Times New Roman"/>
          <w:color w:val="000000"/>
          <w:sz w:val="24"/>
          <w:szCs w:val="24"/>
          <w:lang w:val="en-US"/>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lang w:val="en-US"/>
        </w:rPr>
      </w:pPr>
      <w:r w:rsidRPr="00710FC0">
        <w:rPr>
          <w:rFonts w:ascii="Times New Roman" w:hAnsi="Times New Roman"/>
          <w:noProof/>
          <w:color w:val="000000"/>
          <w:sz w:val="24"/>
          <w:szCs w:val="24"/>
          <w:lang w:eastAsia="ru-RU"/>
        </w:rPr>
        <w:pict>
          <v:shape id="Рисунок 11" o:spid="_x0000_i1035" type="#_x0000_t75" style="width:146.25pt;height:133.5pt;visibility:visible">
            <v:imagedata r:id="rId69" o:title=""/>
          </v:shape>
        </w:pict>
      </w:r>
      <w:r>
        <w:rPr>
          <w:rFonts w:ascii="Times New Roman" w:hAnsi="Times New Roman"/>
          <w:noProof/>
          <w:color w:val="000000"/>
          <w:sz w:val="24"/>
          <w:szCs w:val="24"/>
          <w:lang w:eastAsia="ru-RU"/>
        </w:rPr>
        <w:t xml:space="preserve">         </w:t>
      </w:r>
      <w:r w:rsidRPr="00710FC0">
        <w:rPr>
          <w:rFonts w:ascii="Times New Roman" w:hAnsi="Times New Roman"/>
          <w:noProof/>
          <w:color w:val="000000"/>
          <w:sz w:val="24"/>
          <w:szCs w:val="24"/>
          <w:lang w:eastAsia="ru-RU"/>
        </w:rPr>
        <w:pict>
          <v:shape id="Рисунок 35" o:spid="_x0000_i1036" type="#_x0000_t75" style="width:218.25pt;height:137.25pt;visibility:visible">
            <v:imagedata r:id="rId70" o:title=""/>
          </v:shape>
        </w:pict>
      </w: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Pr="0092786D" w:rsidRDefault="00BD505C" w:rsidP="00775887">
      <w:pPr>
        <w:spacing w:after="0" w:line="240" w:lineRule="auto"/>
        <w:ind w:firstLine="709"/>
        <w:jc w:val="both"/>
        <w:rPr>
          <w:rFonts w:ascii="Times New Roman" w:hAnsi="Times New Roman"/>
          <w:color w:val="000000"/>
          <w:sz w:val="24"/>
          <w:szCs w:val="24"/>
          <w:lang w:val="en-US"/>
        </w:rPr>
      </w:pPr>
      <w:r w:rsidRPr="00290D6B">
        <w:rPr>
          <w:rFonts w:ascii="Times New Roman" w:hAnsi="Times New Roman"/>
          <w:color w:val="000000"/>
          <w:sz w:val="24"/>
          <w:szCs w:val="24"/>
          <w:lang w:val="en-US"/>
        </w:rPr>
        <w:t>Q</w:t>
      </w:r>
      <w:r w:rsidRPr="00290D6B">
        <w:rPr>
          <w:rFonts w:ascii="Times New Roman" w:hAnsi="Times New Roman"/>
          <w:color w:val="000000"/>
          <w:sz w:val="24"/>
          <w:szCs w:val="24"/>
          <w:vertAlign w:val="superscript"/>
          <w:lang w:val="en-US"/>
        </w:rPr>
        <w:t>S</w:t>
      </w:r>
      <w:r w:rsidRPr="0092786D">
        <w:rPr>
          <w:rFonts w:ascii="Times New Roman" w:hAnsi="Times New Roman"/>
          <w:color w:val="000000"/>
          <w:sz w:val="24"/>
          <w:szCs w:val="24"/>
          <w:lang w:val="en-US"/>
        </w:rPr>
        <w:t xml:space="preserve"> = </w:t>
      </w:r>
      <w:r w:rsidRPr="00290D6B">
        <w:rPr>
          <w:rFonts w:ascii="Times New Roman" w:hAnsi="Times New Roman"/>
          <w:color w:val="000000"/>
          <w:sz w:val="24"/>
          <w:szCs w:val="24"/>
          <w:lang w:val="en-US"/>
        </w:rPr>
        <w:t>f</w:t>
      </w:r>
      <w:r w:rsidRPr="0092786D">
        <w:rPr>
          <w:rFonts w:ascii="Times New Roman" w:hAnsi="Times New Roman"/>
          <w:color w:val="000000"/>
          <w:sz w:val="24"/>
          <w:szCs w:val="24"/>
          <w:lang w:val="en-US"/>
        </w:rPr>
        <w:t xml:space="preserve"> (</w:t>
      </w:r>
      <w:r w:rsidRPr="00290D6B">
        <w:rPr>
          <w:rFonts w:ascii="Times New Roman" w:hAnsi="Times New Roman"/>
          <w:color w:val="000000"/>
          <w:sz w:val="24"/>
          <w:szCs w:val="24"/>
          <w:lang w:val="en-US"/>
        </w:rPr>
        <w:t>p</w:t>
      </w:r>
      <w:r w:rsidRPr="0092786D">
        <w:rPr>
          <w:rFonts w:ascii="Times New Roman" w:hAnsi="Times New Roman"/>
          <w:color w:val="000000"/>
          <w:sz w:val="24"/>
          <w:szCs w:val="24"/>
          <w:lang w:val="en-US"/>
        </w:rPr>
        <w:t xml:space="preserve">) </w:t>
      </w:r>
    </w:p>
    <w:p w:rsidR="00BD505C" w:rsidRPr="0092786D" w:rsidRDefault="00BD505C" w:rsidP="00775887">
      <w:pPr>
        <w:spacing w:after="0" w:line="240" w:lineRule="auto"/>
        <w:ind w:firstLine="709"/>
        <w:jc w:val="both"/>
        <w:rPr>
          <w:rFonts w:ascii="Times New Roman" w:hAnsi="Times New Roman"/>
          <w:color w:val="000000"/>
          <w:sz w:val="24"/>
          <w:szCs w:val="24"/>
          <w:lang w:val="en-US"/>
        </w:rPr>
      </w:pPr>
      <w:r>
        <w:rPr>
          <w:noProof/>
          <w:lang w:eastAsia="ru-RU"/>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278" o:spid="_x0000_s1064" type="#_x0000_t87" style="position:absolute;left:0;text-align:left;margin-left:110.6pt;margin-top:-13.25pt;width:11.95pt;height:63pt;rotation:-90;z-index:25155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"/>
        </w:pict>
      </w:r>
      <w:r w:rsidRPr="00290D6B">
        <w:rPr>
          <w:rFonts w:ascii="Times New Roman" w:hAnsi="Times New Roman"/>
          <w:color w:val="000000"/>
          <w:sz w:val="24"/>
          <w:szCs w:val="24"/>
          <w:lang w:val="en-US"/>
        </w:rPr>
        <w:t>Q</w:t>
      </w:r>
      <w:r w:rsidRPr="00290D6B">
        <w:rPr>
          <w:rFonts w:ascii="Times New Roman" w:hAnsi="Times New Roman"/>
          <w:color w:val="000000"/>
          <w:sz w:val="24"/>
          <w:szCs w:val="24"/>
          <w:vertAlign w:val="superscript"/>
          <w:lang w:val="en-US"/>
        </w:rPr>
        <w:t>S</w:t>
      </w:r>
      <w:r w:rsidRPr="0092786D">
        <w:rPr>
          <w:rFonts w:ascii="Times New Roman" w:hAnsi="Times New Roman"/>
          <w:color w:val="000000"/>
          <w:sz w:val="24"/>
          <w:szCs w:val="24"/>
          <w:lang w:val="en-US"/>
        </w:rPr>
        <w:t xml:space="preserve"> = </w:t>
      </w:r>
      <w:r w:rsidRPr="00290D6B">
        <w:rPr>
          <w:rFonts w:ascii="Times New Roman" w:hAnsi="Times New Roman"/>
          <w:color w:val="000000"/>
          <w:sz w:val="24"/>
          <w:szCs w:val="24"/>
          <w:lang w:val="en-US"/>
        </w:rPr>
        <w:t>f</w:t>
      </w:r>
      <w:r w:rsidRPr="0092786D">
        <w:rPr>
          <w:rFonts w:ascii="Times New Roman" w:hAnsi="Times New Roman"/>
          <w:color w:val="000000"/>
          <w:sz w:val="24"/>
          <w:szCs w:val="24"/>
          <w:lang w:val="en-US"/>
        </w:rPr>
        <w:t xml:space="preserve"> (</w:t>
      </w:r>
      <w:r w:rsidRPr="00290D6B">
        <w:rPr>
          <w:rFonts w:ascii="Times New Roman" w:hAnsi="Times New Roman"/>
          <w:color w:val="000000"/>
          <w:sz w:val="24"/>
          <w:szCs w:val="24"/>
          <w:lang w:val="en-US"/>
        </w:rPr>
        <w:t>p</w:t>
      </w:r>
      <w:r w:rsidRPr="0092786D">
        <w:rPr>
          <w:rFonts w:ascii="Times New Roman" w:hAnsi="Times New Roman"/>
          <w:color w:val="000000"/>
          <w:sz w:val="24"/>
          <w:szCs w:val="24"/>
          <w:lang w:val="en-US"/>
        </w:rPr>
        <w:t xml:space="preserve">, </w:t>
      </w:r>
      <w:r>
        <w:rPr>
          <w:rFonts w:ascii="Times New Roman" w:hAnsi="Times New Roman"/>
          <w:color w:val="000000"/>
          <w:sz w:val="24"/>
          <w:szCs w:val="24"/>
          <w:lang w:val="en-US"/>
        </w:rPr>
        <w:t>K</w:t>
      </w:r>
      <w:r w:rsidRPr="0092786D">
        <w:rPr>
          <w:rFonts w:ascii="Times New Roman" w:hAnsi="Times New Roman"/>
          <w:color w:val="000000"/>
          <w:sz w:val="24"/>
          <w:szCs w:val="24"/>
          <w:lang w:val="en-US"/>
        </w:rPr>
        <w:t xml:space="preserve">, </w:t>
      </w:r>
      <w:r w:rsidRPr="001974A5">
        <w:rPr>
          <w:rFonts w:ascii="Times New Roman" w:hAnsi="Times New Roman"/>
          <w:color w:val="000000"/>
          <w:sz w:val="24"/>
          <w:szCs w:val="24"/>
        </w:rPr>
        <w:t>Т</w:t>
      </w:r>
      <w:r w:rsidRPr="0092786D">
        <w:rPr>
          <w:rFonts w:ascii="Times New Roman" w:hAnsi="Times New Roman"/>
          <w:color w:val="000000"/>
          <w:sz w:val="24"/>
          <w:szCs w:val="24"/>
          <w:lang w:val="en-US"/>
        </w:rPr>
        <w:t xml:space="preserve">, </w:t>
      </w:r>
      <w:r>
        <w:rPr>
          <w:rFonts w:ascii="Times New Roman" w:hAnsi="Times New Roman"/>
          <w:color w:val="000000"/>
          <w:sz w:val="24"/>
          <w:szCs w:val="24"/>
          <w:lang w:val="en-US"/>
        </w:rPr>
        <w:t>W</w:t>
      </w:r>
      <w:r w:rsidRPr="0092786D">
        <w:rPr>
          <w:rFonts w:ascii="Times New Roman" w:hAnsi="Times New Roman"/>
          <w:color w:val="000000"/>
          <w:sz w:val="24"/>
          <w:szCs w:val="24"/>
          <w:lang w:val="en-US"/>
        </w:rPr>
        <w:t>.….)</w:t>
      </w:r>
    </w:p>
    <w:p w:rsidR="00BD505C" w:rsidRPr="0092786D" w:rsidRDefault="00BD505C" w:rsidP="00775887">
      <w:pPr>
        <w:spacing w:after="0" w:line="240" w:lineRule="auto"/>
        <w:ind w:firstLine="709"/>
        <w:jc w:val="both"/>
        <w:rPr>
          <w:rFonts w:ascii="Times New Roman" w:hAnsi="Times New Roman"/>
          <w:color w:val="000000"/>
          <w:sz w:val="24"/>
          <w:szCs w:val="24"/>
          <w:lang w:val="en-US"/>
        </w:rPr>
      </w:pPr>
      <w:r w:rsidRPr="0092786D">
        <w:rPr>
          <w:rFonts w:ascii="Times New Roman" w:hAnsi="Times New Roman"/>
          <w:color w:val="000000"/>
          <w:sz w:val="24"/>
          <w:szCs w:val="24"/>
          <w:lang w:val="en-US"/>
        </w:rPr>
        <w:t xml:space="preserve">                  </w:t>
      </w:r>
    </w:p>
    <w:p w:rsidR="00BD505C" w:rsidRPr="00124962" w:rsidRDefault="00BD505C" w:rsidP="00775887">
      <w:pPr>
        <w:spacing w:after="0" w:line="240" w:lineRule="auto"/>
        <w:ind w:firstLine="709"/>
        <w:jc w:val="both"/>
        <w:rPr>
          <w:rFonts w:ascii="Times New Roman" w:hAnsi="Times New Roman"/>
          <w:color w:val="000000"/>
          <w:sz w:val="24"/>
          <w:szCs w:val="24"/>
        </w:rPr>
      </w:pPr>
      <w:r w:rsidRPr="0092786D">
        <w:rPr>
          <w:rFonts w:ascii="Times New Roman" w:hAnsi="Times New Roman"/>
          <w:color w:val="000000"/>
          <w:sz w:val="24"/>
          <w:szCs w:val="24"/>
          <w:lang w:val="en-US"/>
        </w:rPr>
        <w:t xml:space="preserve">                      </w:t>
      </w:r>
      <w:r w:rsidRPr="00290D6B">
        <w:rPr>
          <w:rFonts w:ascii="Times New Roman" w:hAnsi="Times New Roman"/>
          <w:color w:val="000000"/>
          <w:sz w:val="24"/>
          <w:szCs w:val="24"/>
          <w:lang w:val="en-US"/>
        </w:rPr>
        <w:t>const</w:t>
      </w:r>
      <w:r w:rsidRPr="00124962">
        <w:rPr>
          <w:rFonts w:ascii="Times New Roman" w:hAnsi="Times New Roman"/>
          <w:color w:val="000000"/>
          <w:sz w:val="24"/>
          <w:szCs w:val="24"/>
        </w:rPr>
        <w:t xml:space="preserve">  </w:t>
      </w:r>
    </w:p>
    <w:p w:rsidR="00BD505C" w:rsidRPr="00124962" w:rsidRDefault="00BD505C" w:rsidP="00775887">
      <w:pPr>
        <w:spacing w:after="0" w:line="240" w:lineRule="auto"/>
        <w:ind w:firstLine="709"/>
        <w:jc w:val="both"/>
        <w:rPr>
          <w:rFonts w:ascii="Times New Roman" w:hAnsi="Times New Roman"/>
          <w:color w:val="000000"/>
          <w:sz w:val="24"/>
          <w:szCs w:val="24"/>
        </w:rPr>
      </w:pP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выраженное в</w:t>
      </w:r>
      <w:r w:rsidRPr="009C63D1">
        <w:rPr>
          <w:rFonts w:ascii="Times New Roman" w:hAnsi="Times New Roman"/>
          <w:color w:val="000000"/>
          <w:sz w:val="24"/>
          <w:szCs w:val="24"/>
        </w:rPr>
        <w:t xml:space="preserve"> </w:t>
      </w:r>
      <w:r w:rsidRPr="001974A5">
        <w:rPr>
          <w:rFonts w:ascii="Times New Roman" w:hAnsi="Times New Roman"/>
          <w:color w:val="000000"/>
          <w:sz w:val="24"/>
          <w:szCs w:val="24"/>
        </w:rPr>
        <w:t>линейной зависимости</w:t>
      </w:r>
    </w:p>
    <w:p w:rsidR="00BD505C" w:rsidRPr="009C63D1" w:rsidRDefault="00BD505C" w:rsidP="00775887">
      <w:pPr>
        <w:spacing w:after="0" w:line="240" w:lineRule="auto"/>
        <w:ind w:firstLine="709"/>
        <w:jc w:val="both"/>
        <w:rPr>
          <w:rFonts w:ascii="Times New Roman" w:hAnsi="Times New Roman"/>
          <w:color w:val="000000"/>
          <w:sz w:val="24"/>
          <w:szCs w:val="24"/>
        </w:rPr>
      </w:pPr>
      <w:r w:rsidRPr="00775887">
        <w:rPr>
          <w:rFonts w:ascii="Times New Roman" w:hAnsi="Times New Roman"/>
          <w:color w:val="000000"/>
          <w:sz w:val="24"/>
          <w:szCs w:val="24"/>
        </w:rPr>
        <w:t>Q</w:t>
      </w:r>
      <w:r w:rsidRPr="00290D6B">
        <w:rPr>
          <w:rFonts w:ascii="Times New Roman" w:hAnsi="Times New Roman"/>
          <w:color w:val="000000"/>
          <w:sz w:val="24"/>
          <w:szCs w:val="24"/>
          <w:vertAlign w:val="superscript"/>
        </w:rPr>
        <w:t>S</w:t>
      </w:r>
      <w:r w:rsidRPr="00775887">
        <w:rPr>
          <w:rFonts w:ascii="Times New Roman" w:hAnsi="Times New Roman"/>
          <w:color w:val="000000"/>
          <w:sz w:val="24"/>
          <w:szCs w:val="24"/>
        </w:rPr>
        <w:t xml:space="preserve"> </w:t>
      </w:r>
      <w:r w:rsidRPr="001974A5">
        <w:rPr>
          <w:rFonts w:ascii="Times New Roman" w:hAnsi="Times New Roman"/>
          <w:color w:val="000000"/>
          <w:sz w:val="24"/>
          <w:szCs w:val="24"/>
        </w:rPr>
        <w:t xml:space="preserve">= </w:t>
      </w:r>
      <w:r w:rsidRPr="00775887">
        <w:rPr>
          <w:rFonts w:ascii="Times New Roman" w:hAnsi="Times New Roman"/>
          <w:color w:val="000000"/>
          <w:sz w:val="24"/>
          <w:szCs w:val="24"/>
        </w:rPr>
        <w:t>a</w:t>
      </w:r>
      <w:r w:rsidRPr="009C63D1">
        <w:rPr>
          <w:rFonts w:ascii="Times New Roman" w:hAnsi="Times New Roman"/>
          <w:color w:val="000000"/>
          <w:sz w:val="24"/>
          <w:szCs w:val="24"/>
        </w:rPr>
        <w:t xml:space="preserve"> + </w:t>
      </w:r>
      <w:r w:rsidRPr="00775887">
        <w:rPr>
          <w:rFonts w:ascii="Times New Roman" w:hAnsi="Times New Roman"/>
          <w:color w:val="000000"/>
          <w:sz w:val="24"/>
          <w:szCs w:val="24"/>
        </w:rPr>
        <w:t>bp</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Тенденция к увеличению предложения (то есть производства) при  </w:t>
      </w:r>
      <w:r>
        <w:rPr>
          <w:rFonts w:ascii="Times New Roman" w:hAnsi="Times New Roman"/>
          <w:color w:val="000000"/>
          <w:sz w:val="24"/>
          <w:szCs w:val="24"/>
        </w:rPr>
        <w:t>повышении цены</w:t>
      </w:r>
      <w:r w:rsidRPr="001974A5">
        <w:rPr>
          <w:rFonts w:ascii="Times New Roman" w:hAnsi="Times New Roman"/>
          <w:color w:val="000000"/>
          <w:sz w:val="24"/>
          <w:szCs w:val="24"/>
        </w:rPr>
        <w:t xml:space="preserve"> объясняется тем, что с одной стороны  </w:t>
      </w:r>
      <w:r>
        <w:rPr>
          <w:rFonts w:ascii="Times New Roman" w:hAnsi="Times New Roman"/>
          <w:color w:val="000000"/>
          <w:sz w:val="24"/>
          <w:szCs w:val="24"/>
        </w:rPr>
        <w:t>рост цен</w:t>
      </w:r>
      <w:r w:rsidRPr="001974A5">
        <w:rPr>
          <w:rFonts w:ascii="Times New Roman" w:hAnsi="Times New Roman"/>
          <w:color w:val="000000"/>
          <w:sz w:val="24"/>
          <w:szCs w:val="24"/>
        </w:rPr>
        <w:t xml:space="preserve"> привлекает в данную отрасль новых производителей, а с другой стороны  при  </w:t>
      </w:r>
      <w:r>
        <w:rPr>
          <w:rFonts w:ascii="Times New Roman" w:hAnsi="Times New Roman"/>
          <w:color w:val="000000"/>
          <w:sz w:val="24"/>
          <w:szCs w:val="24"/>
        </w:rPr>
        <w:t>росте цен</w:t>
      </w:r>
      <w:r w:rsidRPr="001974A5">
        <w:rPr>
          <w:rFonts w:ascii="Times New Roman" w:hAnsi="Times New Roman"/>
          <w:color w:val="000000"/>
          <w:sz w:val="24"/>
          <w:szCs w:val="24"/>
        </w:rPr>
        <w:t xml:space="preserve">  предприниматель получает дополнительную прибыль и имеет возможность расширить производство.</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На предложение влияет следующи</w:t>
      </w:r>
      <w:r>
        <w:rPr>
          <w:rFonts w:ascii="Times New Roman" w:hAnsi="Times New Roman"/>
          <w:color w:val="000000"/>
          <w:sz w:val="24"/>
          <w:szCs w:val="24"/>
        </w:rPr>
        <w:t>е</w:t>
      </w:r>
      <w:r w:rsidRPr="001974A5">
        <w:rPr>
          <w:rFonts w:ascii="Times New Roman" w:hAnsi="Times New Roman"/>
          <w:color w:val="000000"/>
          <w:sz w:val="24"/>
          <w:szCs w:val="24"/>
        </w:rPr>
        <w:t xml:space="preserve"> </w:t>
      </w:r>
      <w:r w:rsidRPr="0046010B">
        <w:rPr>
          <w:rFonts w:ascii="Times New Roman" w:hAnsi="Times New Roman"/>
          <w:color w:val="000000"/>
          <w:sz w:val="24"/>
          <w:szCs w:val="24"/>
          <w:u w:val="single"/>
        </w:rPr>
        <w:t>не</w:t>
      </w:r>
      <w:r w:rsidRPr="00580B7B">
        <w:rPr>
          <w:rFonts w:ascii="Times New Roman" w:hAnsi="Times New Roman"/>
          <w:color w:val="000000"/>
          <w:sz w:val="24"/>
          <w:szCs w:val="24"/>
          <w:u w:val="single"/>
        </w:rPr>
        <w:t>ценов</w:t>
      </w:r>
      <w:r>
        <w:rPr>
          <w:rFonts w:ascii="Times New Roman" w:hAnsi="Times New Roman"/>
          <w:color w:val="000000"/>
          <w:sz w:val="24"/>
          <w:szCs w:val="24"/>
          <w:u w:val="single"/>
        </w:rPr>
        <w:t>ые</w:t>
      </w:r>
      <w:r w:rsidRPr="00580B7B">
        <w:rPr>
          <w:rFonts w:ascii="Times New Roman" w:hAnsi="Times New Roman"/>
          <w:color w:val="000000"/>
          <w:sz w:val="24"/>
          <w:szCs w:val="24"/>
          <w:u w:val="single"/>
        </w:rPr>
        <w:t xml:space="preserve"> фактор</w:t>
      </w:r>
      <w:r>
        <w:rPr>
          <w:rFonts w:ascii="Times New Roman" w:hAnsi="Times New Roman"/>
          <w:color w:val="000000"/>
          <w:sz w:val="24"/>
          <w:szCs w:val="24"/>
          <w:u w:val="single"/>
        </w:rPr>
        <w:t>ы</w:t>
      </w:r>
      <w:r w:rsidRPr="001974A5">
        <w:rPr>
          <w:rFonts w:ascii="Times New Roman" w:hAnsi="Times New Roman"/>
          <w:color w:val="000000"/>
          <w:sz w:val="24"/>
          <w:szCs w:val="24"/>
        </w:rPr>
        <w:t>:</w:t>
      </w:r>
    </w:p>
    <w:p w:rsidR="00BD505C" w:rsidRPr="00580B7B" w:rsidRDefault="00BD505C" w:rsidP="00201F47">
      <w:pPr>
        <w:pStyle w:val="ListParagraph"/>
        <w:numPr>
          <w:ilvl w:val="0"/>
          <w:numId w:val="36"/>
        </w:numPr>
        <w:spacing w:after="0" w:line="240" w:lineRule="auto"/>
        <w:jc w:val="both"/>
        <w:rPr>
          <w:rFonts w:ascii="Times New Roman" w:hAnsi="Times New Roman"/>
          <w:color w:val="000000"/>
          <w:sz w:val="24"/>
          <w:szCs w:val="24"/>
        </w:rPr>
      </w:pPr>
      <w:r w:rsidRPr="00580B7B">
        <w:rPr>
          <w:rFonts w:ascii="Times New Roman" w:hAnsi="Times New Roman"/>
          <w:color w:val="000000"/>
          <w:sz w:val="24"/>
          <w:szCs w:val="24"/>
        </w:rPr>
        <w:t>Цены на ресурсы</w:t>
      </w:r>
      <w:r>
        <w:rPr>
          <w:rFonts w:ascii="Times New Roman" w:hAnsi="Times New Roman"/>
          <w:color w:val="000000"/>
          <w:sz w:val="24"/>
          <w:szCs w:val="24"/>
        </w:rPr>
        <w:t xml:space="preserve"> (</w:t>
      </w:r>
      <w:r>
        <w:rPr>
          <w:rFonts w:ascii="Times New Roman" w:hAnsi="Times New Roman"/>
          <w:color w:val="000000"/>
          <w:sz w:val="24"/>
          <w:szCs w:val="24"/>
          <w:lang w:val="en-US"/>
        </w:rPr>
        <w:t>Pr)</w:t>
      </w:r>
    </w:p>
    <w:p w:rsidR="00BD505C" w:rsidRPr="00580B7B" w:rsidRDefault="00BD505C" w:rsidP="00201F47">
      <w:pPr>
        <w:pStyle w:val="ListParagraph"/>
        <w:numPr>
          <w:ilvl w:val="0"/>
          <w:numId w:val="36"/>
        </w:numPr>
        <w:spacing w:after="0" w:line="240" w:lineRule="auto"/>
        <w:jc w:val="both"/>
        <w:rPr>
          <w:rFonts w:ascii="Times New Roman" w:hAnsi="Times New Roman"/>
          <w:color w:val="000000"/>
          <w:sz w:val="24"/>
          <w:szCs w:val="24"/>
        </w:rPr>
      </w:pPr>
      <w:r w:rsidRPr="00580B7B">
        <w:rPr>
          <w:rFonts w:ascii="Times New Roman" w:hAnsi="Times New Roman"/>
          <w:color w:val="000000"/>
          <w:sz w:val="24"/>
          <w:szCs w:val="24"/>
        </w:rPr>
        <w:t>Налоги и дотации</w:t>
      </w:r>
      <w:r w:rsidRPr="0046010B">
        <w:rPr>
          <w:rFonts w:ascii="Times New Roman" w:hAnsi="Times New Roman"/>
          <w:color w:val="000000"/>
          <w:sz w:val="24"/>
          <w:szCs w:val="24"/>
        </w:rPr>
        <w:t xml:space="preserve"> (</w:t>
      </w:r>
      <w:r>
        <w:rPr>
          <w:rFonts w:ascii="Times New Roman" w:hAnsi="Times New Roman"/>
          <w:color w:val="000000"/>
          <w:sz w:val="24"/>
          <w:szCs w:val="24"/>
          <w:lang w:val="en-US"/>
        </w:rPr>
        <w:t>T</w:t>
      </w:r>
      <w:r w:rsidRPr="0046010B">
        <w:rPr>
          <w:rFonts w:ascii="Times New Roman" w:hAnsi="Times New Roman"/>
          <w:color w:val="000000"/>
          <w:sz w:val="24"/>
          <w:szCs w:val="24"/>
        </w:rPr>
        <w:t xml:space="preserve">, </w:t>
      </w:r>
      <w:r>
        <w:rPr>
          <w:rFonts w:ascii="Times New Roman" w:hAnsi="Times New Roman"/>
          <w:color w:val="000000"/>
          <w:sz w:val="24"/>
          <w:szCs w:val="24"/>
          <w:lang w:val="en-US"/>
        </w:rPr>
        <w:t>Su</w:t>
      </w:r>
      <w:r w:rsidRPr="0046010B">
        <w:rPr>
          <w:rFonts w:ascii="Times New Roman" w:hAnsi="Times New Roman"/>
          <w:color w:val="000000"/>
          <w:sz w:val="24"/>
          <w:szCs w:val="24"/>
        </w:rPr>
        <w:t>)</w:t>
      </w:r>
    </w:p>
    <w:p w:rsidR="00BD505C" w:rsidRPr="00580B7B" w:rsidRDefault="00BD505C" w:rsidP="00201F47">
      <w:pPr>
        <w:pStyle w:val="ListParagraph"/>
        <w:numPr>
          <w:ilvl w:val="0"/>
          <w:numId w:val="36"/>
        </w:numPr>
        <w:spacing w:after="0" w:line="240" w:lineRule="auto"/>
        <w:jc w:val="both"/>
        <w:rPr>
          <w:rFonts w:ascii="Times New Roman" w:hAnsi="Times New Roman"/>
          <w:color w:val="000000"/>
          <w:sz w:val="24"/>
          <w:szCs w:val="24"/>
        </w:rPr>
      </w:pPr>
      <w:r w:rsidRPr="00580B7B">
        <w:rPr>
          <w:rFonts w:ascii="Times New Roman" w:hAnsi="Times New Roman"/>
          <w:color w:val="000000"/>
          <w:sz w:val="24"/>
          <w:szCs w:val="24"/>
        </w:rPr>
        <w:t>Технологии производства</w:t>
      </w:r>
      <w:r>
        <w:rPr>
          <w:rFonts w:ascii="Times New Roman" w:hAnsi="Times New Roman"/>
          <w:color w:val="000000"/>
          <w:sz w:val="24"/>
          <w:szCs w:val="24"/>
          <w:lang w:val="en-US"/>
        </w:rPr>
        <w:t xml:space="preserve"> (K)</w:t>
      </w:r>
    </w:p>
    <w:p w:rsidR="00BD505C" w:rsidRPr="00580B7B" w:rsidRDefault="00BD505C" w:rsidP="00201F47">
      <w:pPr>
        <w:pStyle w:val="ListParagraph"/>
        <w:numPr>
          <w:ilvl w:val="0"/>
          <w:numId w:val="36"/>
        </w:numPr>
        <w:spacing w:after="0" w:line="240" w:lineRule="auto"/>
        <w:jc w:val="both"/>
        <w:rPr>
          <w:rFonts w:ascii="Times New Roman" w:hAnsi="Times New Roman"/>
          <w:color w:val="000000"/>
          <w:sz w:val="24"/>
          <w:szCs w:val="24"/>
        </w:rPr>
      </w:pPr>
      <w:r w:rsidRPr="00580B7B">
        <w:rPr>
          <w:rFonts w:ascii="Times New Roman" w:hAnsi="Times New Roman"/>
          <w:color w:val="000000"/>
          <w:sz w:val="24"/>
          <w:szCs w:val="24"/>
        </w:rPr>
        <w:t>Цены на другие товары</w:t>
      </w:r>
      <w:r w:rsidRPr="0046010B">
        <w:rPr>
          <w:rFonts w:ascii="Times New Roman" w:hAnsi="Times New Roman"/>
          <w:color w:val="000000"/>
          <w:sz w:val="24"/>
          <w:szCs w:val="24"/>
        </w:rPr>
        <w:t xml:space="preserve"> (</w:t>
      </w:r>
      <w:r>
        <w:rPr>
          <w:rFonts w:ascii="Times New Roman" w:hAnsi="Times New Roman"/>
          <w:color w:val="000000"/>
          <w:sz w:val="24"/>
          <w:szCs w:val="24"/>
          <w:lang w:val="en-US"/>
        </w:rPr>
        <w:t>Pn</w:t>
      </w:r>
      <w:r w:rsidRPr="0046010B">
        <w:rPr>
          <w:rFonts w:ascii="Times New Roman" w:hAnsi="Times New Roman"/>
          <w:color w:val="000000"/>
          <w:sz w:val="24"/>
          <w:szCs w:val="24"/>
        </w:rPr>
        <w:t>)</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а) товары замещающие</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б) товары дополняющие друг друга</w:t>
      </w:r>
    </w:p>
    <w:p w:rsidR="00BD505C" w:rsidRPr="00124962"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5.   Ожидание изменения цен</w:t>
      </w:r>
      <w:r w:rsidRPr="0046010B">
        <w:rPr>
          <w:rFonts w:ascii="Times New Roman" w:hAnsi="Times New Roman"/>
          <w:color w:val="000000"/>
          <w:sz w:val="24"/>
          <w:szCs w:val="24"/>
        </w:rPr>
        <w:t xml:space="preserve"> </w:t>
      </w:r>
      <w:r w:rsidRPr="00124962">
        <w:rPr>
          <w:rFonts w:ascii="Times New Roman" w:hAnsi="Times New Roman"/>
          <w:color w:val="000000"/>
          <w:sz w:val="24"/>
          <w:szCs w:val="24"/>
        </w:rPr>
        <w:t>(</w:t>
      </w:r>
      <w:r>
        <w:rPr>
          <w:rFonts w:ascii="Times New Roman" w:hAnsi="Times New Roman"/>
          <w:color w:val="000000"/>
          <w:sz w:val="24"/>
          <w:szCs w:val="24"/>
          <w:lang w:val="en-US"/>
        </w:rPr>
        <w:t>W</w:t>
      </w:r>
      <w:r w:rsidRPr="00124962">
        <w:rPr>
          <w:rFonts w:ascii="Times New Roman" w:hAnsi="Times New Roman"/>
          <w:color w:val="000000"/>
          <w:sz w:val="24"/>
          <w:szCs w:val="24"/>
        </w:rPr>
        <w:t>)</w:t>
      </w:r>
    </w:p>
    <w:p w:rsidR="00BD505C" w:rsidRPr="0046010B"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6.    Число продавцов на рынке</w:t>
      </w:r>
      <w:r w:rsidRPr="0046010B">
        <w:rPr>
          <w:rFonts w:ascii="Times New Roman" w:hAnsi="Times New Roman"/>
          <w:color w:val="000000"/>
          <w:sz w:val="24"/>
          <w:szCs w:val="24"/>
        </w:rPr>
        <w:t xml:space="preserve"> (</w:t>
      </w:r>
      <w:r>
        <w:rPr>
          <w:rFonts w:ascii="Times New Roman" w:hAnsi="Times New Roman"/>
          <w:color w:val="000000"/>
          <w:sz w:val="24"/>
          <w:szCs w:val="24"/>
          <w:lang w:val="en-US"/>
        </w:rPr>
        <w:t>N</w:t>
      </w:r>
      <w:r w:rsidRPr="0046010B">
        <w:rPr>
          <w:rFonts w:ascii="Times New Roman" w:hAnsi="Times New Roman"/>
          <w:color w:val="000000"/>
          <w:sz w:val="24"/>
          <w:szCs w:val="24"/>
        </w:rPr>
        <w:t>)</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Различие между изменением в предложении и изменением в величине предложения такое же как и в различи</w:t>
      </w:r>
      <w:r>
        <w:rPr>
          <w:rFonts w:ascii="Times New Roman" w:hAnsi="Times New Roman"/>
          <w:color w:val="000000"/>
          <w:sz w:val="24"/>
          <w:szCs w:val="24"/>
          <w:lang w:val="en-US"/>
        </w:rPr>
        <w:t>t</w:t>
      </w:r>
      <w:r w:rsidRPr="001974A5">
        <w:rPr>
          <w:rFonts w:ascii="Times New Roman" w:hAnsi="Times New Roman"/>
          <w:color w:val="000000"/>
          <w:sz w:val="24"/>
          <w:szCs w:val="24"/>
        </w:rPr>
        <w:t xml:space="preserve"> между изменением в спросе и изменением величины спроса.</w:t>
      </w:r>
    </w:p>
    <w:p w:rsidR="00BD505C"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Изменение в предложении  выражается в смещении всей кривой </w:t>
      </w:r>
      <w:r w:rsidRPr="00775887">
        <w:rPr>
          <w:rFonts w:ascii="Times New Roman" w:hAnsi="Times New Roman"/>
          <w:color w:val="000000"/>
          <w:sz w:val="24"/>
          <w:szCs w:val="24"/>
        </w:rPr>
        <w:t>S</w:t>
      </w:r>
    </w:p>
    <w:p w:rsidR="00BD505C" w:rsidRPr="001974A5" w:rsidRDefault="00BD505C" w:rsidP="00775887">
      <w:pPr>
        <w:spacing w:after="0" w:line="240" w:lineRule="auto"/>
        <w:ind w:firstLine="709"/>
        <w:jc w:val="both"/>
        <w:rPr>
          <w:rFonts w:ascii="Times New Roman" w:hAnsi="Times New Roman"/>
          <w:color w:val="000000"/>
          <w:sz w:val="24"/>
          <w:szCs w:val="24"/>
        </w:rPr>
      </w:pPr>
    </w:p>
    <w:p w:rsidR="00BD505C" w:rsidRPr="00D51E5E" w:rsidRDefault="00BD505C" w:rsidP="006E1FD3">
      <w:pPr>
        <w:spacing w:after="0" w:line="240" w:lineRule="auto"/>
        <w:ind w:firstLine="709"/>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36" o:spid="_x0000_i1037" type="#_x0000_t75" style="width:117pt;height:108.75pt;visibility:visible">
            <v:imagedata r:id="rId71" o:title=""/>
          </v:shape>
        </w:pict>
      </w:r>
      <w:r>
        <w:rPr>
          <w:rFonts w:ascii="Times New Roman" w:hAnsi="Times New Roman"/>
          <w:noProof/>
          <w:color w:val="000000"/>
          <w:sz w:val="24"/>
          <w:szCs w:val="24"/>
          <w:lang w:eastAsia="ru-RU"/>
        </w:rPr>
        <w:t xml:space="preserve">           </w:t>
      </w:r>
      <w:r w:rsidRPr="00710FC0">
        <w:rPr>
          <w:rFonts w:ascii="Times New Roman" w:hAnsi="Times New Roman"/>
          <w:noProof/>
          <w:color w:val="000000"/>
          <w:sz w:val="24"/>
          <w:szCs w:val="24"/>
          <w:lang w:eastAsia="ru-RU"/>
        </w:rPr>
        <w:pict>
          <v:shape id="_x0000_i1038" type="#_x0000_t75" style="width:153.75pt;height:109.5pt;visibility:visible">
            <v:imagedata r:id="rId72" o:title=""/>
          </v:shape>
        </w:pict>
      </w:r>
    </w:p>
    <w:p w:rsidR="00BD505C" w:rsidRPr="00D51E5E" w:rsidRDefault="00BD505C" w:rsidP="00775887">
      <w:pPr>
        <w:spacing w:after="0" w:line="240" w:lineRule="auto"/>
        <w:ind w:firstLine="709"/>
        <w:jc w:val="both"/>
        <w:rPr>
          <w:rFonts w:ascii="Times New Roman" w:hAnsi="Times New Roman"/>
          <w:color w:val="000000"/>
          <w:sz w:val="24"/>
          <w:szCs w:val="24"/>
        </w:rPr>
      </w:pPr>
    </w:p>
    <w:p w:rsidR="00BD505C" w:rsidRPr="00775887"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Увеличение  </w:t>
      </w:r>
      <w:r w:rsidRPr="00775887">
        <w:rPr>
          <w:rFonts w:ascii="Times New Roman" w:hAnsi="Times New Roman"/>
          <w:color w:val="000000"/>
          <w:sz w:val="24"/>
          <w:szCs w:val="24"/>
        </w:rPr>
        <w:t>S</w:t>
      </w:r>
      <w:r w:rsidRPr="001974A5">
        <w:rPr>
          <w:rFonts w:ascii="Times New Roman" w:hAnsi="Times New Roman"/>
          <w:color w:val="000000"/>
          <w:sz w:val="24"/>
          <w:szCs w:val="24"/>
        </w:rPr>
        <w:t xml:space="preserve"> это перемещение – </w:t>
      </w:r>
      <w:r w:rsidRPr="00775887">
        <w:rPr>
          <w:rFonts w:ascii="Times New Roman" w:hAnsi="Times New Roman"/>
          <w:color w:val="000000"/>
          <w:sz w:val="24"/>
          <w:szCs w:val="24"/>
        </w:rPr>
        <w:t>S</w:t>
      </w:r>
      <w:r w:rsidRPr="001974A5">
        <w:rPr>
          <w:rFonts w:ascii="Times New Roman" w:hAnsi="Times New Roman"/>
          <w:color w:val="000000"/>
          <w:sz w:val="24"/>
          <w:szCs w:val="24"/>
        </w:rPr>
        <w:t xml:space="preserve">  → </w:t>
      </w:r>
      <w:r w:rsidRPr="00775887">
        <w:rPr>
          <w:rFonts w:ascii="Times New Roman" w:hAnsi="Times New Roman"/>
          <w:color w:val="000000"/>
          <w:sz w:val="24"/>
          <w:szCs w:val="24"/>
        </w:rPr>
        <w:t>S1</w:t>
      </w:r>
    </w:p>
    <w:p w:rsidR="00BD505C" w:rsidRPr="00775887"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Уменьшение </w:t>
      </w:r>
      <w:r w:rsidRPr="00775887">
        <w:rPr>
          <w:rFonts w:ascii="Times New Roman" w:hAnsi="Times New Roman"/>
          <w:color w:val="000000"/>
          <w:sz w:val="24"/>
          <w:szCs w:val="24"/>
        </w:rPr>
        <w:t>S</w:t>
      </w:r>
      <w:r w:rsidRPr="001974A5">
        <w:rPr>
          <w:rFonts w:ascii="Times New Roman" w:hAnsi="Times New Roman"/>
          <w:color w:val="000000"/>
          <w:sz w:val="24"/>
          <w:szCs w:val="24"/>
        </w:rPr>
        <w:t xml:space="preserve"> это перемещение – </w:t>
      </w:r>
      <w:r w:rsidRPr="00775887">
        <w:rPr>
          <w:rFonts w:ascii="Times New Roman" w:hAnsi="Times New Roman"/>
          <w:color w:val="000000"/>
          <w:sz w:val="24"/>
          <w:szCs w:val="24"/>
        </w:rPr>
        <w:t>S</w:t>
      </w:r>
      <w:r w:rsidRPr="001974A5">
        <w:rPr>
          <w:rFonts w:ascii="Times New Roman" w:hAnsi="Times New Roman"/>
          <w:color w:val="000000"/>
          <w:sz w:val="24"/>
          <w:szCs w:val="24"/>
        </w:rPr>
        <w:t xml:space="preserve">  → </w:t>
      </w:r>
      <w:r w:rsidRPr="00775887">
        <w:rPr>
          <w:rFonts w:ascii="Times New Roman" w:hAnsi="Times New Roman"/>
          <w:color w:val="000000"/>
          <w:sz w:val="24"/>
          <w:szCs w:val="24"/>
        </w:rPr>
        <w:t xml:space="preserve">S2      </w:t>
      </w:r>
    </w:p>
    <w:p w:rsidR="00BD505C"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На это перемещение влияют  неценовые факторы</w:t>
      </w:r>
      <w:r>
        <w:rPr>
          <w:rFonts w:ascii="Times New Roman" w:hAnsi="Times New Roman"/>
          <w:color w:val="000000"/>
          <w:sz w:val="24"/>
          <w:szCs w:val="24"/>
        </w:rPr>
        <w:t xml:space="preserve">. </w:t>
      </w:r>
      <w:r w:rsidRPr="001974A5">
        <w:rPr>
          <w:rFonts w:ascii="Times New Roman" w:hAnsi="Times New Roman"/>
          <w:color w:val="000000"/>
          <w:sz w:val="24"/>
          <w:szCs w:val="24"/>
        </w:rPr>
        <w:t>Причиной</w:t>
      </w:r>
      <w:r>
        <w:rPr>
          <w:rFonts w:ascii="Times New Roman" w:hAnsi="Times New Roman"/>
          <w:color w:val="000000"/>
          <w:sz w:val="24"/>
          <w:szCs w:val="24"/>
        </w:rPr>
        <w:t xml:space="preserve"> п</w:t>
      </w:r>
      <w:r w:rsidRPr="001974A5">
        <w:rPr>
          <w:rFonts w:ascii="Times New Roman" w:hAnsi="Times New Roman"/>
          <w:color w:val="000000"/>
          <w:sz w:val="24"/>
          <w:szCs w:val="24"/>
        </w:rPr>
        <w:t xml:space="preserve">ередвижение с одной точки  на другую точку по </w:t>
      </w:r>
      <w:r w:rsidRPr="00775887">
        <w:rPr>
          <w:rFonts w:ascii="Times New Roman" w:hAnsi="Times New Roman"/>
          <w:color w:val="000000"/>
          <w:sz w:val="24"/>
          <w:szCs w:val="24"/>
        </w:rPr>
        <w:t>S</w:t>
      </w:r>
      <w:r w:rsidRPr="001974A5">
        <w:rPr>
          <w:rFonts w:ascii="Times New Roman" w:hAnsi="Times New Roman"/>
          <w:color w:val="000000"/>
          <w:sz w:val="24"/>
          <w:szCs w:val="24"/>
        </w:rPr>
        <w:t xml:space="preserve"> является изменение цены на данный товар.</w:t>
      </w:r>
    </w:p>
    <w:p w:rsidR="00BD505C" w:rsidRPr="001974A5" w:rsidRDefault="00BD505C" w:rsidP="00775887">
      <w:pPr>
        <w:spacing w:after="0" w:line="240" w:lineRule="auto"/>
        <w:ind w:firstLine="709"/>
        <w:jc w:val="both"/>
        <w:rPr>
          <w:rFonts w:ascii="Times New Roman" w:hAnsi="Times New Roman"/>
          <w:color w:val="000000"/>
          <w:sz w:val="24"/>
          <w:szCs w:val="24"/>
        </w:rPr>
      </w:pPr>
    </w:p>
    <w:p w:rsidR="00BD505C" w:rsidRPr="008F0EB3" w:rsidRDefault="00BD505C" w:rsidP="00201F47">
      <w:pPr>
        <w:pStyle w:val="Heading1"/>
        <w:numPr>
          <w:ilvl w:val="0"/>
          <w:numId w:val="30"/>
        </w:numPr>
        <w:spacing w:before="0" w:after="240"/>
        <w:rPr>
          <w:color w:val="auto"/>
        </w:rPr>
      </w:pPr>
      <w:r w:rsidRPr="008F0EB3">
        <w:rPr>
          <w:color w:val="auto"/>
        </w:rPr>
        <w:t>Взаимодействие спроса и предложения</w:t>
      </w:r>
    </w:p>
    <w:p w:rsidR="00BD505C"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Сведем вместе понятие спроса и предложения и выясним</w:t>
      </w:r>
      <w:r>
        <w:rPr>
          <w:rFonts w:ascii="Times New Roman" w:hAnsi="Times New Roman"/>
          <w:color w:val="000000"/>
          <w:sz w:val="24"/>
          <w:szCs w:val="24"/>
        </w:rPr>
        <w:t>:</w:t>
      </w:r>
      <w:r w:rsidRPr="001974A5">
        <w:rPr>
          <w:rFonts w:ascii="Times New Roman" w:hAnsi="Times New Roman"/>
          <w:color w:val="000000"/>
          <w:sz w:val="24"/>
          <w:szCs w:val="24"/>
        </w:rPr>
        <w:t xml:space="preserve"> как взаимодейств</w:t>
      </w:r>
      <w:r>
        <w:rPr>
          <w:rFonts w:ascii="Times New Roman" w:hAnsi="Times New Roman"/>
          <w:color w:val="000000"/>
          <w:sz w:val="24"/>
          <w:szCs w:val="24"/>
        </w:rPr>
        <w:t xml:space="preserve">ие </w:t>
      </w:r>
      <w:r w:rsidRPr="001974A5">
        <w:rPr>
          <w:rFonts w:ascii="Times New Roman" w:hAnsi="Times New Roman"/>
          <w:color w:val="000000"/>
          <w:sz w:val="24"/>
          <w:szCs w:val="24"/>
        </w:rPr>
        <w:t xml:space="preserve"> решени</w:t>
      </w:r>
      <w:r>
        <w:rPr>
          <w:rFonts w:ascii="Times New Roman" w:hAnsi="Times New Roman"/>
          <w:color w:val="000000"/>
          <w:sz w:val="24"/>
          <w:szCs w:val="24"/>
        </w:rPr>
        <w:t xml:space="preserve">й покупателя о покупке </w:t>
      </w:r>
      <w:r w:rsidRPr="001974A5">
        <w:rPr>
          <w:rFonts w:ascii="Times New Roman" w:hAnsi="Times New Roman"/>
          <w:color w:val="000000"/>
          <w:sz w:val="24"/>
          <w:szCs w:val="24"/>
        </w:rPr>
        <w:t>товара и решени</w:t>
      </w:r>
      <w:r>
        <w:rPr>
          <w:rFonts w:ascii="Times New Roman" w:hAnsi="Times New Roman"/>
          <w:color w:val="000000"/>
          <w:sz w:val="24"/>
          <w:szCs w:val="24"/>
        </w:rPr>
        <w:t>я</w:t>
      </w:r>
      <w:r w:rsidRPr="001974A5">
        <w:rPr>
          <w:rFonts w:ascii="Times New Roman" w:hAnsi="Times New Roman"/>
          <w:color w:val="000000"/>
          <w:sz w:val="24"/>
          <w:szCs w:val="24"/>
        </w:rPr>
        <w:t xml:space="preserve"> производ</w:t>
      </w:r>
      <w:r>
        <w:rPr>
          <w:rFonts w:ascii="Times New Roman" w:hAnsi="Times New Roman"/>
          <w:color w:val="000000"/>
          <w:sz w:val="24"/>
          <w:szCs w:val="24"/>
        </w:rPr>
        <w:t>ителей</w:t>
      </w:r>
      <w:r w:rsidRPr="001974A5">
        <w:rPr>
          <w:rFonts w:ascii="Times New Roman" w:hAnsi="Times New Roman"/>
          <w:color w:val="000000"/>
          <w:sz w:val="24"/>
          <w:szCs w:val="24"/>
        </w:rPr>
        <w:t xml:space="preserve"> </w:t>
      </w:r>
      <w:r>
        <w:rPr>
          <w:rFonts w:ascii="Times New Roman" w:hAnsi="Times New Roman"/>
          <w:color w:val="000000"/>
          <w:sz w:val="24"/>
          <w:szCs w:val="24"/>
        </w:rPr>
        <w:t>и продаже</w:t>
      </w:r>
      <w:r w:rsidRPr="001974A5">
        <w:rPr>
          <w:rFonts w:ascii="Times New Roman" w:hAnsi="Times New Roman"/>
          <w:color w:val="000000"/>
          <w:sz w:val="24"/>
          <w:szCs w:val="24"/>
        </w:rPr>
        <w:t xml:space="preserve"> </w:t>
      </w:r>
      <w:r>
        <w:rPr>
          <w:rFonts w:ascii="Times New Roman" w:hAnsi="Times New Roman"/>
          <w:color w:val="000000"/>
          <w:sz w:val="24"/>
          <w:szCs w:val="24"/>
        </w:rPr>
        <w:t>определяют</w:t>
      </w:r>
      <w:r w:rsidRPr="001974A5">
        <w:rPr>
          <w:rFonts w:ascii="Times New Roman" w:hAnsi="Times New Roman"/>
          <w:color w:val="000000"/>
          <w:sz w:val="24"/>
          <w:szCs w:val="24"/>
        </w:rPr>
        <w:t xml:space="preserve"> цену товара  и его количество</w:t>
      </w:r>
      <w:r>
        <w:rPr>
          <w:rFonts w:ascii="Times New Roman" w:hAnsi="Times New Roman"/>
          <w:color w:val="000000"/>
          <w:sz w:val="24"/>
          <w:szCs w:val="24"/>
        </w:rPr>
        <w:t>,</w:t>
      </w:r>
      <w:r w:rsidRPr="001974A5">
        <w:rPr>
          <w:rFonts w:ascii="Times New Roman" w:hAnsi="Times New Roman"/>
          <w:color w:val="000000"/>
          <w:sz w:val="24"/>
          <w:szCs w:val="24"/>
        </w:rPr>
        <w:t xml:space="preserve"> которое реально по</w:t>
      </w:r>
      <w:r>
        <w:rPr>
          <w:rFonts w:ascii="Times New Roman" w:hAnsi="Times New Roman"/>
          <w:color w:val="000000"/>
          <w:sz w:val="24"/>
          <w:szCs w:val="24"/>
        </w:rPr>
        <w:t>к</w:t>
      </w:r>
      <w:r w:rsidRPr="001974A5">
        <w:rPr>
          <w:rFonts w:ascii="Times New Roman" w:hAnsi="Times New Roman"/>
          <w:color w:val="000000"/>
          <w:sz w:val="24"/>
          <w:szCs w:val="24"/>
        </w:rPr>
        <w:t>у</w:t>
      </w:r>
      <w:r>
        <w:rPr>
          <w:rFonts w:ascii="Times New Roman" w:hAnsi="Times New Roman"/>
          <w:color w:val="000000"/>
          <w:sz w:val="24"/>
          <w:szCs w:val="24"/>
        </w:rPr>
        <w:t>п</w:t>
      </w:r>
      <w:r w:rsidRPr="001974A5">
        <w:rPr>
          <w:rFonts w:ascii="Times New Roman" w:hAnsi="Times New Roman"/>
          <w:color w:val="000000"/>
          <w:sz w:val="24"/>
          <w:szCs w:val="24"/>
        </w:rPr>
        <w:t>ается и продается.</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710FC0">
              <w:rPr>
                <w:rFonts w:ascii="Times New Roman" w:hAnsi="Times New Roman"/>
                <w:noProof/>
                <w:color w:val="000000"/>
                <w:sz w:val="24"/>
                <w:szCs w:val="24"/>
                <w:lang w:eastAsia="ru-RU"/>
              </w:rPr>
              <w:pict>
                <v:shape id="Рисунок 9" o:spid="_x0000_i1039" type="#_x0000_t75" style="width:119.25pt;height:102pt;visibility:visible">
                  <v:imagedata r:id="rId73" o:title=""/>
                </v:shape>
              </w:pict>
            </w:r>
          </w:p>
        </w:tc>
        <w:tc>
          <w:tcPr>
            <w:tcW w:w="4786" w:type="dxa"/>
            <w:vAlign w:val="center"/>
          </w:tcPr>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val="en-US" w:eastAsia="ru-RU"/>
              </w:rPr>
              <w:t>P</w:t>
            </w:r>
            <w:r w:rsidRPr="002C023D">
              <w:rPr>
                <w:rFonts w:ascii="Times New Roman" w:hAnsi="Times New Roman"/>
                <w:color w:val="000000"/>
                <w:sz w:val="24"/>
                <w:szCs w:val="24"/>
                <w:vertAlign w:val="subscript"/>
                <w:lang w:val="en-US" w:eastAsia="ru-RU"/>
              </w:rPr>
              <w:t>e</w:t>
            </w:r>
            <w:r w:rsidRPr="002C023D">
              <w:rPr>
                <w:rFonts w:ascii="Times New Roman" w:hAnsi="Times New Roman"/>
                <w:color w:val="000000"/>
                <w:sz w:val="24"/>
                <w:szCs w:val="24"/>
                <w:lang w:eastAsia="ru-RU"/>
              </w:rPr>
              <w:t xml:space="preserve"> – равновесная цена</w:t>
            </w:r>
          </w:p>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val="en-US" w:eastAsia="ru-RU"/>
              </w:rPr>
              <w:t>Q</w:t>
            </w:r>
            <w:r w:rsidRPr="002C023D">
              <w:rPr>
                <w:rFonts w:ascii="Times New Roman" w:hAnsi="Times New Roman"/>
                <w:color w:val="000000"/>
                <w:sz w:val="24"/>
                <w:szCs w:val="24"/>
                <w:vertAlign w:val="subscript"/>
                <w:lang w:val="en-US" w:eastAsia="ru-RU"/>
              </w:rPr>
              <w:t>e</w:t>
            </w:r>
            <w:r w:rsidRPr="002C023D">
              <w:rPr>
                <w:rFonts w:ascii="Times New Roman" w:hAnsi="Times New Roman"/>
                <w:color w:val="000000"/>
                <w:sz w:val="24"/>
                <w:szCs w:val="24"/>
                <w:vertAlign w:val="subscript"/>
                <w:lang w:eastAsia="ru-RU"/>
              </w:rPr>
              <w:t xml:space="preserve"> </w:t>
            </w:r>
            <w:r w:rsidRPr="002C023D">
              <w:rPr>
                <w:rFonts w:ascii="Times New Roman" w:hAnsi="Times New Roman"/>
                <w:color w:val="000000"/>
                <w:sz w:val="24"/>
                <w:szCs w:val="24"/>
                <w:lang w:eastAsia="ru-RU"/>
              </w:rPr>
              <w:t xml:space="preserve">– равновесное количество </w:t>
            </w:r>
          </w:p>
          <w:p w:rsidR="00BD505C" w:rsidRPr="002C023D" w:rsidRDefault="00BD505C" w:rsidP="002C023D">
            <w:pPr>
              <w:spacing w:after="0" w:line="240" w:lineRule="auto"/>
              <w:jc w:val="center"/>
              <w:rPr>
                <w:rFonts w:ascii="Times New Roman" w:hAnsi="Times New Roman"/>
                <w:color w:val="000000"/>
                <w:sz w:val="24"/>
                <w:szCs w:val="24"/>
                <w:lang w:eastAsia="ru-RU"/>
              </w:rPr>
            </w:pPr>
            <w:r w:rsidRPr="002C023D">
              <w:rPr>
                <w:rFonts w:ascii="Times New Roman" w:hAnsi="Times New Roman"/>
                <w:color w:val="000000"/>
                <w:sz w:val="24"/>
                <w:szCs w:val="24"/>
                <w:lang w:val="en-US" w:eastAsia="ru-RU"/>
              </w:rPr>
              <w:t>O</w:t>
            </w:r>
            <w:r w:rsidRPr="002C023D">
              <w:rPr>
                <w:rFonts w:ascii="Times New Roman" w:hAnsi="Times New Roman"/>
                <w:color w:val="000000"/>
                <w:sz w:val="24"/>
                <w:szCs w:val="24"/>
                <w:lang w:eastAsia="ru-RU"/>
              </w:rPr>
              <w:t xml:space="preserve"> – точка равновесия</w:t>
            </w:r>
          </w:p>
        </w:tc>
      </w:tr>
    </w:tbl>
    <w:p w:rsidR="00BD505C" w:rsidRPr="001974A5" w:rsidRDefault="00BD505C" w:rsidP="00775887">
      <w:pPr>
        <w:spacing w:after="0" w:line="240" w:lineRule="auto"/>
        <w:ind w:firstLine="709"/>
        <w:jc w:val="both"/>
        <w:rPr>
          <w:rFonts w:ascii="Times New Roman" w:hAnsi="Times New Roman"/>
          <w:color w:val="000000"/>
          <w:sz w:val="24"/>
          <w:szCs w:val="24"/>
        </w:rPr>
      </w:pPr>
    </w:p>
    <w:p w:rsidR="00BD505C" w:rsidRPr="009D765F" w:rsidRDefault="00BD505C" w:rsidP="009D765F">
      <w:pPr>
        <w:spacing w:after="0" w:line="240" w:lineRule="auto"/>
        <w:ind w:firstLine="709"/>
        <w:jc w:val="both"/>
        <w:rPr>
          <w:rFonts w:ascii="Times New Roman" w:hAnsi="Times New Roman"/>
          <w:color w:val="000000"/>
          <w:sz w:val="24"/>
          <w:szCs w:val="24"/>
        </w:rPr>
      </w:pPr>
      <w:r w:rsidRPr="009D765F">
        <w:rPr>
          <w:rFonts w:ascii="Times New Roman" w:hAnsi="Times New Roman"/>
          <w:i/>
          <w:iCs/>
          <w:color w:val="000000"/>
          <w:sz w:val="24"/>
          <w:szCs w:val="24"/>
        </w:rPr>
        <w:t>Равновесие</w:t>
      </w:r>
      <w:r w:rsidRPr="009D765F">
        <w:rPr>
          <w:rFonts w:ascii="Times New Roman" w:hAnsi="Times New Roman"/>
          <w:color w:val="000000"/>
          <w:sz w:val="24"/>
          <w:szCs w:val="24"/>
        </w:rPr>
        <w:t xml:space="preserve"> означает, что все покупатели, которые могут и хотят приобрести данный товар по цене Р, приобретут его, а все продавцы, которые желают и готовы продать товар по цене Р, продадут его. При этом на рынке не будет ни дефицита, ни излишков данного товара.</w:t>
      </w:r>
    </w:p>
    <w:p w:rsidR="00BD505C" w:rsidRPr="0061011B" w:rsidRDefault="00BD505C" w:rsidP="0061011B">
      <w:pPr>
        <w:spacing w:after="0" w:line="240" w:lineRule="auto"/>
        <w:ind w:firstLine="709"/>
        <w:jc w:val="both"/>
        <w:rPr>
          <w:rFonts w:ascii="Times New Roman" w:hAnsi="Times New Roman"/>
          <w:color w:val="000000"/>
          <w:sz w:val="24"/>
          <w:szCs w:val="24"/>
        </w:rPr>
      </w:pPr>
      <w:r w:rsidRPr="00AA0501">
        <w:rPr>
          <w:rFonts w:ascii="Times New Roman" w:hAnsi="Times New Roman"/>
          <w:b/>
          <w:color w:val="000000"/>
          <w:sz w:val="24"/>
          <w:szCs w:val="24"/>
        </w:rPr>
        <w:t>Равновесная цена</w:t>
      </w:r>
      <w:r w:rsidRPr="0061011B">
        <w:rPr>
          <w:rFonts w:ascii="Times New Roman" w:hAnsi="Times New Roman"/>
          <w:color w:val="000000"/>
          <w:sz w:val="24"/>
          <w:szCs w:val="24"/>
        </w:rPr>
        <w:t>, формирующаяся в результате действия рыноч</w:t>
      </w:r>
      <w:r w:rsidRPr="0061011B">
        <w:rPr>
          <w:rFonts w:ascii="Times New Roman" w:hAnsi="Times New Roman"/>
          <w:color w:val="000000"/>
          <w:sz w:val="24"/>
          <w:szCs w:val="24"/>
        </w:rPr>
        <w:softHyphen/>
        <w:t>ных конкурентных сил,  выполняет важнейшие функ</w:t>
      </w:r>
      <w:r>
        <w:rPr>
          <w:rFonts w:ascii="Times New Roman" w:hAnsi="Times New Roman"/>
          <w:color w:val="000000"/>
          <w:sz w:val="24"/>
          <w:szCs w:val="24"/>
        </w:rPr>
        <w:t>ц</w:t>
      </w:r>
      <w:r w:rsidRPr="0061011B">
        <w:rPr>
          <w:rFonts w:ascii="Times New Roman" w:hAnsi="Times New Roman"/>
          <w:color w:val="000000"/>
          <w:sz w:val="24"/>
          <w:szCs w:val="24"/>
        </w:rPr>
        <w:t>ии в экономике:</w:t>
      </w:r>
    </w:p>
    <w:p w:rsidR="00BD505C" w:rsidRPr="00CF7509" w:rsidRDefault="00BD505C" w:rsidP="00201F47">
      <w:pPr>
        <w:pStyle w:val="ListParagraph"/>
        <w:numPr>
          <w:ilvl w:val="0"/>
          <w:numId w:val="37"/>
        </w:numPr>
        <w:spacing w:after="0" w:line="240" w:lineRule="auto"/>
        <w:jc w:val="both"/>
        <w:rPr>
          <w:rFonts w:ascii="Times New Roman" w:hAnsi="Times New Roman"/>
          <w:color w:val="000000"/>
          <w:sz w:val="24"/>
          <w:szCs w:val="24"/>
        </w:rPr>
      </w:pPr>
      <w:r w:rsidRPr="00CF7509">
        <w:rPr>
          <w:rFonts w:ascii="Times New Roman" w:hAnsi="Times New Roman"/>
          <w:color w:val="000000"/>
          <w:sz w:val="24"/>
          <w:szCs w:val="24"/>
        </w:rPr>
        <w:t>информационную — ее величина служит ориентиром для всех субъектов  рыночной  экономики;</w:t>
      </w:r>
    </w:p>
    <w:p w:rsidR="00BD505C" w:rsidRPr="00CF7509" w:rsidRDefault="00BD505C" w:rsidP="00201F47">
      <w:pPr>
        <w:pStyle w:val="ListParagraph"/>
        <w:numPr>
          <w:ilvl w:val="0"/>
          <w:numId w:val="37"/>
        </w:numPr>
        <w:spacing w:after="0" w:line="240" w:lineRule="auto"/>
        <w:jc w:val="both"/>
        <w:rPr>
          <w:rFonts w:ascii="Times New Roman" w:hAnsi="Times New Roman"/>
          <w:color w:val="000000"/>
          <w:sz w:val="24"/>
          <w:szCs w:val="24"/>
        </w:rPr>
      </w:pPr>
      <w:r w:rsidRPr="00CF7509">
        <w:rPr>
          <w:rFonts w:ascii="Times New Roman" w:hAnsi="Times New Roman"/>
          <w:color w:val="000000"/>
          <w:sz w:val="24"/>
          <w:szCs w:val="24"/>
        </w:rPr>
        <w:t>нормирующую — она нормирует распределение товаров, давая сигнал потребителю о том, доступен ли ему данный товар и на какой объем потребления товара он может рассчитывать при дан</w:t>
      </w:r>
      <w:r w:rsidRPr="00CF7509">
        <w:rPr>
          <w:rFonts w:ascii="Times New Roman" w:hAnsi="Times New Roman"/>
          <w:color w:val="000000"/>
          <w:sz w:val="24"/>
          <w:szCs w:val="24"/>
        </w:rPr>
        <w:softHyphen/>
        <w:t>ном уровне дохода. Одновременно она воздействует на производи</w:t>
      </w:r>
      <w:r w:rsidRPr="00CF7509">
        <w:rPr>
          <w:rFonts w:ascii="Times New Roman" w:hAnsi="Times New Roman"/>
          <w:color w:val="000000"/>
          <w:sz w:val="24"/>
          <w:szCs w:val="24"/>
        </w:rPr>
        <w:softHyphen/>
        <w:t>теля, показывая, сможет он окупить свои расходы или ему следует воздержаться от производства. Тем самым нормируется спрос про</w:t>
      </w:r>
      <w:r w:rsidRPr="00CF7509">
        <w:rPr>
          <w:rFonts w:ascii="Times New Roman" w:hAnsi="Times New Roman"/>
          <w:color w:val="000000"/>
          <w:sz w:val="24"/>
          <w:szCs w:val="24"/>
        </w:rPr>
        <w:softHyphen/>
        <w:t>изводителя на ресурсы;</w:t>
      </w:r>
    </w:p>
    <w:p w:rsidR="00BD505C" w:rsidRPr="00CF7509" w:rsidRDefault="00BD505C" w:rsidP="00201F47">
      <w:pPr>
        <w:pStyle w:val="ListParagraph"/>
        <w:numPr>
          <w:ilvl w:val="0"/>
          <w:numId w:val="37"/>
        </w:numPr>
        <w:spacing w:after="0" w:line="240" w:lineRule="auto"/>
        <w:jc w:val="both"/>
        <w:rPr>
          <w:rFonts w:ascii="Times New Roman" w:hAnsi="Times New Roman"/>
          <w:color w:val="000000"/>
          <w:sz w:val="24"/>
          <w:szCs w:val="24"/>
        </w:rPr>
      </w:pPr>
      <w:r w:rsidRPr="00CF7509">
        <w:rPr>
          <w:rFonts w:ascii="Times New Roman" w:hAnsi="Times New Roman"/>
          <w:color w:val="000000"/>
          <w:sz w:val="24"/>
          <w:szCs w:val="24"/>
        </w:rPr>
        <w:t>стимулирующую, поскольку она вынуждает производителя расширять или сокращать производство, менять технологию и ассор</w:t>
      </w:r>
      <w:r w:rsidRPr="00CF7509">
        <w:rPr>
          <w:rFonts w:ascii="Times New Roman" w:hAnsi="Times New Roman"/>
          <w:color w:val="000000"/>
          <w:sz w:val="24"/>
          <w:szCs w:val="24"/>
        </w:rPr>
        <w:softHyphen/>
        <w:t>тимент, чтобы издержки «уложились» в цену и осталась еще какая-то прибыль.</w:t>
      </w:r>
    </w:p>
    <w:p w:rsidR="00BD505C" w:rsidRPr="0061011B" w:rsidRDefault="00BD505C" w:rsidP="0061011B">
      <w:pPr>
        <w:spacing w:after="0" w:line="240" w:lineRule="auto"/>
        <w:ind w:firstLine="709"/>
        <w:jc w:val="both"/>
        <w:rPr>
          <w:rFonts w:ascii="Times New Roman" w:hAnsi="Times New Roman"/>
          <w:color w:val="000000"/>
          <w:sz w:val="24"/>
          <w:szCs w:val="24"/>
        </w:rPr>
      </w:pPr>
      <w:r w:rsidRPr="0061011B">
        <w:rPr>
          <w:rFonts w:ascii="Times New Roman" w:hAnsi="Times New Roman"/>
          <w:color w:val="000000"/>
          <w:sz w:val="24"/>
          <w:szCs w:val="24"/>
        </w:rPr>
        <w:t xml:space="preserve">Очевидно, что продажные (фактические рыночные) </w:t>
      </w:r>
      <w:r>
        <w:rPr>
          <w:rFonts w:ascii="Times New Roman" w:hAnsi="Times New Roman"/>
          <w:color w:val="000000"/>
          <w:sz w:val="24"/>
          <w:szCs w:val="24"/>
        </w:rPr>
        <w:t>ц</w:t>
      </w:r>
      <w:r w:rsidRPr="0061011B">
        <w:rPr>
          <w:rFonts w:ascii="Times New Roman" w:hAnsi="Times New Roman"/>
          <w:color w:val="000000"/>
          <w:sz w:val="24"/>
          <w:szCs w:val="24"/>
        </w:rPr>
        <w:t>ены не всегда совпадают с равновесными, т.е. рынок далеко не всегда на</w:t>
      </w:r>
      <w:r w:rsidRPr="0061011B">
        <w:rPr>
          <w:rFonts w:ascii="Times New Roman" w:hAnsi="Times New Roman"/>
          <w:color w:val="000000"/>
          <w:sz w:val="24"/>
          <w:szCs w:val="24"/>
        </w:rPr>
        <w:softHyphen/>
        <w:t xml:space="preserve">ходится в состоянии равновесия. Допустим, что в результате действия каких-то рыночных сил </w:t>
      </w:r>
      <w:r>
        <w:rPr>
          <w:rFonts w:ascii="Times New Roman" w:hAnsi="Times New Roman"/>
          <w:color w:val="000000"/>
          <w:sz w:val="24"/>
          <w:szCs w:val="24"/>
        </w:rPr>
        <w:t>ц</w:t>
      </w:r>
      <w:r w:rsidRPr="0061011B">
        <w:rPr>
          <w:rFonts w:ascii="Times New Roman" w:hAnsi="Times New Roman"/>
          <w:color w:val="000000"/>
          <w:sz w:val="24"/>
          <w:szCs w:val="24"/>
        </w:rPr>
        <w:t>ена отклонилась от равновесного уровня Р</w:t>
      </w:r>
      <w:r w:rsidRPr="00F15DAB">
        <w:rPr>
          <w:rFonts w:ascii="Times New Roman" w:hAnsi="Times New Roman"/>
          <w:color w:val="000000"/>
          <w:sz w:val="24"/>
          <w:szCs w:val="24"/>
          <w:vertAlign w:val="subscript"/>
        </w:rPr>
        <w:t>0</w:t>
      </w:r>
      <w:r w:rsidRPr="0061011B">
        <w:rPr>
          <w:rFonts w:ascii="Times New Roman" w:hAnsi="Times New Roman"/>
          <w:color w:val="000000"/>
          <w:sz w:val="24"/>
          <w:szCs w:val="24"/>
        </w:rPr>
        <w:t xml:space="preserve"> и выросла до уров</w:t>
      </w:r>
      <w:r w:rsidRPr="0061011B">
        <w:rPr>
          <w:rFonts w:ascii="Times New Roman" w:hAnsi="Times New Roman"/>
          <w:color w:val="000000"/>
          <w:sz w:val="24"/>
          <w:szCs w:val="24"/>
        </w:rPr>
        <w:softHyphen/>
        <w:t>ня Р</w:t>
      </w:r>
      <w:r w:rsidRPr="00C82B7B">
        <w:rPr>
          <w:rFonts w:ascii="Times New Roman" w:hAnsi="Times New Roman"/>
          <w:color w:val="000000"/>
          <w:sz w:val="24"/>
          <w:szCs w:val="24"/>
          <w:vertAlign w:val="subscript"/>
        </w:rPr>
        <w:t>1</w:t>
      </w:r>
      <w:r w:rsidRPr="0061011B">
        <w:rPr>
          <w:rFonts w:ascii="Times New Roman" w:hAnsi="Times New Roman"/>
          <w:color w:val="000000"/>
          <w:sz w:val="24"/>
          <w:szCs w:val="24"/>
        </w:rPr>
        <w:t>. Рисунок наглядно демонстрирует, что объем предложения в этом случае превышает объем спроса (Q</w:t>
      </w:r>
      <w:r w:rsidRPr="00442CBC">
        <w:rPr>
          <w:rFonts w:ascii="Times New Roman" w:hAnsi="Times New Roman"/>
          <w:color w:val="000000"/>
          <w:sz w:val="24"/>
          <w:szCs w:val="24"/>
          <w:vertAlign w:val="subscript"/>
        </w:rPr>
        <w:t>1</w:t>
      </w:r>
      <w:r>
        <w:rPr>
          <w:rFonts w:ascii="Times New Roman" w:hAnsi="Times New Roman"/>
          <w:color w:val="000000"/>
          <w:sz w:val="24"/>
          <w:szCs w:val="24"/>
          <w:vertAlign w:val="subscript"/>
          <w:lang w:val="en-US"/>
        </w:rPr>
        <w:t>S</w:t>
      </w:r>
      <w:r w:rsidRPr="0061011B">
        <w:rPr>
          <w:rFonts w:ascii="Times New Roman" w:hAnsi="Times New Roman"/>
          <w:color w:val="000000"/>
          <w:sz w:val="24"/>
          <w:szCs w:val="24"/>
        </w:rPr>
        <w:t xml:space="preserve"> &gt; Q</w:t>
      </w:r>
      <w:r w:rsidRPr="00442CBC">
        <w:rPr>
          <w:rFonts w:ascii="Times New Roman" w:hAnsi="Times New Roman"/>
          <w:color w:val="000000"/>
          <w:sz w:val="24"/>
          <w:szCs w:val="24"/>
          <w:vertAlign w:val="subscript"/>
        </w:rPr>
        <w:t>1</w:t>
      </w:r>
      <w:r w:rsidRPr="00442CBC">
        <w:rPr>
          <w:rFonts w:ascii="Times New Roman" w:hAnsi="Times New Roman"/>
          <w:color w:val="000000"/>
          <w:sz w:val="24"/>
          <w:szCs w:val="24"/>
          <w:vertAlign w:val="subscript"/>
          <w:lang w:val="en-US"/>
        </w:rPr>
        <w:t>D</w:t>
      </w:r>
      <w:r>
        <w:rPr>
          <w:rFonts w:ascii="Times New Roman" w:hAnsi="Times New Roman"/>
          <w:color w:val="000000"/>
          <w:sz w:val="24"/>
          <w:szCs w:val="24"/>
        </w:rPr>
        <w:t>).</w:t>
      </w:r>
      <w:r w:rsidRPr="0061011B">
        <w:rPr>
          <w:rFonts w:ascii="Times New Roman" w:hAnsi="Times New Roman"/>
          <w:color w:val="000000"/>
          <w:sz w:val="24"/>
          <w:szCs w:val="24"/>
        </w:rPr>
        <w:t xml:space="preserve"> Возникшая ситуа</w:t>
      </w:r>
      <w:r w:rsidRPr="0061011B">
        <w:rPr>
          <w:rFonts w:ascii="Times New Roman" w:hAnsi="Times New Roman"/>
          <w:color w:val="000000"/>
          <w:sz w:val="24"/>
          <w:szCs w:val="24"/>
        </w:rPr>
        <w:softHyphen/>
        <w:t xml:space="preserve">ция означает наличие избытка товара, т.е. при сложившемся уровне </w:t>
      </w:r>
      <w:r>
        <w:rPr>
          <w:rFonts w:ascii="Times New Roman" w:hAnsi="Times New Roman"/>
          <w:color w:val="000000"/>
          <w:sz w:val="24"/>
          <w:szCs w:val="24"/>
        </w:rPr>
        <w:t>ц</w:t>
      </w:r>
      <w:r w:rsidRPr="0061011B">
        <w:rPr>
          <w:rFonts w:ascii="Times New Roman" w:hAnsi="Times New Roman"/>
          <w:color w:val="000000"/>
          <w:sz w:val="24"/>
          <w:szCs w:val="24"/>
        </w:rPr>
        <w:t>ен часть продав</w:t>
      </w:r>
      <w:r>
        <w:rPr>
          <w:rFonts w:ascii="Times New Roman" w:hAnsi="Times New Roman"/>
          <w:color w:val="000000"/>
          <w:sz w:val="24"/>
          <w:szCs w:val="24"/>
        </w:rPr>
        <w:t>ц</w:t>
      </w:r>
      <w:r w:rsidRPr="0061011B">
        <w:rPr>
          <w:rFonts w:ascii="Times New Roman" w:hAnsi="Times New Roman"/>
          <w:color w:val="000000"/>
          <w:sz w:val="24"/>
          <w:szCs w:val="24"/>
        </w:rPr>
        <w:t>ов не сможет реализовать свой товар.</w:t>
      </w:r>
    </w:p>
    <w:p w:rsidR="00BD505C" w:rsidRPr="0061011B" w:rsidRDefault="00BD505C" w:rsidP="0061011B">
      <w:pPr>
        <w:spacing w:after="0" w:line="240" w:lineRule="auto"/>
        <w:ind w:firstLine="709"/>
        <w:jc w:val="both"/>
        <w:rPr>
          <w:rFonts w:ascii="Times New Roman" w:hAnsi="Times New Roman"/>
          <w:color w:val="000000"/>
          <w:sz w:val="24"/>
          <w:szCs w:val="24"/>
        </w:rPr>
      </w:pPr>
      <w:r w:rsidRPr="0061011B">
        <w:rPr>
          <w:rFonts w:ascii="Times New Roman" w:hAnsi="Times New Roman"/>
          <w:color w:val="000000"/>
          <w:sz w:val="24"/>
          <w:szCs w:val="24"/>
        </w:rPr>
        <w:t xml:space="preserve">Наиболее действенным способом выхода из нее для продавцов будет снижение </w:t>
      </w:r>
      <w:r>
        <w:rPr>
          <w:rFonts w:ascii="Times New Roman" w:hAnsi="Times New Roman"/>
          <w:color w:val="000000"/>
          <w:sz w:val="24"/>
          <w:szCs w:val="24"/>
        </w:rPr>
        <w:t>ц</w:t>
      </w:r>
      <w:r w:rsidRPr="0061011B">
        <w:rPr>
          <w:rFonts w:ascii="Times New Roman" w:hAnsi="Times New Roman"/>
          <w:color w:val="000000"/>
          <w:sz w:val="24"/>
          <w:szCs w:val="24"/>
        </w:rPr>
        <w:t xml:space="preserve">ены, которое приведет к увеличению количества продаж, поскольку по уменьшившейся </w:t>
      </w:r>
      <w:r>
        <w:rPr>
          <w:rFonts w:ascii="Times New Roman" w:hAnsi="Times New Roman"/>
          <w:color w:val="000000"/>
          <w:sz w:val="24"/>
          <w:szCs w:val="24"/>
        </w:rPr>
        <w:t>ц</w:t>
      </w:r>
      <w:r w:rsidRPr="0061011B">
        <w:rPr>
          <w:rFonts w:ascii="Times New Roman" w:hAnsi="Times New Roman"/>
          <w:color w:val="000000"/>
          <w:sz w:val="24"/>
          <w:szCs w:val="24"/>
        </w:rPr>
        <w:t>ене покупатели предъявят больший объем спроса. Понятно, что процесс снижения цен и парал</w:t>
      </w:r>
      <w:r w:rsidRPr="0061011B">
        <w:rPr>
          <w:rFonts w:ascii="Times New Roman" w:hAnsi="Times New Roman"/>
          <w:color w:val="000000"/>
          <w:sz w:val="24"/>
          <w:szCs w:val="24"/>
        </w:rPr>
        <w:softHyphen/>
        <w:t>лельного роста продаж будет идти до точки равновесия О, когда про</w:t>
      </w:r>
      <w:r>
        <w:rPr>
          <w:rFonts w:ascii="Times New Roman" w:hAnsi="Times New Roman"/>
          <w:color w:val="000000"/>
          <w:sz w:val="24"/>
          <w:szCs w:val="24"/>
        </w:rPr>
        <w:t>д</w:t>
      </w:r>
      <w:r w:rsidRPr="0061011B">
        <w:rPr>
          <w:rFonts w:ascii="Times New Roman" w:hAnsi="Times New Roman"/>
          <w:color w:val="000000"/>
          <w:sz w:val="24"/>
          <w:szCs w:val="24"/>
        </w:rPr>
        <w:t>ав</w:t>
      </w:r>
      <w:r>
        <w:rPr>
          <w:rFonts w:ascii="Times New Roman" w:hAnsi="Times New Roman"/>
          <w:color w:val="000000"/>
          <w:sz w:val="24"/>
          <w:szCs w:val="24"/>
        </w:rPr>
        <w:t>ц</w:t>
      </w:r>
      <w:r w:rsidRPr="0061011B">
        <w:rPr>
          <w:rFonts w:ascii="Times New Roman" w:hAnsi="Times New Roman"/>
          <w:color w:val="000000"/>
          <w:sz w:val="24"/>
          <w:szCs w:val="24"/>
        </w:rPr>
        <w:t>ы смогут реализовать весь предлагаемый товар и у них ис</w:t>
      </w:r>
      <w:r w:rsidRPr="0061011B">
        <w:rPr>
          <w:rFonts w:ascii="Times New Roman" w:hAnsi="Times New Roman"/>
          <w:color w:val="000000"/>
          <w:sz w:val="24"/>
          <w:szCs w:val="24"/>
        </w:rPr>
        <w:softHyphen/>
        <w:t xml:space="preserve">чезнет стимул к дальнейшему снижению </w:t>
      </w:r>
      <w:r>
        <w:rPr>
          <w:rFonts w:ascii="Times New Roman" w:hAnsi="Times New Roman"/>
          <w:color w:val="000000"/>
          <w:sz w:val="24"/>
          <w:szCs w:val="24"/>
        </w:rPr>
        <w:t>ц</w:t>
      </w:r>
      <w:r w:rsidRPr="0061011B">
        <w:rPr>
          <w:rFonts w:ascii="Times New Roman" w:hAnsi="Times New Roman"/>
          <w:color w:val="000000"/>
          <w:sz w:val="24"/>
          <w:szCs w:val="24"/>
        </w:rPr>
        <w:t>ен.</w:t>
      </w:r>
    </w:p>
    <w:p w:rsidR="00BD505C" w:rsidRDefault="00BD505C" w:rsidP="0061011B">
      <w:pPr>
        <w:spacing w:after="0" w:line="240" w:lineRule="auto"/>
        <w:ind w:firstLine="709"/>
        <w:jc w:val="both"/>
        <w:rPr>
          <w:rFonts w:ascii="Times New Roman" w:hAnsi="Times New Roman"/>
          <w:color w:val="000000"/>
          <w:sz w:val="24"/>
          <w:szCs w:val="24"/>
        </w:rPr>
      </w:pPr>
      <w:r w:rsidRPr="0061011B">
        <w:rPr>
          <w:rFonts w:ascii="Times New Roman" w:hAnsi="Times New Roman"/>
          <w:color w:val="000000"/>
          <w:sz w:val="24"/>
          <w:szCs w:val="24"/>
        </w:rPr>
        <w:t xml:space="preserve">Ситуация противоположная предыдущей, т.е. снижение </w:t>
      </w:r>
      <w:r>
        <w:rPr>
          <w:rFonts w:ascii="Times New Roman" w:hAnsi="Times New Roman"/>
          <w:color w:val="000000"/>
          <w:sz w:val="24"/>
          <w:szCs w:val="24"/>
        </w:rPr>
        <w:t>ц</w:t>
      </w:r>
      <w:r w:rsidRPr="0061011B">
        <w:rPr>
          <w:rFonts w:ascii="Times New Roman" w:hAnsi="Times New Roman"/>
          <w:color w:val="000000"/>
          <w:sz w:val="24"/>
          <w:szCs w:val="24"/>
        </w:rPr>
        <w:t>ены до уровня Р</w:t>
      </w:r>
      <w:r w:rsidRPr="00F15DAB">
        <w:rPr>
          <w:rFonts w:ascii="Times New Roman" w:hAnsi="Times New Roman"/>
          <w:color w:val="000000"/>
          <w:sz w:val="24"/>
          <w:szCs w:val="24"/>
          <w:vertAlign w:val="subscript"/>
        </w:rPr>
        <w:t>2</w:t>
      </w:r>
      <w:r w:rsidRPr="0061011B">
        <w:rPr>
          <w:rFonts w:ascii="Times New Roman" w:hAnsi="Times New Roman"/>
          <w:color w:val="000000"/>
          <w:sz w:val="24"/>
          <w:szCs w:val="24"/>
        </w:rPr>
        <w:t>, лежащего ниже равновесного Р0, на рис</w:t>
      </w:r>
      <w:r>
        <w:rPr>
          <w:rFonts w:ascii="Times New Roman" w:hAnsi="Times New Roman"/>
          <w:color w:val="000000"/>
          <w:sz w:val="24"/>
          <w:szCs w:val="24"/>
        </w:rPr>
        <w:t>унке</w:t>
      </w:r>
      <w:r w:rsidRPr="0061011B">
        <w:rPr>
          <w:rFonts w:ascii="Times New Roman" w:hAnsi="Times New Roman"/>
          <w:color w:val="000000"/>
          <w:sz w:val="24"/>
          <w:szCs w:val="24"/>
        </w:rPr>
        <w:t xml:space="preserve"> прояв</w:t>
      </w:r>
      <w:r w:rsidRPr="0061011B">
        <w:rPr>
          <w:rFonts w:ascii="Times New Roman" w:hAnsi="Times New Roman"/>
          <w:color w:val="000000"/>
          <w:sz w:val="24"/>
          <w:szCs w:val="24"/>
        </w:rPr>
        <w:softHyphen/>
        <w:t>ляется в превышении объема спроса над об</w:t>
      </w:r>
      <w:r>
        <w:rPr>
          <w:rFonts w:ascii="Times New Roman" w:hAnsi="Times New Roman"/>
          <w:color w:val="000000"/>
          <w:sz w:val="24"/>
          <w:szCs w:val="24"/>
        </w:rPr>
        <w:t>ъ</w:t>
      </w:r>
      <w:r w:rsidRPr="0061011B">
        <w:rPr>
          <w:rFonts w:ascii="Times New Roman" w:hAnsi="Times New Roman"/>
          <w:color w:val="000000"/>
          <w:sz w:val="24"/>
          <w:szCs w:val="24"/>
        </w:rPr>
        <w:t>емом предложения (Q</w:t>
      </w:r>
      <w:r>
        <w:rPr>
          <w:rFonts w:ascii="Times New Roman" w:hAnsi="Times New Roman"/>
          <w:color w:val="000000"/>
          <w:sz w:val="24"/>
          <w:szCs w:val="24"/>
          <w:vertAlign w:val="subscript"/>
        </w:rPr>
        <w:t>2</w:t>
      </w:r>
      <w:r w:rsidRPr="00442CBC">
        <w:rPr>
          <w:rFonts w:ascii="Times New Roman" w:hAnsi="Times New Roman"/>
          <w:color w:val="000000"/>
          <w:sz w:val="24"/>
          <w:szCs w:val="24"/>
          <w:vertAlign w:val="subscript"/>
          <w:lang w:val="en-US"/>
        </w:rPr>
        <w:t>S</w:t>
      </w:r>
      <w:r w:rsidRPr="0061011B">
        <w:rPr>
          <w:rFonts w:ascii="Times New Roman" w:hAnsi="Times New Roman"/>
          <w:color w:val="000000"/>
          <w:sz w:val="24"/>
          <w:szCs w:val="24"/>
        </w:rPr>
        <w:t xml:space="preserve"> &lt; Q</w:t>
      </w:r>
      <w:r>
        <w:rPr>
          <w:rFonts w:ascii="Times New Roman" w:hAnsi="Times New Roman"/>
          <w:color w:val="000000"/>
          <w:sz w:val="24"/>
          <w:szCs w:val="24"/>
          <w:vertAlign w:val="subscript"/>
        </w:rPr>
        <w:t>2</w:t>
      </w:r>
      <w:r w:rsidRPr="00442CBC">
        <w:rPr>
          <w:rFonts w:ascii="Times New Roman" w:hAnsi="Times New Roman"/>
          <w:color w:val="000000"/>
          <w:sz w:val="24"/>
          <w:szCs w:val="24"/>
          <w:vertAlign w:val="subscript"/>
          <w:lang w:val="en-US"/>
        </w:rPr>
        <w:t>D</w:t>
      </w:r>
      <w:r w:rsidRPr="0061011B">
        <w:rPr>
          <w:rFonts w:ascii="Times New Roman" w:hAnsi="Times New Roman"/>
          <w:color w:val="000000"/>
          <w:sz w:val="24"/>
          <w:szCs w:val="24"/>
        </w:rPr>
        <w:t>) или дефицита товара. Ясно, что при свободном цено</w:t>
      </w:r>
      <w:r w:rsidRPr="0061011B">
        <w:rPr>
          <w:rFonts w:ascii="Times New Roman" w:hAnsi="Times New Roman"/>
          <w:color w:val="000000"/>
          <w:sz w:val="24"/>
          <w:szCs w:val="24"/>
        </w:rPr>
        <w:softHyphen/>
        <w:t xml:space="preserve">образовании, когда при более низкой </w:t>
      </w:r>
      <w:r>
        <w:rPr>
          <w:rFonts w:ascii="Times New Roman" w:hAnsi="Times New Roman"/>
          <w:color w:val="000000"/>
          <w:sz w:val="24"/>
          <w:szCs w:val="24"/>
        </w:rPr>
        <w:t>ц</w:t>
      </w:r>
      <w:r w:rsidRPr="0061011B">
        <w:rPr>
          <w:rFonts w:ascii="Times New Roman" w:hAnsi="Times New Roman"/>
          <w:color w:val="000000"/>
          <w:sz w:val="24"/>
          <w:szCs w:val="24"/>
        </w:rPr>
        <w:t>ене всем потребителям то</w:t>
      </w:r>
      <w:r w:rsidRPr="0061011B">
        <w:rPr>
          <w:rFonts w:ascii="Times New Roman" w:hAnsi="Times New Roman"/>
          <w:color w:val="000000"/>
          <w:sz w:val="24"/>
          <w:szCs w:val="24"/>
        </w:rPr>
        <w:softHyphen/>
        <w:t>вара не хватит, про</w:t>
      </w:r>
      <w:r>
        <w:rPr>
          <w:rFonts w:ascii="Times New Roman" w:hAnsi="Times New Roman"/>
          <w:color w:val="000000"/>
          <w:sz w:val="24"/>
          <w:szCs w:val="24"/>
        </w:rPr>
        <w:t>д</w:t>
      </w:r>
      <w:r w:rsidRPr="0061011B">
        <w:rPr>
          <w:rFonts w:ascii="Times New Roman" w:hAnsi="Times New Roman"/>
          <w:color w:val="000000"/>
          <w:sz w:val="24"/>
          <w:szCs w:val="24"/>
        </w:rPr>
        <w:t>ав</w:t>
      </w:r>
      <w:r>
        <w:rPr>
          <w:rFonts w:ascii="Times New Roman" w:hAnsi="Times New Roman"/>
          <w:color w:val="000000"/>
          <w:sz w:val="24"/>
          <w:szCs w:val="24"/>
        </w:rPr>
        <w:t>ц</w:t>
      </w:r>
      <w:r w:rsidRPr="0061011B">
        <w:rPr>
          <w:rFonts w:ascii="Times New Roman" w:hAnsi="Times New Roman"/>
          <w:color w:val="000000"/>
          <w:sz w:val="24"/>
          <w:szCs w:val="24"/>
        </w:rPr>
        <w:t>ы воспользуются ситуацией и будут его пред</w:t>
      </w:r>
      <w:r w:rsidRPr="0061011B">
        <w:rPr>
          <w:rFonts w:ascii="Times New Roman" w:hAnsi="Times New Roman"/>
          <w:color w:val="000000"/>
          <w:sz w:val="24"/>
          <w:szCs w:val="24"/>
        </w:rPr>
        <w:softHyphen/>
        <w:t xml:space="preserve">лагать по </w:t>
      </w:r>
      <w:r>
        <w:rPr>
          <w:rFonts w:ascii="Times New Roman" w:hAnsi="Times New Roman"/>
          <w:color w:val="000000"/>
          <w:sz w:val="24"/>
          <w:szCs w:val="24"/>
        </w:rPr>
        <w:t>ц</w:t>
      </w:r>
      <w:r w:rsidRPr="0061011B">
        <w:rPr>
          <w:rFonts w:ascii="Times New Roman" w:hAnsi="Times New Roman"/>
          <w:color w:val="000000"/>
          <w:sz w:val="24"/>
          <w:szCs w:val="24"/>
        </w:rPr>
        <w:t>ене более высокой. Это уменьшит спрос и сократит дефи</w:t>
      </w:r>
      <w:r>
        <w:rPr>
          <w:rFonts w:ascii="Times New Roman" w:hAnsi="Times New Roman"/>
          <w:color w:val="000000"/>
          <w:sz w:val="24"/>
          <w:szCs w:val="24"/>
        </w:rPr>
        <w:t>ц</w:t>
      </w:r>
      <w:r w:rsidRPr="0061011B">
        <w:rPr>
          <w:rFonts w:ascii="Times New Roman" w:hAnsi="Times New Roman"/>
          <w:color w:val="000000"/>
          <w:sz w:val="24"/>
          <w:szCs w:val="24"/>
        </w:rPr>
        <w:t>ит. Так будет продолжаться до достижения точки равновесия, в которой спрос и предложение опять совпадут.</w:t>
      </w:r>
    </w:p>
    <w:p w:rsidR="00BD505C" w:rsidRDefault="00BD505C" w:rsidP="0061011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Объяснение установления равновесия за счет колебания цен, в ходе которого их повышение или понижение приводит рынок в состояние равновесия, принадлежит швейцарскому экономисту </w:t>
      </w:r>
      <w:r w:rsidRPr="00713738">
        <w:rPr>
          <w:rFonts w:ascii="Times New Roman" w:hAnsi="Times New Roman"/>
          <w:b/>
          <w:color w:val="000000"/>
          <w:sz w:val="24"/>
          <w:szCs w:val="24"/>
        </w:rPr>
        <w:t>А.Вальрас</w:t>
      </w:r>
      <w:r>
        <w:rPr>
          <w:rFonts w:ascii="Times New Roman" w:hAnsi="Times New Roman"/>
          <w:b/>
          <w:color w:val="000000"/>
          <w:sz w:val="24"/>
          <w:szCs w:val="24"/>
        </w:rPr>
        <w:t>у</w:t>
      </w:r>
      <w:r>
        <w:rPr>
          <w:rFonts w:ascii="Times New Roman" w:hAnsi="Times New Roman"/>
          <w:color w:val="000000"/>
          <w:sz w:val="24"/>
          <w:szCs w:val="24"/>
        </w:rPr>
        <w:t>.</w:t>
      </w:r>
      <w:r w:rsidRPr="001974A5">
        <w:rPr>
          <w:rFonts w:ascii="Times New Roman" w:hAnsi="Times New Roman"/>
          <w:color w:val="000000"/>
          <w:sz w:val="24"/>
          <w:szCs w:val="24"/>
        </w:rPr>
        <w:t xml:space="preserve"> </w:t>
      </w:r>
    </w:p>
    <w:p w:rsidR="00BD505C" w:rsidRDefault="00BD505C" w:rsidP="00775887">
      <w:pPr>
        <w:spacing w:after="0" w:line="240" w:lineRule="auto"/>
        <w:ind w:firstLine="709"/>
        <w:jc w:val="both"/>
        <w:rPr>
          <w:rFonts w:ascii="Times New Roman" w:hAnsi="Times New Roman"/>
          <w:b/>
          <w:color w:val="000000"/>
          <w:sz w:val="24"/>
          <w:szCs w:val="24"/>
        </w:rPr>
      </w:pPr>
      <w:r w:rsidRPr="00236245">
        <w:rPr>
          <w:rFonts w:ascii="Times New Roman" w:hAnsi="Times New Roman"/>
          <w:b/>
          <w:color w:val="000000"/>
          <w:sz w:val="24"/>
          <w:szCs w:val="24"/>
        </w:rPr>
        <w:t>Q</w:t>
      </w:r>
      <w:r w:rsidRPr="00236245">
        <w:rPr>
          <w:rFonts w:ascii="Times New Roman" w:hAnsi="Times New Roman"/>
          <w:b/>
          <w:color w:val="000000"/>
          <w:sz w:val="24"/>
          <w:szCs w:val="24"/>
          <w:vertAlign w:val="superscript"/>
        </w:rPr>
        <w:t>D,S</w:t>
      </w:r>
      <w:r w:rsidRPr="00236245">
        <w:rPr>
          <w:rFonts w:ascii="Times New Roman" w:hAnsi="Times New Roman"/>
          <w:b/>
          <w:color w:val="000000"/>
          <w:sz w:val="24"/>
          <w:szCs w:val="24"/>
        </w:rPr>
        <w:t xml:space="preserve"> = f(p)</w:t>
      </w:r>
    </w:p>
    <w:p w:rsidR="00BD505C" w:rsidRPr="001974A5" w:rsidRDefault="00BD505C" w:rsidP="00297F6A">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Он считал, что </w:t>
      </w:r>
      <w:r w:rsidRPr="001974A5">
        <w:rPr>
          <w:rFonts w:ascii="Times New Roman" w:hAnsi="Times New Roman"/>
          <w:color w:val="000000"/>
          <w:sz w:val="24"/>
          <w:szCs w:val="24"/>
        </w:rPr>
        <w:t>на дефицит влияют покупатели, на избыток производители.</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w:t>
      </w:r>
      <w:r w:rsidRPr="00775887">
        <w:rPr>
          <w:rFonts w:ascii="Times New Roman" w:hAnsi="Times New Roman"/>
          <w:color w:val="000000"/>
          <w:sz w:val="24"/>
          <w:szCs w:val="24"/>
        </w:rPr>
        <w:t>P</w:t>
      </w:r>
      <w:r w:rsidRPr="001974A5">
        <w:rPr>
          <w:rFonts w:ascii="Times New Roman" w:hAnsi="Times New Roman"/>
          <w:color w:val="000000"/>
          <w:sz w:val="24"/>
          <w:szCs w:val="24"/>
        </w:rPr>
        <w:t xml:space="preserve"> – приводит к избытку (наиболее действенный способ выхода из него для продавцов ↓</w:t>
      </w:r>
      <w:r w:rsidRPr="00775887">
        <w:rPr>
          <w:rFonts w:ascii="Times New Roman" w:hAnsi="Times New Roman"/>
          <w:color w:val="000000"/>
          <w:sz w:val="24"/>
          <w:szCs w:val="24"/>
        </w:rPr>
        <w:t>P</w:t>
      </w:r>
      <w:r w:rsidRPr="001974A5">
        <w:rPr>
          <w:rFonts w:ascii="Times New Roman" w:hAnsi="Times New Roman"/>
          <w:color w:val="000000"/>
          <w:sz w:val="24"/>
          <w:szCs w:val="24"/>
        </w:rPr>
        <w:t xml:space="preserve"> в результате чего ↑</w:t>
      </w:r>
      <w:r w:rsidRPr="00775887">
        <w:rPr>
          <w:rFonts w:ascii="Times New Roman" w:hAnsi="Times New Roman"/>
          <w:color w:val="000000"/>
          <w:sz w:val="24"/>
          <w:szCs w:val="24"/>
        </w:rPr>
        <w:t>D</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w:t>
      </w:r>
      <w:r w:rsidRPr="00775887">
        <w:rPr>
          <w:rFonts w:ascii="Times New Roman" w:hAnsi="Times New Roman"/>
          <w:color w:val="000000"/>
          <w:sz w:val="24"/>
          <w:szCs w:val="24"/>
        </w:rPr>
        <w:t>P</w:t>
      </w:r>
      <w:r w:rsidRPr="001974A5">
        <w:rPr>
          <w:rFonts w:ascii="Times New Roman" w:hAnsi="Times New Roman"/>
          <w:color w:val="000000"/>
          <w:sz w:val="24"/>
          <w:szCs w:val="24"/>
        </w:rPr>
        <w:t xml:space="preserve"> – дефицит товаров (наиболее действенный способ выхода из него для продавцов ↑</w:t>
      </w:r>
      <w:r w:rsidRPr="00775887">
        <w:rPr>
          <w:rFonts w:ascii="Times New Roman" w:hAnsi="Times New Roman"/>
          <w:color w:val="000000"/>
          <w:sz w:val="24"/>
          <w:szCs w:val="24"/>
        </w:rPr>
        <w:t>P</w:t>
      </w:r>
      <w:r>
        <w:rPr>
          <w:rFonts w:ascii="Times New Roman" w:hAnsi="Times New Roman"/>
          <w:color w:val="000000"/>
          <w:sz w:val="24"/>
          <w:szCs w:val="24"/>
        </w:rPr>
        <w:t xml:space="preserve"> </w:t>
      </w:r>
      <w:r w:rsidRPr="001974A5">
        <w:rPr>
          <w:rFonts w:ascii="Times New Roman" w:hAnsi="Times New Roman"/>
          <w:color w:val="000000"/>
          <w:sz w:val="24"/>
          <w:szCs w:val="24"/>
        </w:rPr>
        <w:t>в результате чего ↓</w:t>
      </w:r>
      <w:r w:rsidRPr="00775887">
        <w:rPr>
          <w:rFonts w:ascii="Times New Roman" w:hAnsi="Times New Roman"/>
          <w:color w:val="000000"/>
          <w:sz w:val="24"/>
          <w:szCs w:val="24"/>
        </w:rPr>
        <w:t>D</w:t>
      </w:r>
      <w:r>
        <w:rPr>
          <w:rFonts w:ascii="Times New Roman" w:hAnsi="Times New Roman"/>
          <w:color w:val="000000"/>
          <w:sz w:val="24"/>
          <w:szCs w:val="24"/>
        </w:rPr>
        <w:t>)</w:t>
      </w: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Второй механизм установления рыночного равновесия описал английский экономист </w:t>
      </w:r>
      <w:r w:rsidRPr="00713738">
        <w:rPr>
          <w:rFonts w:ascii="Times New Roman" w:hAnsi="Times New Roman"/>
          <w:b/>
          <w:color w:val="000000"/>
          <w:sz w:val="24"/>
          <w:szCs w:val="24"/>
        </w:rPr>
        <w:t>А.Маршалл</w:t>
      </w:r>
      <w:r>
        <w:rPr>
          <w:rFonts w:ascii="Times New Roman" w:hAnsi="Times New Roman"/>
          <w:b/>
          <w:color w:val="000000"/>
          <w:sz w:val="24"/>
          <w:szCs w:val="24"/>
        </w:rPr>
        <w:t xml:space="preserve">, </w:t>
      </w:r>
      <w:r w:rsidRPr="00B95AC1">
        <w:rPr>
          <w:rFonts w:ascii="Times New Roman" w:hAnsi="Times New Roman"/>
          <w:color w:val="000000"/>
          <w:sz w:val="24"/>
          <w:szCs w:val="24"/>
        </w:rPr>
        <w:t>который показал,</w:t>
      </w:r>
      <w:r w:rsidRPr="001974A5">
        <w:rPr>
          <w:rFonts w:ascii="Times New Roman" w:hAnsi="Times New Roman"/>
          <w:color w:val="000000"/>
          <w:sz w:val="24"/>
          <w:szCs w:val="24"/>
        </w:rPr>
        <w:t xml:space="preserve"> что</w:t>
      </w:r>
      <w:r>
        <w:rPr>
          <w:rFonts w:ascii="Times New Roman" w:hAnsi="Times New Roman"/>
          <w:color w:val="000000"/>
          <w:sz w:val="24"/>
          <w:szCs w:val="24"/>
        </w:rPr>
        <w:t xml:space="preserve"> реагируя на нарушение рыночного равновесия, продавцы могут манипулировать не ценами, а объемом предложения.</w:t>
      </w:r>
    </w:p>
    <w:p w:rsidR="00BD505C" w:rsidRPr="00236245" w:rsidRDefault="00BD505C" w:rsidP="00775887">
      <w:pPr>
        <w:spacing w:after="0" w:line="240" w:lineRule="auto"/>
        <w:ind w:firstLine="709"/>
        <w:jc w:val="both"/>
        <w:rPr>
          <w:rFonts w:ascii="Times New Roman" w:hAnsi="Times New Roman"/>
          <w:b/>
          <w:color w:val="000000"/>
          <w:sz w:val="24"/>
          <w:szCs w:val="24"/>
        </w:rPr>
      </w:pPr>
      <w:r w:rsidRPr="001974A5">
        <w:rPr>
          <w:rFonts w:ascii="Times New Roman" w:hAnsi="Times New Roman"/>
          <w:color w:val="000000"/>
          <w:sz w:val="24"/>
          <w:szCs w:val="24"/>
        </w:rPr>
        <w:t xml:space="preserve"> </w:t>
      </w:r>
      <w:r w:rsidRPr="00236245">
        <w:rPr>
          <w:rFonts w:ascii="Times New Roman" w:hAnsi="Times New Roman"/>
          <w:b/>
          <w:color w:val="000000"/>
          <w:sz w:val="24"/>
          <w:szCs w:val="24"/>
          <w:lang w:val="en-US"/>
        </w:rPr>
        <w:t>P</w:t>
      </w:r>
      <w:r w:rsidRPr="00236245">
        <w:rPr>
          <w:rFonts w:ascii="Times New Roman" w:hAnsi="Times New Roman"/>
          <w:b/>
          <w:color w:val="000000"/>
          <w:sz w:val="24"/>
          <w:szCs w:val="24"/>
          <w:vertAlign w:val="superscript"/>
        </w:rPr>
        <w:t>D,S</w:t>
      </w:r>
      <w:r w:rsidRPr="00236245">
        <w:rPr>
          <w:rFonts w:ascii="Times New Roman" w:hAnsi="Times New Roman"/>
          <w:b/>
          <w:color w:val="000000"/>
          <w:sz w:val="24"/>
          <w:szCs w:val="24"/>
        </w:rPr>
        <w:t xml:space="preserve"> = f(</w:t>
      </w:r>
      <w:r w:rsidRPr="00236245">
        <w:rPr>
          <w:rFonts w:ascii="Times New Roman" w:hAnsi="Times New Roman"/>
          <w:b/>
          <w:color w:val="000000"/>
          <w:sz w:val="24"/>
          <w:szCs w:val="24"/>
          <w:lang w:val="en-US"/>
        </w:rPr>
        <w:t>Q</w:t>
      </w:r>
      <w:r w:rsidRPr="00236245">
        <w:rPr>
          <w:rFonts w:ascii="Times New Roman" w:hAnsi="Times New Roman"/>
          <w:b/>
          <w:color w:val="000000"/>
          <w:sz w:val="24"/>
          <w:szCs w:val="24"/>
        </w:rPr>
        <w:t xml:space="preserve">) </w:t>
      </w:r>
    </w:p>
    <w:p w:rsidR="00BD505C" w:rsidRPr="00DD15E1" w:rsidRDefault="00BD505C" w:rsidP="00775887">
      <w:pPr>
        <w:spacing w:after="0" w:line="240" w:lineRule="auto"/>
        <w:ind w:firstLine="709"/>
        <w:jc w:val="both"/>
        <w:rPr>
          <w:rFonts w:ascii="Times New Roman" w:hAnsi="Times New Roman"/>
          <w:b/>
          <w:color w:val="000000"/>
          <w:sz w:val="24"/>
          <w:szCs w:val="24"/>
        </w:rPr>
      </w:pPr>
    </w:p>
    <w:p w:rsidR="00BD505C" w:rsidRDefault="00BD505C" w:rsidP="00713738">
      <w:pPr>
        <w:spacing w:after="0" w:line="240" w:lineRule="auto"/>
        <w:ind w:firstLine="709"/>
        <w:jc w:val="center"/>
        <w:rPr>
          <w:rFonts w:ascii="Times New Roman" w:hAnsi="Times New Roman"/>
          <w:b/>
          <w:color w:val="000000"/>
          <w:sz w:val="24"/>
          <w:szCs w:val="24"/>
        </w:rPr>
      </w:pPr>
      <w:r w:rsidRPr="00710FC0">
        <w:rPr>
          <w:rFonts w:ascii="Times New Roman" w:hAnsi="Times New Roman"/>
          <w:b/>
          <w:noProof/>
          <w:color w:val="000000"/>
          <w:sz w:val="24"/>
          <w:szCs w:val="24"/>
          <w:lang w:eastAsia="ru-RU"/>
        </w:rPr>
        <w:pict>
          <v:shape id="Рисунок 10" o:spid="_x0000_i1040" type="#_x0000_t75" style="width:185.25pt;height:147.75pt;visibility:visible">
            <v:imagedata r:id="rId74" o:title=""/>
          </v:shape>
        </w:pict>
      </w:r>
    </w:p>
    <w:p w:rsidR="00BD505C" w:rsidRDefault="00BD505C" w:rsidP="00713738">
      <w:pPr>
        <w:spacing w:after="0" w:line="240" w:lineRule="auto"/>
        <w:ind w:firstLine="709"/>
        <w:jc w:val="center"/>
        <w:rPr>
          <w:rFonts w:ascii="Times New Roman" w:hAnsi="Times New Roman"/>
          <w:b/>
          <w:color w:val="000000"/>
          <w:sz w:val="24"/>
          <w:szCs w:val="24"/>
        </w:rPr>
      </w:pPr>
    </w:p>
    <w:p w:rsidR="00BD505C" w:rsidRDefault="00BD505C" w:rsidP="00B95AC1">
      <w:pPr>
        <w:spacing w:after="0" w:line="240" w:lineRule="auto"/>
        <w:ind w:firstLine="709"/>
        <w:jc w:val="both"/>
        <w:rPr>
          <w:rFonts w:ascii="Times New Roman" w:hAnsi="Times New Roman"/>
          <w:color w:val="000000"/>
          <w:sz w:val="24"/>
          <w:szCs w:val="24"/>
        </w:rPr>
      </w:pPr>
      <w:r w:rsidRPr="00B95AC1">
        <w:rPr>
          <w:rFonts w:ascii="Times New Roman" w:hAnsi="Times New Roman"/>
          <w:color w:val="000000"/>
          <w:sz w:val="24"/>
          <w:szCs w:val="24"/>
        </w:rPr>
        <w:t>Логика рассуждений такова. При любом объеме производства ниже равновесного (например, при Q</w:t>
      </w:r>
      <w:r w:rsidRPr="00B95AC1">
        <w:rPr>
          <w:rFonts w:ascii="Times New Roman" w:hAnsi="Times New Roman"/>
          <w:color w:val="000000"/>
          <w:sz w:val="24"/>
          <w:szCs w:val="24"/>
          <w:vertAlign w:val="subscript"/>
        </w:rPr>
        <w:t>А</w:t>
      </w:r>
      <w:r w:rsidRPr="00B95AC1">
        <w:rPr>
          <w:rFonts w:ascii="Times New Roman" w:hAnsi="Times New Roman"/>
          <w:color w:val="000000"/>
          <w:sz w:val="24"/>
          <w:szCs w:val="24"/>
        </w:rPr>
        <w:t xml:space="preserve">) </w:t>
      </w:r>
      <w:r>
        <w:rPr>
          <w:rFonts w:ascii="Times New Roman" w:hAnsi="Times New Roman"/>
          <w:color w:val="000000"/>
          <w:sz w:val="24"/>
          <w:szCs w:val="24"/>
        </w:rPr>
        <w:t>ц</w:t>
      </w:r>
      <w:r w:rsidRPr="00B95AC1">
        <w:rPr>
          <w:rFonts w:ascii="Times New Roman" w:hAnsi="Times New Roman"/>
          <w:color w:val="000000"/>
          <w:sz w:val="24"/>
          <w:szCs w:val="24"/>
        </w:rPr>
        <w:t xml:space="preserve">ена предложения меньше </w:t>
      </w:r>
      <w:r>
        <w:rPr>
          <w:rFonts w:ascii="Times New Roman" w:hAnsi="Times New Roman"/>
          <w:color w:val="000000"/>
          <w:sz w:val="24"/>
          <w:szCs w:val="24"/>
        </w:rPr>
        <w:t>ц</w:t>
      </w:r>
      <w:r w:rsidRPr="00B95AC1">
        <w:rPr>
          <w:rFonts w:ascii="Times New Roman" w:hAnsi="Times New Roman"/>
          <w:color w:val="000000"/>
          <w:sz w:val="24"/>
          <w:szCs w:val="24"/>
        </w:rPr>
        <w:t>ены спроса (Р</w:t>
      </w:r>
      <w:r w:rsidRPr="00B95AC1">
        <w:rPr>
          <w:rFonts w:ascii="Times New Roman" w:hAnsi="Times New Roman"/>
          <w:color w:val="000000"/>
          <w:sz w:val="24"/>
          <w:szCs w:val="24"/>
          <w:vertAlign w:val="subscript"/>
          <w:lang w:val="en-US"/>
        </w:rPr>
        <w:t>AS</w:t>
      </w:r>
      <w:r w:rsidRPr="00B95AC1">
        <w:rPr>
          <w:rFonts w:ascii="Times New Roman" w:hAnsi="Times New Roman"/>
          <w:color w:val="000000"/>
          <w:sz w:val="24"/>
          <w:szCs w:val="24"/>
        </w:rPr>
        <w:t xml:space="preserve"> &lt; Р</w:t>
      </w:r>
      <w:r w:rsidRPr="00B95AC1">
        <w:rPr>
          <w:rFonts w:ascii="Times New Roman" w:hAnsi="Times New Roman"/>
          <w:color w:val="000000"/>
          <w:sz w:val="24"/>
          <w:szCs w:val="24"/>
          <w:vertAlign w:val="subscript"/>
          <w:lang w:val="en-US"/>
        </w:rPr>
        <w:t>AD</w:t>
      </w:r>
      <w:r w:rsidRPr="00B95AC1">
        <w:rPr>
          <w:rFonts w:ascii="Times New Roman" w:hAnsi="Times New Roman"/>
          <w:color w:val="000000"/>
          <w:sz w:val="24"/>
          <w:szCs w:val="24"/>
        </w:rPr>
        <w:t>). Это весьма выгодно для продав</w:t>
      </w:r>
      <w:r>
        <w:rPr>
          <w:rFonts w:ascii="Times New Roman" w:hAnsi="Times New Roman"/>
          <w:color w:val="000000"/>
          <w:sz w:val="24"/>
          <w:szCs w:val="24"/>
        </w:rPr>
        <w:t>ц</w:t>
      </w:r>
      <w:r w:rsidRPr="00B95AC1">
        <w:rPr>
          <w:rFonts w:ascii="Times New Roman" w:hAnsi="Times New Roman"/>
          <w:color w:val="000000"/>
          <w:sz w:val="24"/>
          <w:szCs w:val="24"/>
        </w:rPr>
        <w:t>ов: выста</w:t>
      </w:r>
      <w:r w:rsidRPr="00B95AC1">
        <w:rPr>
          <w:rFonts w:ascii="Times New Roman" w:hAnsi="Times New Roman"/>
          <w:color w:val="000000"/>
          <w:sz w:val="24"/>
          <w:szCs w:val="24"/>
        </w:rPr>
        <w:softHyphen/>
        <w:t xml:space="preserve">вив свои товары на продажу по </w:t>
      </w:r>
      <w:r>
        <w:rPr>
          <w:rFonts w:ascii="Times New Roman" w:hAnsi="Times New Roman"/>
          <w:color w:val="000000"/>
          <w:sz w:val="24"/>
          <w:szCs w:val="24"/>
        </w:rPr>
        <w:t>ц</w:t>
      </w:r>
      <w:r w:rsidRPr="00B95AC1">
        <w:rPr>
          <w:rFonts w:ascii="Times New Roman" w:hAnsi="Times New Roman"/>
          <w:color w:val="000000"/>
          <w:sz w:val="24"/>
          <w:szCs w:val="24"/>
        </w:rPr>
        <w:t>ене Р</w:t>
      </w:r>
      <w:r w:rsidRPr="00B95AC1">
        <w:rPr>
          <w:rFonts w:ascii="Times New Roman" w:hAnsi="Times New Roman"/>
          <w:color w:val="000000"/>
          <w:sz w:val="24"/>
          <w:szCs w:val="24"/>
          <w:vertAlign w:val="subscript"/>
          <w:lang w:val="en-US"/>
        </w:rPr>
        <w:t>AD</w:t>
      </w:r>
      <w:r w:rsidRPr="00B95AC1">
        <w:rPr>
          <w:rFonts w:ascii="Times New Roman" w:hAnsi="Times New Roman"/>
          <w:color w:val="000000"/>
          <w:sz w:val="24"/>
          <w:szCs w:val="24"/>
        </w:rPr>
        <w:t xml:space="preserve">, они легко реализуют их (покупатели готовы приобрести по этой </w:t>
      </w:r>
      <w:r>
        <w:rPr>
          <w:rFonts w:ascii="Times New Roman" w:hAnsi="Times New Roman"/>
          <w:color w:val="000000"/>
          <w:sz w:val="24"/>
          <w:szCs w:val="24"/>
        </w:rPr>
        <w:t>ц</w:t>
      </w:r>
      <w:r w:rsidRPr="00B95AC1">
        <w:rPr>
          <w:rFonts w:ascii="Times New Roman" w:hAnsi="Times New Roman"/>
          <w:color w:val="000000"/>
          <w:sz w:val="24"/>
          <w:szCs w:val="24"/>
        </w:rPr>
        <w:t>ене именно количество Q</w:t>
      </w:r>
      <w:r w:rsidRPr="00B95AC1">
        <w:rPr>
          <w:rFonts w:ascii="Times New Roman" w:hAnsi="Times New Roman"/>
          <w:color w:val="000000"/>
          <w:sz w:val="24"/>
          <w:szCs w:val="24"/>
          <w:vertAlign w:val="subscript"/>
        </w:rPr>
        <w:t>А</w:t>
      </w:r>
      <w:r>
        <w:rPr>
          <w:rFonts w:ascii="Times New Roman" w:hAnsi="Times New Roman"/>
          <w:color w:val="000000"/>
          <w:sz w:val="24"/>
          <w:szCs w:val="24"/>
        </w:rPr>
        <w:t xml:space="preserve">), </w:t>
      </w:r>
      <w:r w:rsidRPr="00B95AC1">
        <w:rPr>
          <w:rFonts w:ascii="Times New Roman" w:hAnsi="Times New Roman"/>
          <w:color w:val="000000"/>
          <w:sz w:val="24"/>
          <w:szCs w:val="24"/>
        </w:rPr>
        <w:t>получив огр</w:t>
      </w:r>
      <w:r>
        <w:rPr>
          <w:rFonts w:ascii="Times New Roman" w:hAnsi="Times New Roman"/>
          <w:color w:val="000000"/>
          <w:sz w:val="24"/>
          <w:szCs w:val="24"/>
        </w:rPr>
        <w:t>о</w:t>
      </w:r>
      <w:r w:rsidRPr="00B95AC1">
        <w:rPr>
          <w:rFonts w:ascii="Times New Roman" w:hAnsi="Times New Roman"/>
          <w:color w:val="000000"/>
          <w:sz w:val="24"/>
          <w:szCs w:val="24"/>
        </w:rPr>
        <w:t>мну</w:t>
      </w:r>
      <w:r>
        <w:rPr>
          <w:rFonts w:ascii="Times New Roman" w:hAnsi="Times New Roman"/>
          <w:color w:val="000000"/>
          <w:sz w:val="24"/>
          <w:szCs w:val="24"/>
        </w:rPr>
        <w:t>ю</w:t>
      </w:r>
      <w:r w:rsidRPr="00B95AC1">
        <w:rPr>
          <w:rFonts w:ascii="Times New Roman" w:hAnsi="Times New Roman"/>
          <w:color w:val="000000"/>
          <w:sz w:val="24"/>
          <w:szCs w:val="24"/>
        </w:rPr>
        <w:t xml:space="preserve"> прибыль</w:t>
      </w:r>
      <w:r>
        <w:rPr>
          <w:rFonts w:ascii="Times New Roman" w:hAnsi="Times New Roman"/>
          <w:color w:val="000000"/>
          <w:sz w:val="24"/>
          <w:szCs w:val="24"/>
        </w:rPr>
        <w:t>.</w:t>
      </w:r>
      <w:r w:rsidRPr="00B95AC1">
        <w:rPr>
          <w:rFonts w:ascii="Times New Roman" w:hAnsi="Times New Roman"/>
          <w:color w:val="000000"/>
          <w:sz w:val="24"/>
          <w:szCs w:val="24"/>
        </w:rPr>
        <w:t xml:space="preserve"> Столь выгодная ситуация заставит фирмы нара</w:t>
      </w:r>
      <w:r>
        <w:rPr>
          <w:rFonts w:ascii="Times New Roman" w:hAnsi="Times New Roman"/>
          <w:color w:val="000000"/>
          <w:sz w:val="24"/>
          <w:szCs w:val="24"/>
        </w:rPr>
        <w:t>щ</w:t>
      </w:r>
      <w:r w:rsidRPr="00B95AC1">
        <w:rPr>
          <w:rFonts w:ascii="Times New Roman" w:hAnsi="Times New Roman"/>
          <w:color w:val="000000"/>
          <w:sz w:val="24"/>
          <w:szCs w:val="24"/>
        </w:rPr>
        <w:t>ив</w:t>
      </w:r>
      <w:r>
        <w:rPr>
          <w:rFonts w:ascii="Times New Roman" w:hAnsi="Times New Roman"/>
          <w:color w:val="000000"/>
          <w:sz w:val="24"/>
          <w:szCs w:val="24"/>
        </w:rPr>
        <w:t>а</w:t>
      </w:r>
      <w:r w:rsidRPr="00B95AC1">
        <w:rPr>
          <w:rFonts w:ascii="Times New Roman" w:hAnsi="Times New Roman"/>
          <w:color w:val="000000"/>
          <w:sz w:val="24"/>
          <w:szCs w:val="24"/>
        </w:rPr>
        <w:t xml:space="preserve">ть производство и, вероятно, привлечет на данный рынок производителей других отраслей. Предложение будет расти, а </w:t>
      </w:r>
      <w:r>
        <w:rPr>
          <w:rFonts w:ascii="Times New Roman" w:hAnsi="Times New Roman"/>
          <w:color w:val="000000"/>
          <w:sz w:val="24"/>
          <w:szCs w:val="24"/>
        </w:rPr>
        <w:t>ц</w:t>
      </w:r>
      <w:r w:rsidRPr="00B95AC1">
        <w:rPr>
          <w:rFonts w:ascii="Times New Roman" w:hAnsi="Times New Roman"/>
          <w:color w:val="000000"/>
          <w:sz w:val="24"/>
          <w:szCs w:val="24"/>
        </w:rPr>
        <w:t xml:space="preserve">ены понемногу падать, пока не </w:t>
      </w:r>
      <w:r>
        <w:rPr>
          <w:rFonts w:ascii="Times New Roman" w:hAnsi="Times New Roman"/>
          <w:color w:val="000000"/>
          <w:sz w:val="24"/>
          <w:szCs w:val="24"/>
        </w:rPr>
        <w:t>д</w:t>
      </w:r>
      <w:r w:rsidRPr="00B95AC1">
        <w:rPr>
          <w:rFonts w:ascii="Times New Roman" w:hAnsi="Times New Roman"/>
          <w:color w:val="000000"/>
          <w:sz w:val="24"/>
          <w:szCs w:val="24"/>
        </w:rPr>
        <w:t xml:space="preserve">ойдут до равновесного уровня. </w:t>
      </w:r>
    </w:p>
    <w:p w:rsidR="00BD505C" w:rsidRPr="00B95AC1" w:rsidRDefault="00BD505C" w:rsidP="00B95AC1">
      <w:pPr>
        <w:spacing w:after="0" w:line="240" w:lineRule="auto"/>
        <w:ind w:firstLine="709"/>
        <w:jc w:val="both"/>
        <w:rPr>
          <w:rFonts w:ascii="Times New Roman" w:hAnsi="Times New Roman"/>
          <w:color w:val="000000"/>
          <w:sz w:val="24"/>
          <w:szCs w:val="24"/>
        </w:rPr>
      </w:pPr>
      <w:r w:rsidRPr="00B95AC1">
        <w:rPr>
          <w:rFonts w:ascii="Times New Roman" w:hAnsi="Times New Roman"/>
          <w:color w:val="000000"/>
          <w:sz w:val="24"/>
          <w:szCs w:val="24"/>
        </w:rPr>
        <w:t>Аналогичным образом при превышении реальным объемом про</w:t>
      </w:r>
      <w:r w:rsidRPr="00B95AC1">
        <w:rPr>
          <w:rFonts w:ascii="Times New Roman" w:hAnsi="Times New Roman"/>
          <w:color w:val="000000"/>
          <w:sz w:val="24"/>
          <w:szCs w:val="24"/>
        </w:rPr>
        <w:softHyphen/>
        <w:t xml:space="preserve">изводства </w:t>
      </w:r>
      <w:r>
        <w:rPr>
          <w:rFonts w:ascii="Times New Roman" w:hAnsi="Times New Roman"/>
          <w:color w:val="000000"/>
          <w:sz w:val="24"/>
          <w:szCs w:val="24"/>
        </w:rPr>
        <w:t>(</w:t>
      </w:r>
      <w:r w:rsidRPr="00B95AC1">
        <w:rPr>
          <w:rFonts w:ascii="Times New Roman" w:hAnsi="Times New Roman"/>
          <w:color w:val="000000"/>
          <w:sz w:val="24"/>
          <w:szCs w:val="24"/>
        </w:rPr>
        <w:t>Q</w:t>
      </w:r>
      <w:r w:rsidRPr="004A404B">
        <w:rPr>
          <w:rFonts w:ascii="Times New Roman" w:hAnsi="Times New Roman"/>
          <w:color w:val="000000"/>
          <w:sz w:val="24"/>
          <w:szCs w:val="24"/>
          <w:vertAlign w:val="subscript"/>
          <w:lang w:val="en-US"/>
        </w:rPr>
        <w:t>B</w:t>
      </w:r>
      <w:r w:rsidRPr="00B95AC1">
        <w:rPr>
          <w:rFonts w:ascii="Times New Roman" w:hAnsi="Times New Roman"/>
          <w:color w:val="000000"/>
          <w:sz w:val="24"/>
          <w:szCs w:val="24"/>
        </w:rPr>
        <w:t xml:space="preserve">) равновесного уровня цена предложения будет выше </w:t>
      </w:r>
      <w:r>
        <w:rPr>
          <w:rFonts w:ascii="Times New Roman" w:hAnsi="Times New Roman"/>
          <w:color w:val="000000"/>
          <w:sz w:val="24"/>
          <w:szCs w:val="24"/>
        </w:rPr>
        <w:t>ц</w:t>
      </w:r>
      <w:r w:rsidRPr="00B95AC1">
        <w:rPr>
          <w:rFonts w:ascii="Times New Roman" w:hAnsi="Times New Roman"/>
          <w:color w:val="000000"/>
          <w:sz w:val="24"/>
          <w:szCs w:val="24"/>
        </w:rPr>
        <w:t>ены спроса (P</w:t>
      </w:r>
      <w:r w:rsidRPr="004A404B">
        <w:rPr>
          <w:rFonts w:ascii="Times New Roman" w:hAnsi="Times New Roman"/>
          <w:color w:val="000000"/>
          <w:sz w:val="24"/>
          <w:szCs w:val="24"/>
          <w:vertAlign w:val="subscript"/>
          <w:lang w:val="en-US"/>
        </w:rPr>
        <w:t>BS</w:t>
      </w:r>
      <w:r w:rsidRPr="00B95AC1">
        <w:rPr>
          <w:rFonts w:ascii="Times New Roman" w:hAnsi="Times New Roman"/>
          <w:color w:val="000000"/>
          <w:sz w:val="24"/>
          <w:szCs w:val="24"/>
        </w:rPr>
        <w:t xml:space="preserve"> &gt; Р</w:t>
      </w:r>
      <w:r w:rsidRPr="004A404B">
        <w:rPr>
          <w:rFonts w:ascii="Times New Roman" w:hAnsi="Times New Roman"/>
          <w:color w:val="000000"/>
          <w:sz w:val="24"/>
          <w:szCs w:val="24"/>
          <w:vertAlign w:val="subscript"/>
          <w:lang w:val="en-US"/>
        </w:rPr>
        <w:t>BD</w:t>
      </w:r>
      <w:r w:rsidRPr="004A404B">
        <w:rPr>
          <w:rFonts w:ascii="Times New Roman" w:hAnsi="Times New Roman"/>
          <w:color w:val="000000"/>
          <w:sz w:val="24"/>
          <w:szCs w:val="24"/>
        </w:rPr>
        <w:t>)</w:t>
      </w:r>
      <w:r>
        <w:rPr>
          <w:rFonts w:ascii="Times New Roman" w:hAnsi="Times New Roman"/>
          <w:color w:val="000000"/>
          <w:sz w:val="24"/>
          <w:szCs w:val="24"/>
        </w:rPr>
        <w:t>.</w:t>
      </w:r>
      <w:r w:rsidRPr="00B95AC1">
        <w:rPr>
          <w:rFonts w:ascii="Times New Roman" w:hAnsi="Times New Roman"/>
          <w:color w:val="000000"/>
          <w:sz w:val="24"/>
          <w:szCs w:val="24"/>
        </w:rPr>
        <w:t xml:space="preserve"> Как и всегда в рыночной экономике, это реально будет означать, что продать товары удастся лишь по </w:t>
      </w:r>
      <w:r>
        <w:rPr>
          <w:rFonts w:ascii="Times New Roman" w:hAnsi="Times New Roman"/>
          <w:color w:val="000000"/>
          <w:sz w:val="24"/>
          <w:szCs w:val="24"/>
        </w:rPr>
        <w:t>ц</w:t>
      </w:r>
      <w:r w:rsidRPr="00B95AC1">
        <w:rPr>
          <w:rFonts w:ascii="Times New Roman" w:hAnsi="Times New Roman"/>
          <w:color w:val="000000"/>
          <w:sz w:val="24"/>
          <w:szCs w:val="24"/>
        </w:rPr>
        <w:t>ене спроса Р</w:t>
      </w:r>
      <w:r w:rsidRPr="004A404B">
        <w:rPr>
          <w:rFonts w:ascii="Times New Roman" w:hAnsi="Times New Roman"/>
          <w:color w:val="000000"/>
          <w:sz w:val="24"/>
          <w:szCs w:val="24"/>
          <w:vertAlign w:val="subscript"/>
          <w:lang w:val="en-US"/>
        </w:rPr>
        <w:t>BD</w:t>
      </w:r>
      <w:r w:rsidRPr="00B95AC1">
        <w:rPr>
          <w:rFonts w:ascii="Times New Roman" w:hAnsi="Times New Roman"/>
          <w:color w:val="000000"/>
          <w:sz w:val="24"/>
          <w:szCs w:val="24"/>
        </w:rPr>
        <w:t>, т.е. ниже себестоимости. Очевидно, что желаю</w:t>
      </w:r>
      <w:r>
        <w:rPr>
          <w:rFonts w:ascii="Times New Roman" w:hAnsi="Times New Roman"/>
          <w:color w:val="000000"/>
          <w:sz w:val="24"/>
          <w:szCs w:val="24"/>
        </w:rPr>
        <w:t>щ</w:t>
      </w:r>
      <w:r w:rsidRPr="00B95AC1">
        <w:rPr>
          <w:rFonts w:ascii="Times New Roman" w:hAnsi="Times New Roman"/>
          <w:color w:val="000000"/>
          <w:sz w:val="24"/>
          <w:szCs w:val="24"/>
        </w:rPr>
        <w:t>их про</w:t>
      </w:r>
      <w:r w:rsidRPr="00B95AC1">
        <w:rPr>
          <w:rFonts w:ascii="Times New Roman" w:hAnsi="Times New Roman"/>
          <w:color w:val="000000"/>
          <w:sz w:val="24"/>
          <w:szCs w:val="24"/>
        </w:rPr>
        <w:softHyphen/>
        <w:t>изводить товары на таких условиях окажется немного</w:t>
      </w:r>
      <w:r>
        <w:rPr>
          <w:rFonts w:ascii="Times New Roman" w:hAnsi="Times New Roman"/>
          <w:color w:val="000000"/>
          <w:sz w:val="24"/>
          <w:szCs w:val="24"/>
        </w:rPr>
        <w:t>.</w:t>
      </w:r>
      <w:r w:rsidRPr="00B95AC1">
        <w:rPr>
          <w:rFonts w:ascii="Times New Roman" w:hAnsi="Times New Roman"/>
          <w:color w:val="000000"/>
          <w:sz w:val="24"/>
          <w:szCs w:val="24"/>
        </w:rPr>
        <w:t xml:space="preserve"> Предложе</w:t>
      </w:r>
      <w:r w:rsidRPr="00B95AC1">
        <w:rPr>
          <w:rFonts w:ascii="Times New Roman" w:hAnsi="Times New Roman"/>
          <w:color w:val="000000"/>
          <w:sz w:val="24"/>
          <w:szCs w:val="24"/>
        </w:rPr>
        <w:softHyphen/>
        <w:t xml:space="preserve">ние будет падать, пока не достигнет равновесного уровня. </w:t>
      </w:r>
      <w:r>
        <w:rPr>
          <w:rFonts w:ascii="Times New Roman" w:hAnsi="Times New Roman"/>
          <w:color w:val="000000"/>
          <w:sz w:val="24"/>
          <w:szCs w:val="24"/>
        </w:rPr>
        <w:t>Цена</w:t>
      </w:r>
      <w:r w:rsidRPr="00B95AC1">
        <w:rPr>
          <w:rFonts w:ascii="Times New Roman" w:hAnsi="Times New Roman"/>
          <w:color w:val="000000"/>
          <w:sz w:val="24"/>
          <w:szCs w:val="24"/>
        </w:rPr>
        <w:t xml:space="preserve"> же при этом постепенно поднимется до равновесной.</w:t>
      </w:r>
    </w:p>
    <w:p w:rsidR="00BD505C" w:rsidRDefault="00BD505C" w:rsidP="00775887">
      <w:pPr>
        <w:spacing w:after="0" w:line="240" w:lineRule="auto"/>
        <w:ind w:firstLine="709"/>
        <w:jc w:val="both"/>
        <w:rPr>
          <w:rFonts w:ascii="Times New Roman" w:hAnsi="Times New Roman"/>
          <w:color w:val="000000"/>
          <w:sz w:val="24"/>
          <w:szCs w:val="24"/>
        </w:rPr>
      </w:pPr>
    </w:p>
    <w:p w:rsidR="00BD505C" w:rsidRPr="00066634" w:rsidRDefault="00BD505C" w:rsidP="00775887">
      <w:pPr>
        <w:spacing w:after="0" w:line="240" w:lineRule="auto"/>
        <w:ind w:firstLine="709"/>
        <w:jc w:val="both"/>
        <w:rPr>
          <w:rFonts w:ascii="Times New Roman" w:hAnsi="Times New Roman"/>
          <w:b/>
          <w:color w:val="000000"/>
          <w:sz w:val="24"/>
          <w:szCs w:val="24"/>
        </w:rPr>
      </w:pPr>
      <w:r w:rsidRPr="001974A5">
        <w:rPr>
          <w:rFonts w:ascii="Times New Roman" w:hAnsi="Times New Roman"/>
          <w:color w:val="000000"/>
          <w:sz w:val="24"/>
          <w:szCs w:val="24"/>
        </w:rPr>
        <w:t>Модель спроса может быть смешанной и динамичной. Все модели</w:t>
      </w:r>
      <w:r>
        <w:rPr>
          <w:rFonts w:ascii="Times New Roman" w:hAnsi="Times New Roman"/>
          <w:color w:val="000000"/>
          <w:sz w:val="24"/>
          <w:szCs w:val="24"/>
        </w:rPr>
        <w:t>,</w:t>
      </w:r>
      <w:r w:rsidRPr="001974A5">
        <w:rPr>
          <w:rFonts w:ascii="Times New Roman" w:hAnsi="Times New Roman"/>
          <w:color w:val="000000"/>
          <w:sz w:val="24"/>
          <w:szCs w:val="24"/>
        </w:rPr>
        <w:t xml:space="preserve"> которые мы рассмотрели</w:t>
      </w:r>
      <w:r>
        <w:rPr>
          <w:rFonts w:ascii="Times New Roman" w:hAnsi="Times New Roman"/>
          <w:color w:val="000000"/>
          <w:sz w:val="24"/>
          <w:szCs w:val="24"/>
        </w:rPr>
        <w:t xml:space="preserve">, статичны. Примером динамичной модели </w:t>
      </w:r>
      <w:r w:rsidRPr="001974A5">
        <w:rPr>
          <w:rFonts w:ascii="Times New Roman" w:hAnsi="Times New Roman"/>
          <w:color w:val="000000"/>
          <w:sz w:val="24"/>
          <w:szCs w:val="24"/>
        </w:rPr>
        <w:t xml:space="preserve">является </w:t>
      </w:r>
      <w:r w:rsidRPr="00066634">
        <w:rPr>
          <w:rFonts w:ascii="Times New Roman" w:hAnsi="Times New Roman"/>
          <w:b/>
          <w:color w:val="000000"/>
          <w:sz w:val="24"/>
          <w:szCs w:val="24"/>
        </w:rPr>
        <w:t>паутинообразная модель.</w:t>
      </w:r>
    </w:p>
    <w:p w:rsidR="00BD505C" w:rsidRPr="00066634" w:rsidRDefault="00BD505C" w:rsidP="00066634">
      <w:pPr>
        <w:spacing w:after="0" w:line="240" w:lineRule="auto"/>
        <w:ind w:firstLine="709"/>
        <w:jc w:val="both"/>
        <w:rPr>
          <w:rFonts w:ascii="Times New Roman" w:hAnsi="Times New Roman"/>
          <w:color w:val="000000"/>
          <w:sz w:val="24"/>
          <w:szCs w:val="24"/>
        </w:rPr>
      </w:pPr>
      <w:r w:rsidRPr="00066634">
        <w:rPr>
          <w:rFonts w:ascii="Times New Roman" w:hAnsi="Times New Roman"/>
          <w:color w:val="000000"/>
          <w:sz w:val="24"/>
          <w:szCs w:val="24"/>
        </w:rPr>
        <w:t>Паутинообраз</w:t>
      </w:r>
      <w:r w:rsidRPr="00066634">
        <w:rPr>
          <w:rFonts w:ascii="Times New Roman" w:hAnsi="Times New Roman"/>
          <w:color w:val="000000"/>
          <w:sz w:val="24"/>
          <w:szCs w:val="24"/>
        </w:rPr>
        <w:softHyphen/>
        <w:t>ная модель иллюстрирует процесс формирования равновесия в условиях, когда реакция участников сделок на изменяющиеся условия растянута во времени</w:t>
      </w:r>
      <w:r>
        <w:rPr>
          <w:rFonts w:ascii="Times New Roman" w:hAnsi="Times New Roman"/>
          <w:color w:val="000000"/>
          <w:sz w:val="24"/>
          <w:szCs w:val="24"/>
        </w:rPr>
        <w:t>.</w:t>
      </w:r>
      <w:r w:rsidRPr="00066634">
        <w:rPr>
          <w:rFonts w:ascii="Times New Roman" w:hAnsi="Times New Roman"/>
          <w:color w:val="000000"/>
          <w:sz w:val="24"/>
          <w:szCs w:val="24"/>
        </w:rPr>
        <w:t xml:space="preserve"> Для примера чаше всего берут различные отрасли сельскохозяйственного производства, пусть это будет выра</w:t>
      </w:r>
      <w:r w:rsidRPr="00066634">
        <w:rPr>
          <w:rFonts w:ascii="Times New Roman" w:hAnsi="Times New Roman"/>
          <w:color w:val="000000"/>
          <w:sz w:val="24"/>
          <w:szCs w:val="24"/>
        </w:rPr>
        <w:softHyphen/>
        <w:t>щивание птицы, имею</w:t>
      </w:r>
      <w:r>
        <w:rPr>
          <w:rFonts w:ascii="Times New Roman" w:hAnsi="Times New Roman"/>
          <w:color w:val="000000"/>
          <w:sz w:val="24"/>
          <w:szCs w:val="24"/>
        </w:rPr>
        <w:t>щ</w:t>
      </w:r>
      <w:r w:rsidRPr="00066634">
        <w:rPr>
          <w:rFonts w:ascii="Times New Roman" w:hAnsi="Times New Roman"/>
          <w:color w:val="000000"/>
          <w:sz w:val="24"/>
          <w:szCs w:val="24"/>
        </w:rPr>
        <w:t xml:space="preserve">ее производственный </w:t>
      </w:r>
      <w:r>
        <w:rPr>
          <w:rFonts w:ascii="Times New Roman" w:hAnsi="Times New Roman"/>
          <w:color w:val="000000"/>
          <w:sz w:val="24"/>
          <w:szCs w:val="24"/>
        </w:rPr>
        <w:t>ц</w:t>
      </w:r>
      <w:r w:rsidRPr="00066634">
        <w:rPr>
          <w:rFonts w:ascii="Times New Roman" w:hAnsi="Times New Roman"/>
          <w:color w:val="000000"/>
          <w:sz w:val="24"/>
          <w:szCs w:val="24"/>
        </w:rPr>
        <w:t>икл длиной в меся</w:t>
      </w:r>
      <w:r>
        <w:rPr>
          <w:rFonts w:ascii="Times New Roman" w:hAnsi="Times New Roman"/>
          <w:color w:val="000000"/>
          <w:sz w:val="24"/>
          <w:szCs w:val="24"/>
        </w:rPr>
        <w:t>ц</w:t>
      </w:r>
      <w:r w:rsidRPr="00066634">
        <w:rPr>
          <w:rFonts w:ascii="Times New Roman" w:hAnsi="Times New Roman"/>
          <w:color w:val="000000"/>
          <w:sz w:val="24"/>
          <w:szCs w:val="24"/>
        </w:rPr>
        <w:t xml:space="preserve"> (от закладки яй</w:t>
      </w:r>
      <w:r>
        <w:rPr>
          <w:rFonts w:ascii="Times New Roman" w:hAnsi="Times New Roman"/>
          <w:color w:val="000000"/>
          <w:sz w:val="24"/>
          <w:szCs w:val="24"/>
        </w:rPr>
        <w:t>ц</w:t>
      </w:r>
      <w:r w:rsidRPr="00066634">
        <w:rPr>
          <w:rFonts w:ascii="Times New Roman" w:hAnsi="Times New Roman"/>
          <w:color w:val="000000"/>
          <w:sz w:val="24"/>
          <w:szCs w:val="24"/>
        </w:rPr>
        <w:t>а в инкубатор до получения молодого петушка).</w:t>
      </w:r>
    </w:p>
    <w:p w:rsidR="00BD505C" w:rsidRDefault="00BD505C" w:rsidP="00066634">
      <w:pPr>
        <w:spacing w:after="0" w:line="240" w:lineRule="auto"/>
        <w:ind w:firstLine="709"/>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26" o:spid="_x0000_i1041" type="#_x0000_t75" style="width:177.75pt;height:140.25pt;visibility:visible">
            <v:imagedata r:id="rId75" o:title=""/>
          </v:shape>
        </w:pict>
      </w:r>
    </w:p>
    <w:p w:rsidR="00BD505C" w:rsidRPr="00066634" w:rsidRDefault="00BD505C" w:rsidP="00066634">
      <w:pPr>
        <w:spacing w:after="0" w:line="240" w:lineRule="auto"/>
        <w:ind w:firstLine="709"/>
        <w:jc w:val="both"/>
        <w:rPr>
          <w:rFonts w:ascii="Times New Roman" w:hAnsi="Times New Roman"/>
          <w:color w:val="000000"/>
          <w:sz w:val="24"/>
          <w:szCs w:val="24"/>
        </w:rPr>
      </w:pPr>
      <w:r w:rsidRPr="00066634">
        <w:rPr>
          <w:rFonts w:ascii="Times New Roman" w:hAnsi="Times New Roman"/>
          <w:color w:val="000000"/>
          <w:sz w:val="24"/>
          <w:szCs w:val="24"/>
        </w:rPr>
        <w:t>Предположим, наш производитель ориентировался на рыноч</w:t>
      </w:r>
      <w:r w:rsidRPr="00066634">
        <w:rPr>
          <w:rFonts w:ascii="Times New Roman" w:hAnsi="Times New Roman"/>
          <w:color w:val="000000"/>
          <w:sz w:val="24"/>
          <w:szCs w:val="24"/>
        </w:rPr>
        <w:softHyphen/>
        <w:t xml:space="preserve">ную </w:t>
      </w:r>
      <w:r>
        <w:rPr>
          <w:rFonts w:ascii="Times New Roman" w:hAnsi="Times New Roman"/>
          <w:color w:val="000000"/>
          <w:sz w:val="24"/>
          <w:szCs w:val="24"/>
        </w:rPr>
        <w:t>ц</w:t>
      </w:r>
      <w:r w:rsidRPr="00066634">
        <w:rPr>
          <w:rFonts w:ascii="Times New Roman" w:hAnsi="Times New Roman"/>
          <w:color w:val="000000"/>
          <w:sz w:val="24"/>
          <w:szCs w:val="24"/>
        </w:rPr>
        <w:t>ену Р</w:t>
      </w:r>
      <w:r w:rsidRPr="004B2B28">
        <w:rPr>
          <w:rFonts w:ascii="Times New Roman" w:hAnsi="Times New Roman"/>
          <w:color w:val="000000"/>
          <w:sz w:val="24"/>
          <w:szCs w:val="24"/>
          <w:vertAlign w:val="subscript"/>
          <w:lang w:val="en-US"/>
        </w:rPr>
        <w:t>t</w:t>
      </w:r>
      <w:r w:rsidRPr="00066634">
        <w:rPr>
          <w:rFonts w:ascii="Times New Roman" w:hAnsi="Times New Roman"/>
          <w:color w:val="000000"/>
          <w:sz w:val="24"/>
          <w:szCs w:val="24"/>
        </w:rPr>
        <w:t xml:space="preserve"> по которой пти</w:t>
      </w:r>
      <w:r>
        <w:rPr>
          <w:rFonts w:ascii="Times New Roman" w:hAnsi="Times New Roman"/>
          <w:color w:val="000000"/>
          <w:sz w:val="24"/>
          <w:szCs w:val="24"/>
        </w:rPr>
        <w:t>ц</w:t>
      </w:r>
      <w:r w:rsidRPr="00066634">
        <w:rPr>
          <w:rFonts w:ascii="Times New Roman" w:hAnsi="Times New Roman"/>
          <w:color w:val="000000"/>
          <w:sz w:val="24"/>
          <w:szCs w:val="24"/>
        </w:rPr>
        <w:t>у продавали в данном месяце Он ожи</w:t>
      </w:r>
      <w:r w:rsidRPr="00066634">
        <w:rPr>
          <w:rFonts w:ascii="Times New Roman" w:hAnsi="Times New Roman"/>
          <w:color w:val="000000"/>
          <w:sz w:val="24"/>
          <w:szCs w:val="24"/>
        </w:rPr>
        <w:softHyphen/>
        <w:t xml:space="preserve">дает сохранения сложившихся </w:t>
      </w:r>
      <w:r>
        <w:rPr>
          <w:rFonts w:ascii="Times New Roman" w:hAnsi="Times New Roman"/>
          <w:color w:val="000000"/>
          <w:sz w:val="24"/>
          <w:szCs w:val="24"/>
        </w:rPr>
        <w:t>ц</w:t>
      </w:r>
      <w:r w:rsidRPr="00066634">
        <w:rPr>
          <w:rFonts w:ascii="Times New Roman" w:hAnsi="Times New Roman"/>
          <w:color w:val="000000"/>
          <w:sz w:val="24"/>
          <w:szCs w:val="24"/>
        </w:rPr>
        <w:t>ен и по своей кривой предложения (</w:t>
      </w:r>
      <w:r>
        <w:rPr>
          <w:rFonts w:ascii="Times New Roman" w:hAnsi="Times New Roman"/>
          <w:color w:val="000000"/>
          <w:sz w:val="24"/>
          <w:szCs w:val="24"/>
          <w:lang w:val="en-US"/>
        </w:rPr>
        <w:t>S</w:t>
      </w:r>
      <w:r w:rsidRPr="00066634">
        <w:rPr>
          <w:rFonts w:ascii="Times New Roman" w:hAnsi="Times New Roman"/>
          <w:color w:val="000000"/>
          <w:sz w:val="24"/>
          <w:szCs w:val="24"/>
        </w:rPr>
        <w:t>) определяет объем производства п</w:t>
      </w:r>
      <w:r>
        <w:rPr>
          <w:rFonts w:ascii="Times New Roman" w:hAnsi="Times New Roman"/>
          <w:color w:val="000000"/>
          <w:sz w:val="24"/>
          <w:szCs w:val="24"/>
        </w:rPr>
        <w:t>тиц</w:t>
      </w:r>
      <w:r w:rsidRPr="00066634">
        <w:rPr>
          <w:rFonts w:ascii="Times New Roman" w:hAnsi="Times New Roman"/>
          <w:color w:val="000000"/>
          <w:sz w:val="24"/>
          <w:szCs w:val="24"/>
        </w:rPr>
        <w:t>ы (Q</w:t>
      </w:r>
      <w:r w:rsidRPr="004B2B28">
        <w:rPr>
          <w:rFonts w:ascii="Times New Roman" w:hAnsi="Times New Roman"/>
          <w:color w:val="000000"/>
          <w:sz w:val="24"/>
          <w:szCs w:val="24"/>
          <w:vertAlign w:val="subscript"/>
          <w:lang w:val="en-US"/>
        </w:rPr>
        <w:t>t</w:t>
      </w:r>
      <w:r w:rsidRPr="00066634">
        <w:rPr>
          <w:rFonts w:ascii="Times New Roman" w:hAnsi="Times New Roman"/>
          <w:color w:val="000000"/>
          <w:sz w:val="24"/>
          <w:szCs w:val="24"/>
        </w:rPr>
        <w:t>) в следующем меся</w:t>
      </w:r>
      <w:r>
        <w:rPr>
          <w:rFonts w:ascii="Times New Roman" w:hAnsi="Times New Roman"/>
          <w:color w:val="000000"/>
          <w:sz w:val="24"/>
          <w:szCs w:val="24"/>
        </w:rPr>
        <w:t>ц</w:t>
      </w:r>
      <w:r w:rsidRPr="00066634">
        <w:rPr>
          <w:rFonts w:ascii="Times New Roman" w:hAnsi="Times New Roman"/>
          <w:color w:val="000000"/>
          <w:sz w:val="24"/>
          <w:szCs w:val="24"/>
        </w:rPr>
        <w:t xml:space="preserve">е исходя из этих </w:t>
      </w:r>
      <w:r>
        <w:rPr>
          <w:rFonts w:ascii="Times New Roman" w:hAnsi="Times New Roman"/>
          <w:color w:val="000000"/>
          <w:sz w:val="24"/>
          <w:szCs w:val="24"/>
        </w:rPr>
        <w:t>ц</w:t>
      </w:r>
      <w:r w:rsidRPr="00066634">
        <w:rPr>
          <w:rFonts w:ascii="Times New Roman" w:hAnsi="Times New Roman"/>
          <w:color w:val="000000"/>
          <w:sz w:val="24"/>
          <w:szCs w:val="24"/>
        </w:rPr>
        <w:t>ен.</w:t>
      </w:r>
    </w:p>
    <w:p w:rsidR="00BD505C" w:rsidRPr="00066634" w:rsidRDefault="00BD505C" w:rsidP="00066634">
      <w:pPr>
        <w:spacing w:after="0" w:line="240" w:lineRule="auto"/>
        <w:ind w:firstLine="709"/>
        <w:jc w:val="both"/>
        <w:rPr>
          <w:rFonts w:ascii="Times New Roman" w:hAnsi="Times New Roman"/>
          <w:color w:val="000000"/>
          <w:sz w:val="24"/>
          <w:szCs w:val="24"/>
        </w:rPr>
      </w:pPr>
      <w:r w:rsidRPr="00066634">
        <w:rPr>
          <w:rFonts w:ascii="Times New Roman" w:hAnsi="Times New Roman"/>
          <w:color w:val="000000"/>
          <w:sz w:val="24"/>
          <w:szCs w:val="24"/>
        </w:rPr>
        <w:t>Допустим теперь, что рынок вышел из со</w:t>
      </w:r>
      <w:r w:rsidRPr="00066634">
        <w:rPr>
          <w:rFonts w:ascii="Times New Roman" w:hAnsi="Times New Roman"/>
          <w:color w:val="000000"/>
          <w:sz w:val="24"/>
          <w:szCs w:val="24"/>
        </w:rPr>
        <w:softHyphen/>
        <w:t>стояния равновесия. Спрос на пти</w:t>
      </w:r>
      <w:r>
        <w:rPr>
          <w:rFonts w:ascii="Times New Roman" w:hAnsi="Times New Roman"/>
          <w:color w:val="000000"/>
          <w:sz w:val="24"/>
          <w:szCs w:val="24"/>
        </w:rPr>
        <w:t>ц</w:t>
      </w:r>
      <w:r w:rsidRPr="00066634">
        <w:rPr>
          <w:rFonts w:ascii="Times New Roman" w:hAnsi="Times New Roman"/>
          <w:color w:val="000000"/>
          <w:sz w:val="24"/>
          <w:szCs w:val="24"/>
        </w:rPr>
        <w:t>у снизил</w:t>
      </w:r>
      <w:r w:rsidRPr="00066634">
        <w:rPr>
          <w:rFonts w:ascii="Times New Roman" w:hAnsi="Times New Roman"/>
          <w:color w:val="000000"/>
          <w:sz w:val="24"/>
          <w:szCs w:val="24"/>
        </w:rPr>
        <w:softHyphen/>
        <w:t xml:space="preserve">ся, и по </w:t>
      </w:r>
      <w:r>
        <w:rPr>
          <w:rFonts w:ascii="Times New Roman" w:hAnsi="Times New Roman"/>
          <w:color w:val="000000"/>
          <w:sz w:val="24"/>
          <w:szCs w:val="24"/>
        </w:rPr>
        <w:t>ц</w:t>
      </w:r>
      <w:r w:rsidRPr="00066634">
        <w:rPr>
          <w:rFonts w:ascii="Times New Roman" w:hAnsi="Times New Roman"/>
          <w:color w:val="000000"/>
          <w:sz w:val="24"/>
          <w:szCs w:val="24"/>
        </w:rPr>
        <w:t>ене Р</w:t>
      </w:r>
      <w:r w:rsidRPr="004B2B28">
        <w:rPr>
          <w:rFonts w:ascii="Times New Roman" w:hAnsi="Times New Roman"/>
          <w:color w:val="000000"/>
          <w:sz w:val="24"/>
          <w:szCs w:val="24"/>
          <w:vertAlign w:val="subscript"/>
          <w:lang w:val="en-US"/>
        </w:rPr>
        <w:t>t</w:t>
      </w:r>
      <w:r w:rsidRPr="00066634">
        <w:rPr>
          <w:rFonts w:ascii="Times New Roman" w:hAnsi="Times New Roman"/>
          <w:color w:val="000000"/>
          <w:sz w:val="24"/>
          <w:szCs w:val="24"/>
        </w:rPr>
        <w:t>, потре</w:t>
      </w:r>
      <w:r w:rsidRPr="00066634">
        <w:rPr>
          <w:rFonts w:ascii="Times New Roman" w:hAnsi="Times New Roman"/>
          <w:color w:val="000000"/>
          <w:sz w:val="24"/>
          <w:szCs w:val="24"/>
        </w:rPr>
        <w:softHyphen/>
        <w:t>бители не станут поку</w:t>
      </w:r>
      <w:r w:rsidRPr="00066634">
        <w:rPr>
          <w:rFonts w:ascii="Times New Roman" w:hAnsi="Times New Roman"/>
          <w:color w:val="000000"/>
          <w:sz w:val="24"/>
          <w:szCs w:val="24"/>
        </w:rPr>
        <w:softHyphen/>
        <w:t>пать столько продук</w:t>
      </w:r>
      <w:r>
        <w:rPr>
          <w:rFonts w:ascii="Times New Roman" w:hAnsi="Times New Roman"/>
          <w:color w:val="000000"/>
          <w:sz w:val="24"/>
          <w:szCs w:val="24"/>
        </w:rPr>
        <w:t>ц</w:t>
      </w:r>
      <w:r w:rsidRPr="00066634">
        <w:rPr>
          <w:rFonts w:ascii="Times New Roman" w:hAnsi="Times New Roman"/>
          <w:color w:val="000000"/>
          <w:sz w:val="24"/>
          <w:szCs w:val="24"/>
        </w:rPr>
        <w:t>ии, сколько раньше</w:t>
      </w:r>
      <w:r>
        <w:rPr>
          <w:rFonts w:ascii="Times New Roman" w:hAnsi="Times New Roman"/>
          <w:color w:val="000000"/>
          <w:sz w:val="24"/>
          <w:szCs w:val="24"/>
        </w:rPr>
        <w:t>.</w:t>
      </w:r>
      <w:r w:rsidRPr="00066634">
        <w:rPr>
          <w:rFonts w:ascii="Times New Roman" w:hAnsi="Times New Roman"/>
          <w:color w:val="000000"/>
          <w:sz w:val="24"/>
          <w:szCs w:val="24"/>
        </w:rPr>
        <w:t xml:space="preserve"> Чтобы реализовать выпушен</w:t>
      </w:r>
      <w:r w:rsidRPr="00066634">
        <w:rPr>
          <w:rFonts w:ascii="Times New Roman" w:hAnsi="Times New Roman"/>
          <w:color w:val="000000"/>
          <w:sz w:val="24"/>
          <w:szCs w:val="24"/>
        </w:rPr>
        <w:softHyphen/>
        <w:t>ное количество, произ</w:t>
      </w:r>
      <w:r w:rsidRPr="00066634">
        <w:rPr>
          <w:rFonts w:ascii="Times New Roman" w:hAnsi="Times New Roman"/>
          <w:color w:val="000000"/>
          <w:sz w:val="24"/>
          <w:szCs w:val="24"/>
        </w:rPr>
        <w:softHyphen/>
        <w:t>водитель вынужден сни</w:t>
      </w:r>
      <w:r w:rsidRPr="00066634">
        <w:rPr>
          <w:rFonts w:ascii="Times New Roman" w:hAnsi="Times New Roman"/>
          <w:color w:val="000000"/>
          <w:sz w:val="24"/>
          <w:szCs w:val="24"/>
        </w:rPr>
        <w:softHyphen/>
        <w:t xml:space="preserve">жать </w:t>
      </w:r>
      <w:r>
        <w:rPr>
          <w:rFonts w:ascii="Times New Roman" w:hAnsi="Times New Roman"/>
          <w:color w:val="000000"/>
          <w:sz w:val="24"/>
          <w:szCs w:val="24"/>
        </w:rPr>
        <w:t>ц</w:t>
      </w:r>
      <w:r w:rsidRPr="00066634">
        <w:rPr>
          <w:rFonts w:ascii="Times New Roman" w:hAnsi="Times New Roman"/>
          <w:color w:val="000000"/>
          <w:sz w:val="24"/>
          <w:szCs w:val="24"/>
        </w:rPr>
        <w:t>ену до Р</w:t>
      </w:r>
      <w:r w:rsidRPr="007249BA">
        <w:rPr>
          <w:rFonts w:ascii="Times New Roman" w:hAnsi="Times New Roman"/>
          <w:color w:val="000000"/>
          <w:sz w:val="24"/>
          <w:szCs w:val="24"/>
          <w:vertAlign w:val="subscript"/>
        </w:rPr>
        <w:t>1</w:t>
      </w:r>
      <w:r w:rsidRPr="00066634">
        <w:rPr>
          <w:rFonts w:ascii="Times New Roman" w:hAnsi="Times New Roman"/>
          <w:color w:val="000000"/>
          <w:sz w:val="24"/>
          <w:szCs w:val="24"/>
        </w:rPr>
        <w:t xml:space="preserve">, т.е. до уровня </w:t>
      </w:r>
      <w:r>
        <w:rPr>
          <w:rFonts w:ascii="Times New Roman" w:hAnsi="Times New Roman"/>
          <w:color w:val="000000"/>
          <w:sz w:val="24"/>
          <w:szCs w:val="24"/>
        </w:rPr>
        <w:t>ц</w:t>
      </w:r>
      <w:r w:rsidRPr="00066634">
        <w:rPr>
          <w:rFonts w:ascii="Times New Roman" w:hAnsi="Times New Roman"/>
          <w:color w:val="000000"/>
          <w:sz w:val="24"/>
          <w:szCs w:val="24"/>
        </w:rPr>
        <w:t>ены спроса на данное количество пти</w:t>
      </w:r>
      <w:r>
        <w:rPr>
          <w:rFonts w:ascii="Times New Roman" w:hAnsi="Times New Roman"/>
          <w:color w:val="000000"/>
          <w:sz w:val="24"/>
          <w:szCs w:val="24"/>
        </w:rPr>
        <w:t>ц</w:t>
      </w:r>
      <w:r w:rsidRPr="00066634">
        <w:rPr>
          <w:rFonts w:ascii="Times New Roman" w:hAnsi="Times New Roman"/>
          <w:color w:val="000000"/>
          <w:sz w:val="24"/>
          <w:szCs w:val="24"/>
        </w:rPr>
        <w:t xml:space="preserve">ы. </w:t>
      </w:r>
    </w:p>
    <w:p w:rsidR="00BD505C" w:rsidRPr="00066634" w:rsidRDefault="00BD505C" w:rsidP="00066634">
      <w:pPr>
        <w:spacing w:after="0" w:line="240" w:lineRule="auto"/>
        <w:ind w:firstLine="709"/>
        <w:jc w:val="both"/>
        <w:rPr>
          <w:rFonts w:ascii="Times New Roman" w:hAnsi="Times New Roman"/>
          <w:color w:val="000000"/>
          <w:sz w:val="24"/>
          <w:szCs w:val="24"/>
        </w:rPr>
      </w:pPr>
      <w:r w:rsidRPr="00066634">
        <w:rPr>
          <w:rFonts w:ascii="Times New Roman" w:hAnsi="Times New Roman"/>
          <w:color w:val="000000"/>
          <w:sz w:val="24"/>
          <w:szCs w:val="24"/>
        </w:rPr>
        <w:t xml:space="preserve">Однако такая низкая </w:t>
      </w:r>
      <w:r>
        <w:rPr>
          <w:rFonts w:ascii="Times New Roman" w:hAnsi="Times New Roman"/>
          <w:color w:val="000000"/>
          <w:sz w:val="24"/>
          <w:szCs w:val="24"/>
        </w:rPr>
        <w:t>ц</w:t>
      </w:r>
      <w:r w:rsidRPr="00066634">
        <w:rPr>
          <w:rFonts w:ascii="Times New Roman" w:hAnsi="Times New Roman"/>
          <w:color w:val="000000"/>
          <w:sz w:val="24"/>
          <w:szCs w:val="24"/>
        </w:rPr>
        <w:t>ена вынудит какую-то часть производи</w:t>
      </w:r>
      <w:r w:rsidRPr="00066634">
        <w:rPr>
          <w:rFonts w:ascii="Times New Roman" w:hAnsi="Times New Roman"/>
          <w:color w:val="000000"/>
          <w:sz w:val="24"/>
          <w:szCs w:val="24"/>
        </w:rPr>
        <w:softHyphen/>
        <w:t>телей покинуть данный рынок. Предложение в очере</w:t>
      </w:r>
      <w:r>
        <w:rPr>
          <w:rFonts w:ascii="Times New Roman" w:hAnsi="Times New Roman"/>
          <w:color w:val="000000"/>
          <w:sz w:val="24"/>
          <w:szCs w:val="24"/>
        </w:rPr>
        <w:t>д</w:t>
      </w:r>
      <w:r w:rsidRPr="00066634">
        <w:rPr>
          <w:rFonts w:ascii="Times New Roman" w:hAnsi="Times New Roman"/>
          <w:color w:val="000000"/>
          <w:sz w:val="24"/>
          <w:szCs w:val="24"/>
        </w:rPr>
        <w:t>ном месяце упадет до Q</w:t>
      </w:r>
      <w:r w:rsidRPr="007249BA">
        <w:rPr>
          <w:rFonts w:ascii="Times New Roman" w:hAnsi="Times New Roman"/>
          <w:color w:val="000000"/>
          <w:sz w:val="24"/>
          <w:szCs w:val="24"/>
          <w:vertAlign w:val="subscript"/>
        </w:rPr>
        <w:t>1</w:t>
      </w:r>
      <w:r w:rsidRPr="00066634">
        <w:rPr>
          <w:rFonts w:ascii="Times New Roman" w:hAnsi="Times New Roman"/>
          <w:color w:val="000000"/>
          <w:sz w:val="24"/>
          <w:szCs w:val="24"/>
        </w:rPr>
        <w:t>, и на рынке возникнет дефицит и как следствие про</w:t>
      </w:r>
      <w:r w:rsidRPr="00066634">
        <w:rPr>
          <w:rFonts w:ascii="Times New Roman" w:hAnsi="Times New Roman"/>
          <w:color w:val="000000"/>
          <w:sz w:val="24"/>
          <w:szCs w:val="24"/>
        </w:rPr>
        <w:softHyphen/>
        <w:t xml:space="preserve">изойдет повышение </w:t>
      </w:r>
      <w:r>
        <w:rPr>
          <w:rFonts w:ascii="Times New Roman" w:hAnsi="Times New Roman"/>
          <w:color w:val="000000"/>
          <w:sz w:val="24"/>
          <w:szCs w:val="24"/>
        </w:rPr>
        <w:t>ц</w:t>
      </w:r>
      <w:r w:rsidRPr="00066634">
        <w:rPr>
          <w:rFonts w:ascii="Times New Roman" w:hAnsi="Times New Roman"/>
          <w:color w:val="000000"/>
          <w:sz w:val="24"/>
          <w:szCs w:val="24"/>
        </w:rPr>
        <w:t>ен до Р</w:t>
      </w:r>
      <w:r w:rsidRPr="007249BA">
        <w:rPr>
          <w:rFonts w:ascii="Times New Roman" w:hAnsi="Times New Roman"/>
          <w:color w:val="000000"/>
          <w:sz w:val="24"/>
          <w:szCs w:val="24"/>
          <w:vertAlign w:val="subscript"/>
        </w:rPr>
        <w:t>2</w:t>
      </w:r>
      <w:r>
        <w:rPr>
          <w:rFonts w:ascii="Times New Roman" w:hAnsi="Times New Roman"/>
          <w:color w:val="000000"/>
          <w:sz w:val="24"/>
          <w:szCs w:val="24"/>
        </w:rPr>
        <w:t>.</w:t>
      </w:r>
      <w:r w:rsidRPr="00066634">
        <w:rPr>
          <w:rFonts w:ascii="Times New Roman" w:hAnsi="Times New Roman"/>
          <w:color w:val="000000"/>
          <w:sz w:val="24"/>
          <w:szCs w:val="24"/>
        </w:rPr>
        <w:t xml:space="preserve"> Это в свою очередь е</w:t>
      </w:r>
      <w:r>
        <w:rPr>
          <w:rFonts w:ascii="Times New Roman" w:hAnsi="Times New Roman"/>
          <w:color w:val="000000"/>
          <w:sz w:val="24"/>
          <w:szCs w:val="24"/>
        </w:rPr>
        <w:t>щ</w:t>
      </w:r>
      <w:r w:rsidRPr="00066634">
        <w:rPr>
          <w:rFonts w:ascii="Times New Roman" w:hAnsi="Times New Roman"/>
          <w:color w:val="000000"/>
          <w:sz w:val="24"/>
          <w:szCs w:val="24"/>
        </w:rPr>
        <w:t>е через меся</w:t>
      </w:r>
      <w:r>
        <w:rPr>
          <w:rFonts w:ascii="Times New Roman" w:hAnsi="Times New Roman"/>
          <w:color w:val="000000"/>
          <w:sz w:val="24"/>
          <w:szCs w:val="24"/>
        </w:rPr>
        <w:t>ц</w:t>
      </w:r>
      <w:r w:rsidRPr="00066634">
        <w:rPr>
          <w:rFonts w:ascii="Times New Roman" w:hAnsi="Times New Roman"/>
          <w:color w:val="000000"/>
          <w:sz w:val="24"/>
          <w:szCs w:val="24"/>
        </w:rPr>
        <w:t xml:space="preserve"> вызовет расширение об</w:t>
      </w:r>
      <w:r>
        <w:rPr>
          <w:rFonts w:ascii="Times New Roman" w:hAnsi="Times New Roman"/>
          <w:color w:val="000000"/>
          <w:sz w:val="24"/>
          <w:szCs w:val="24"/>
        </w:rPr>
        <w:t>ъ</w:t>
      </w:r>
      <w:r w:rsidRPr="00066634">
        <w:rPr>
          <w:rFonts w:ascii="Times New Roman" w:hAnsi="Times New Roman"/>
          <w:color w:val="000000"/>
          <w:sz w:val="24"/>
          <w:szCs w:val="24"/>
        </w:rPr>
        <w:t>ем</w:t>
      </w:r>
      <w:r>
        <w:rPr>
          <w:rFonts w:ascii="Times New Roman" w:hAnsi="Times New Roman"/>
          <w:color w:val="000000"/>
          <w:sz w:val="24"/>
          <w:szCs w:val="24"/>
        </w:rPr>
        <w:t>а</w:t>
      </w:r>
      <w:r w:rsidRPr="00066634">
        <w:rPr>
          <w:rFonts w:ascii="Times New Roman" w:hAnsi="Times New Roman"/>
          <w:color w:val="000000"/>
          <w:sz w:val="24"/>
          <w:szCs w:val="24"/>
        </w:rPr>
        <w:t xml:space="preserve"> предложения, но не до исходного уровня Q</w:t>
      </w:r>
      <w:r w:rsidRPr="007249BA">
        <w:rPr>
          <w:rFonts w:ascii="Times New Roman" w:hAnsi="Times New Roman"/>
          <w:color w:val="000000"/>
          <w:sz w:val="24"/>
          <w:szCs w:val="24"/>
          <w:vertAlign w:val="subscript"/>
          <w:lang w:val="en-US"/>
        </w:rPr>
        <w:t>t</w:t>
      </w:r>
      <w:r w:rsidRPr="00066634">
        <w:rPr>
          <w:rFonts w:ascii="Times New Roman" w:hAnsi="Times New Roman"/>
          <w:color w:val="000000"/>
          <w:sz w:val="24"/>
          <w:szCs w:val="24"/>
        </w:rPr>
        <w:t>, а до чуть меньших размеров Q</w:t>
      </w:r>
      <w:r w:rsidRPr="007249BA">
        <w:rPr>
          <w:rFonts w:ascii="Times New Roman" w:hAnsi="Times New Roman"/>
          <w:color w:val="000000"/>
          <w:sz w:val="24"/>
          <w:szCs w:val="24"/>
          <w:vertAlign w:val="subscript"/>
        </w:rPr>
        <w:t>2</w:t>
      </w:r>
      <w:r w:rsidRPr="00066634">
        <w:rPr>
          <w:rFonts w:ascii="Times New Roman" w:hAnsi="Times New Roman"/>
          <w:color w:val="000000"/>
          <w:sz w:val="24"/>
          <w:szCs w:val="24"/>
        </w:rPr>
        <w:t>. В дальнейшем процесс пой</w:t>
      </w:r>
      <w:r>
        <w:rPr>
          <w:rFonts w:ascii="Times New Roman" w:hAnsi="Times New Roman"/>
          <w:color w:val="000000"/>
          <w:sz w:val="24"/>
          <w:szCs w:val="24"/>
        </w:rPr>
        <w:t>д</w:t>
      </w:r>
      <w:r w:rsidRPr="00066634">
        <w:rPr>
          <w:rFonts w:ascii="Times New Roman" w:hAnsi="Times New Roman"/>
          <w:color w:val="000000"/>
          <w:sz w:val="24"/>
          <w:szCs w:val="24"/>
        </w:rPr>
        <w:t>ет по той же схеме, и в итоге, двигаясь по сужающейся спирали вокруг точки О, производители «нащупывают» ра</w:t>
      </w:r>
      <w:r>
        <w:rPr>
          <w:rFonts w:ascii="Times New Roman" w:hAnsi="Times New Roman"/>
          <w:color w:val="000000"/>
          <w:sz w:val="24"/>
          <w:szCs w:val="24"/>
        </w:rPr>
        <w:t>в</w:t>
      </w:r>
      <w:r w:rsidRPr="00066634">
        <w:rPr>
          <w:rFonts w:ascii="Times New Roman" w:hAnsi="Times New Roman"/>
          <w:color w:val="000000"/>
          <w:sz w:val="24"/>
          <w:szCs w:val="24"/>
        </w:rPr>
        <w:t xml:space="preserve">новесную </w:t>
      </w:r>
      <w:r>
        <w:rPr>
          <w:rFonts w:ascii="Times New Roman" w:hAnsi="Times New Roman"/>
          <w:color w:val="000000"/>
          <w:sz w:val="24"/>
          <w:szCs w:val="24"/>
        </w:rPr>
        <w:t>ц</w:t>
      </w:r>
      <w:r w:rsidRPr="00066634">
        <w:rPr>
          <w:rFonts w:ascii="Times New Roman" w:hAnsi="Times New Roman"/>
          <w:color w:val="000000"/>
          <w:sz w:val="24"/>
          <w:szCs w:val="24"/>
        </w:rPr>
        <w:t>ену.</w:t>
      </w:r>
    </w:p>
    <w:p w:rsidR="00BD505C" w:rsidRPr="00066634" w:rsidRDefault="00BD505C" w:rsidP="00066634">
      <w:pPr>
        <w:spacing w:after="0" w:line="240" w:lineRule="auto"/>
        <w:ind w:firstLine="709"/>
        <w:jc w:val="both"/>
        <w:rPr>
          <w:rFonts w:ascii="Times New Roman" w:hAnsi="Times New Roman"/>
          <w:color w:val="000000"/>
          <w:sz w:val="24"/>
          <w:szCs w:val="24"/>
        </w:rPr>
      </w:pPr>
      <w:r w:rsidRPr="00066634">
        <w:rPr>
          <w:rFonts w:ascii="Times New Roman" w:hAnsi="Times New Roman"/>
          <w:color w:val="000000"/>
          <w:sz w:val="24"/>
          <w:szCs w:val="24"/>
        </w:rPr>
        <w:t>В описанном нами варианте отклонение от точки равновесия с течением времени уменьшается, т.е. система стремится к положе</w:t>
      </w:r>
      <w:r w:rsidRPr="00066634">
        <w:rPr>
          <w:rFonts w:ascii="Times New Roman" w:hAnsi="Times New Roman"/>
          <w:color w:val="000000"/>
          <w:sz w:val="24"/>
          <w:szCs w:val="24"/>
        </w:rPr>
        <w:softHyphen/>
        <w:t>нию равновесия</w:t>
      </w:r>
      <w:r>
        <w:rPr>
          <w:rFonts w:ascii="Times New Roman" w:hAnsi="Times New Roman"/>
          <w:color w:val="000000"/>
          <w:sz w:val="24"/>
          <w:szCs w:val="24"/>
        </w:rPr>
        <w:t>.</w:t>
      </w:r>
      <w:r w:rsidRPr="00066634">
        <w:rPr>
          <w:rFonts w:ascii="Times New Roman" w:hAnsi="Times New Roman"/>
          <w:color w:val="000000"/>
          <w:sz w:val="24"/>
          <w:szCs w:val="24"/>
        </w:rPr>
        <w:t xml:space="preserve"> Но возможны и иные варианты, представленные на графиках «а» и «б</w:t>
      </w:r>
      <w:r>
        <w:rPr>
          <w:rFonts w:ascii="Times New Roman" w:hAnsi="Times New Roman"/>
          <w:color w:val="000000"/>
          <w:sz w:val="24"/>
          <w:szCs w:val="24"/>
        </w:rPr>
        <w:t>»</w:t>
      </w:r>
      <w:r w:rsidRPr="00066634">
        <w:rPr>
          <w:rFonts w:ascii="Times New Roman" w:hAnsi="Times New Roman"/>
          <w:color w:val="000000"/>
          <w:sz w:val="24"/>
          <w:szCs w:val="24"/>
        </w:rPr>
        <w:t>, когда отклонение от равновесного положения увеличивается (рис. а) или отклонения от равновесия стабильно держатся на одном уровне (рис</w:t>
      </w:r>
      <w:r>
        <w:rPr>
          <w:rFonts w:ascii="Times New Roman" w:hAnsi="Times New Roman"/>
          <w:color w:val="000000"/>
          <w:sz w:val="24"/>
          <w:szCs w:val="24"/>
        </w:rPr>
        <w:t>.</w:t>
      </w:r>
      <w:r w:rsidRPr="00066634">
        <w:rPr>
          <w:rFonts w:ascii="Times New Roman" w:hAnsi="Times New Roman"/>
          <w:color w:val="000000"/>
          <w:sz w:val="24"/>
          <w:szCs w:val="24"/>
        </w:rPr>
        <w:t xml:space="preserve"> </w:t>
      </w:r>
      <w:r>
        <w:rPr>
          <w:rFonts w:ascii="Times New Roman" w:hAnsi="Times New Roman"/>
          <w:color w:val="000000"/>
          <w:sz w:val="24"/>
          <w:szCs w:val="24"/>
        </w:rPr>
        <w:t>б</w:t>
      </w:r>
      <w:r w:rsidRPr="00066634">
        <w:rPr>
          <w:rFonts w:ascii="Times New Roman" w:hAnsi="Times New Roman"/>
          <w:color w:val="000000"/>
          <w:sz w:val="24"/>
          <w:szCs w:val="24"/>
        </w:rPr>
        <w:t>)</w:t>
      </w:r>
    </w:p>
    <w:p w:rsidR="00BD505C" w:rsidRDefault="00BD505C" w:rsidP="00727EFE">
      <w:pPr>
        <w:spacing w:after="0" w:line="240" w:lineRule="auto"/>
        <w:ind w:firstLine="709"/>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27" o:spid="_x0000_i1042" type="#_x0000_t75" style="width:359.25pt;height:171pt;visibility:visible">
            <v:imagedata r:id="rId76" o:title=""/>
          </v:shape>
        </w:pict>
      </w:r>
    </w:p>
    <w:p w:rsidR="00BD505C" w:rsidRPr="001974A5" w:rsidRDefault="00BD505C" w:rsidP="00066634">
      <w:pPr>
        <w:spacing w:after="0" w:line="240" w:lineRule="auto"/>
        <w:ind w:firstLine="709"/>
        <w:jc w:val="both"/>
        <w:rPr>
          <w:rFonts w:ascii="Times New Roman" w:hAnsi="Times New Roman"/>
          <w:color w:val="000000"/>
          <w:sz w:val="24"/>
          <w:szCs w:val="24"/>
        </w:rPr>
      </w:pPr>
      <w:r w:rsidRPr="00066634">
        <w:rPr>
          <w:rFonts w:ascii="Times New Roman" w:hAnsi="Times New Roman"/>
          <w:color w:val="000000"/>
          <w:sz w:val="24"/>
          <w:szCs w:val="24"/>
        </w:rPr>
        <w:t>В нашей графической интерпретации возможности достиже</w:t>
      </w:r>
      <w:r w:rsidRPr="00066634">
        <w:rPr>
          <w:rFonts w:ascii="Times New Roman" w:hAnsi="Times New Roman"/>
          <w:color w:val="000000"/>
          <w:sz w:val="24"/>
          <w:szCs w:val="24"/>
        </w:rPr>
        <w:softHyphen/>
        <w:t>ния рыночного равновесия и его устойчивость определяются угла</w:t>
      </w:r>
      <w:r w:rsidRPr="00066634">
        <w:rPr>
          <w:rFonts w:ascii="Times New Roman" w:hAnsi="Times New Roman"/>
          <w:color w:val="000000"/>
          <w:sz w:val="24"/>
          <w:szCs w:val="24"/>
        </w:rPr>
        <w:softHyphen/>
        <w:t>ми наклона линий спроса и предложения (их крутизной). При бо</w:t>
      </w:r>
      <w:r w:rsidRPr="00066634">
        <w:rPr>
          <w:rFonts w:ascii="Times New Roman" w:hAnsi="Times New Roman"/>
          <w:color w:val="000000"/>
          <w:sz w:val="24"/>
          <w:szCs w:val="24"/>
        </w:rPr>
        <w:softHyphen/>
        <w:t>лее крутой кривой предложения и более пологой кривой спроса равновесие устойчиво, в противоположном варианте равновесие неустойчиво — модель «идет вразнос». И наконе</w:t>
      </w:r>
      <w:r>
        <w:rPr>
          <w:rFonts w:ascii="Times New Roman" w:hAnsi="Times New Roman"/>
          <w:color w:val="000000"/>
          <w:sz w:val="24"/>
          <w:szCs w:val="24"/>
        </w:rPr>
        <w:t>ц</w:t>
      </w:r>
      <w:r w:rsidRPr="00066634">
        <w:rPr>
          <w:rFonts w:ascii="Times New Roman" w:hAnsi="Times New Roman"/>
          <w:color w:val="000000"/>
          <w:sz w:val="24"/>
          <w:szCs w:val="24"/>
        </w:rPr>
        <w:t>, регулярные ко</w:t>
      </w:r>
      <w:r w:rsidRPr="00066634">
        <w:rPr>
          <w:rFonts w:ascii="Times New Roman" w:hAnsi="Times New Roman"/>
          <w:color w:val="000000"/>
          <w:sz w:val="24"/>
          <w:szCs w:val="24"/>
        </w:rPr>
        <w:softHyphen/>
        <w:t>лебания вокруг положения равновесия характерны для ситуации с одинаковым наклоном кривых спроса и предложения</w:t>
      </w:r>
    </w:p>
    <w:p w:rsidR="00BD505C" w:rsidRDefault="00BD505C" w:rsidP="00775887">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Равновесие устанавливается следующим образом:</w:t>
      </w:r>
    </w:p>
    <w:p w:rsidR="00BD505C" w:rsidRDefault="00BD505C" w:rsidP="00775887">
      <w:pPr>
        <w:spacing w:after="0" w:line="240" w:lineRule="auto"/>
        <w:ind w:firstLine="709"/>
        <w:jc w:val="both"/>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28" o:spid="_x0000_i1043" type="#_x0000_t75" style="width:367.5pt;height:291.75pt;visibility:visible">
            <v:imagedata r:id="rId77" o:title=""/>
          </v:shape>
        </w:pict>
      </w: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5E4A51">
      <w:pPr>
        <w:spacing w:after="0" w:line="240" w:lineRule="auto"/>
        <w:ind w:firstLine="709"/>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29" o:spid="_x0000_i1044" type="#_x0000_t75" style="width:353.25pt;height:335.25pt;visibility:visible">
            <v:imagedata r:id="rId78" o:title=""/>
          </v:shape>
        </w:pict>
      </w:r>
    </w:p>
    <w:p w:rsidR="00BD505C" w:rsidRDefault="00BD505C" w:rsidP="005E4A51">
      <w:pPr>
        <w:spacing w:after="0" w:line="240" w:lineRule="auto"/>
        <w:ind w:firstLine="709"/>
        <w:jc w:val="center"/>
        <w:rPr>
          <w:rFonts w:ascii="Times New Roman" w:hAnsi="Times New Roman"/>
          <w:color w:val="000000"/>
          <w:sz w:val="24"/>
          <w:szCs w:val="24"/>
        </w:rPr>
      </w:pPr>
    </w:p>
    <w:p w:rsidR="00BD505C" w:rsidRDefault="00BD505C" w:rsidP="005E4A51">
      <w:pPr>
        <w:spacing w:after="0" w:line="240" w:lineRule="auto"/>
        <w:ind w:firstLine="709"/>
        <w:jc w:val="center"/>
        <w:rPr>
          <w:rFonts w:ascii="Times New Roman" w:hAnsi="Times New Roman"/>
          <w:color w:val="000000"/>
          <w:sz w:val="24"/>
          <w:szCs w:val="24"/>
        </w:rPr>
      </w:pPr>
    </w:p>
    <w:p w:rsidR="00BD505C" w:rsidRPr="001974A5" w:rsidRDefault="00BD505C" w:rsidP="00775887">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p>
    <w:p w:rsidR="00BD505C" w:rsidRDefault="00BD505C" w:rsidP="00EF7549">
      <w:pPr>
        <w:spacing w:after="0" w:line="240" w:lineRule="auto"/>
        <w:ind w:firstLine="709"/>
        <w:jc w:val="both"/>
        <w:rPr>
          <w:rFonts w:ascii="Times New Roman" w:hAnsi="Times New Roman"/>
          <w:color w:val="000000"/>
          <w:sz w:val="24"/>
          <w:szCs w:val="24"/>
        </w:rPr>
      </w:pPr>
      <w:r w:rsidRPr="00EF7549">
        <w:rPr>
          <w:rFonts w:ascii="Times New Roman" w:hAnsi="Times New Roman"/>
          <w:color w:val="000000"/>
          <w:sz w:val="24"/>
          <w:szCs w:val="24"/>
        </w:rPr>
        <w:t xml:space="preserve">Поскольку обмен является добровольным актом, и покупатель, и продавец </w:t>
      </w:r>
      <w:r>
        <w:rPr>
          <w:rFonts w:ascii="Times New Roman" w:hAnsi="Times New Roman"/>
          <w:color w:val="000000"/>
          <w:sz w:val="24"/>
          <w:szCs w:val="24"/>
        </w:rPr>
        <w:t>ра</w:t>
      </w:r>
      <w:r w:rsidRPr="00EF7549">
        <w:rPr>
          <w:rFonts w:ascii="Times New Roman" w:hAnsi="Times New Roman"/>
          <w:color w:val="000000"/>
          <w:sz w:val="24"/>
          <w:szCs w:val="24"/>
        </w:rPr>
        <w:t xml:space="preserve">ссчитывают получить в результате сделки выгоду. Мерой такой выгоды </w:t>
      </w:r>
      <w:r>
        <w:rPr>
          <w:rFonts w:ascii="Times New Roman" w:hAnsi="Times New Roman"/>
          <w:color w:val="000000"/>
          <w:sz w:val="24"/>
          <w:szCs w:val="24"/>
        </w:rPr>
        <w:t>яв</w:t>
      </w:r>
      <w:r w:rsidRPr="00EF7549">
        <w:rPr>
          <w:rFonts w:ascii="Times New Roman" w:hAnsi="Times New Roman"/>
          <w:color w:val="000000"/>
          <w:sz w:val="24"/>
          <w:szCs w:val="24"/>
        </w:rPr>
        <w:t xml:space="preserve">ляется излишек потребителя и излишек производителя. </w:t>
      </w:r>
    </w:p>
    <w:p w:rsidR="00BD505C" w:rsidRDefault="00BD505C" w:rsidP="00EF7549">
      <w:pPr>
        <w:spacing w:after="0" w:line="240" w:lineRule="auto"/>
        <w:ind w:firstLine="709"/>
        <w:jc w:val="both"/>
        <w:rPr>
          <w:rFonts w:ascii="Times New Roman" w:hAnsi="Times New Roman"/>
          <w:color w:val="000000"/>
          <w:sz w:val="24"/>
          <w:szCs w:val="24"/>
        </w:rPr>
      </w:pPr>
      <w:r w:rsidRPr="003C3E8E">
        <w:rPr>
          <w:rFonts w:ascii="Times New Roman" w:hAnsi="Times New Roman"/>
          <w:b/>
          <w:color w:val="000000"/>
          <w:sz w:val="24"/>
          <w:szCs w:val="24"/>
        </w:rPr>
        <w:t>Излишек потребления</w:t>
      </w:r>
      <w:r w:rsidRPr="001974A5">
        <w:rPr>
          <w:rFonts w:ascii="Times New Roman" w:hAnsi="Times New Roman"/>
          <w:color w:val="000000"/>
          <w:sz w:val="24"/>
          <w:szCs w:val="24"/>
        </w:rPr>
        <w:t xml:space="preserve"> – это разница между суммой денег</w:t>
      </w:r>
      <w:r>
        <w:rPr>
          <w:rFonts w:ascii="Times New Roman" w:hAnsi="Times New Roman"/>
          <w:color w:val="000000"/>
          <w:sz w:val="24"/>
          <w:szCs w:val="24"/>
        </w:rPr>
        <w:t>,</w:t>
      </w:r>
      <w:r w:rsidRPr="001974A5">
        <w:rPr>
          <w:rFonts w:ascii="Times New Roman" w:hAnsi="Times New Roman"/>
          <w:color w:val="000000"/>
          <w:sz w:val="24"/>
          <w:szCs w:val="24"/>
        </w:rPr>
        <w:t xml:space="preserve"> которую потребитель согласен заплатить за определенное количество товаров</w:t>
      </w:r>
      <w:r>
        <w:rPr>
          <w:rFonts w:ascii="Times New Roman" w:hAnsi="Times New Roman"/>
          <w:color w:val="000000"/>
          <w:sz w:val="24"/>
          <w:szCs w:val="24"/>
        </w:rPr>
        <w:t>,</w:t>
      </w:r>
      <w:r w:rsidRPr="001974A5">
        <w:rPr>
          <w:rFonts w:ascii="Times New Roman" w:hAnsi="Times New Roman"/>
          <w:color w:val="000000"/>
          <w:sz w:val="24"/>
          <w:szCs w:val="24"/>
        </w:rPr>
        <w:t xml:space="preserve"> и суммой денег, которую он заплатит в действительности.</w:t>
      </w:r>
    </w:p>
    <w:p w:rsidR="00BD505C" w:rsidRPr="001974A5" w:rsidRDefault="00BD505C" w:rsidP="00775887">
      <w:pPr>
        <w:spacing w:after="0" w:line="240" w:lineRule="auto"/>
        <w:ind w:firstLine="709"/>
        <w:jc w:val="both"/>
        <w:rPr>
          <w:rFonts w:ascii="Times New Roman" w:hAnsi="Times New Roman"/>
          <w:color w:val="000000"/>
          <w:sz w:val="24"/>
          <w:szCs w:val="24"/>
        </w:rPr>
      </w:pPr>
      <w:r w:rsidRPr="00EF7549">
        <w:rPr>
          <w:rFonts w:ascii="Times New Roman" w:hAnsi="Times New Roman"/>
          <w:b/>
          <w:color w:val="000000"/>
          <w:sz w:val="24"/>
          <w:szCs w:val="24"/>
        </w:rPr>
        <w:t>Излишек производителя</w:t>
      </w:r>
      <w:r w:rsidRPr="001974A5">
        <w:rPr>
          <w:rFonts w:ascii="Times New Roman" w:hAnsi="Times New Roman"/>
          <w:color w:val="000000"/>
          <w:sz w:val="24"/>
          <w:szCs w:val="24"/>
        </w:rPr>
        <w:t xml:space="preserve"> – это разница, между суммой денег, за которую производитель (продавец) действительно продал свой товар и суммой денег которую он рассчитывал получить</w:t>
      </w:r>
    </w:p>
    <w:p w:rsidR="00BD505C" w:rsidRDefault="00BD505C" w:rsidP="006E7D92">
      <w:pPr>
        <w:spacing w:after="0" w:line="240" w:lineRule="auto"/>
        <w:ind w:firstLine="709"/>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_x0000_i1045" type="#_x0000_t75" style="width:180.75pt;height:135pt;visibility:visible">
            <v:imagedata r:id="rId79" o:title=""/>
          </v:shape>
        </w:pict>
      </w:r>
    </w:p>
    <w:p w:rsidR="00BD505C" w:rsidRDefault="00BD505C" w:rsidP="006E7D92">
      <w:pPr>
        <w:spacing w:after="0" w:line="240" w:lineRule="auto"/>
        <w:ind w:firstLine="709"/>
        <w:jc w:val="center"/>
        <w:rPr>
          <w:rFonts w:ascii="Times New Roman" w:hAnsi="Times New Roman"/>
          <w:color w:val="000000"/>
          <w:sz w:val="24"/>
          <w:szCs w:val="24"/>
        </w:rPr>
      </w:pPr>
    </w:p>
    <w:p w:rsidR="00BD505C" w:rsidRPr="006E7D92" w:rsidRDefault="00BD505C" w:rsidP="006E7D92">
      <w:pPr>
        <w:spacing w:after="0" w:line="240" w:lineRule="auto"/>
        <w:ind w:firstLine="709"/>
        <w:jc w:val="both"/>
        <w:rPr>
          <w:rFonts w:ascii="Times New Roman" w:hAnsi="Times New Roman"/>
          <w:color w:val="000000"/>
          <w:sz w:val="24"/>
          <w:szCs w:val="24"/>
        </w:rPr>
      </w:pPr>
      <w:r w:rsidRPr="006E7D92">
        <w:rPr>
          <w:rFonts w:ascii="Times New Roman" w:hAnsi="Times New Roman"/>
          <w:color w:val="000000"/>
          <w:sz w:val="24"/>
          <w:szCs w:val="24"/>
        </w:rPr>
        <w:t>Легко заметить,</w:t>
      </w:r>
      <w:r>
        <w:rPr>
          <w:rFonts w:ascii="Times New Roman" w:hAnsi="Times New Roman"/>
          <w:color w:val="000000"/>
          <w:sz w:val="24"/>
          <w:szCs w:val="24"/>
        </w:rPr>
        <w:t xml:space="preserve"> </w:t>
      </w:r>
      <w:r w:rsidRPr="006E7D92">
        <w:rPr>
          <w:rFonts w:ascii="Times New Roman" w:hAnsi="Times New Roman"/>
          <w:color w:val="000000"/>
          <w:sz w:val="24"/>
          <w:szCs w:val="24"/>
        </w:rPr>
        <w:t xml:space="preserve">что равновесная </w:t>
      </w:r>
      <w:r>
        <w:rPr>
          <w:rFonts w:ascii="Times New Roman" w:hAnsi="Times New Roman"/>
          <w:color w:val="000000"/>
          <w:sz w:val="24"/>
          <w:szCs w:val="24"/>
        </w:rPr>
        <w:t>ц</w:t>
      </w:r>
      <w:r w:rsidRPr="006E7D92">
        <w:rPr>
          <w:rFonts w:ascii="Times New Roman" w:hAnsi="Times New Roman"/>
          <w:color w:val="000000"/>
          <w:sz w:val="24"/>
          <w:szCs w:val="24"/>
        </w:rPr>
        <w:t xml:space="preserve">ена ниже той максимальной </w:t>
      </w:r>
      <w:r>
        <w:rPr>
          <w:rFonts w:ascii="Times New Roman" w:hAnsi="Times New Roman"/>
          <w:color w:val="000000"/>
          <w:sz w:val="24"/>
          <w:szCs w:val="24"/>
        </w:rPr>
        <w:t>ц</w:t>
      </w:r>
      <w:r w:rsidRPr="006E7D92">
        <w:rPr>
          <w:rFonts w:ascii="Times New Roman" w:hAnsi="Times New Roman"/>
          <w:color w:val="000000"/>
          <w:sz w:val="24"/>
          <w:szCs w:val="24"/>
        </w:rPr>
        <w:t>ены, по которой могли бы покупать товар некоторые потребители, и выше той мини</w:t>
      </w:r>
      <w:r w:rsidRPr="006E7D92">
        <w:rPr>
          <w:rFonts w:ascii="Times New Roman" w:hAnsi="Times New Roman"/>
          <w:color w:val="000000"/>
          <w:sz w:val="24"/>
          <w:szCs w:val="24"/>
        </w:rPr>
        <w:softHyphen/>
        <w:t>мальной, по которой товар могли бы реализовывать наиболее пере</w:t>
      </w:r>
      <w:r w:rsidRPr="006E7D92">
        <w:rPr>
          <w:rFonts w:ascii="Times New Roman" w:hAnsi="Times New Roman"/>
          <w:color w:val="000000"/>
          <w:sz w:val="24"/>
          <w:szCs w:val="24"/>
        </w:rPr>
        <w:softHyphen/>
        <w:t>довые производители.</w:t>
      </w:r>
    </w:p>
    <w:p w:rsidR="00BD505C" w:rsidRPr="006E7D92" w:rsidRDefault="00BD505C" w:rsidP="006E7D92">
      <w:pPr>
        <w:spacing w:after="0" w:line="240" w:lineRule="auto"/>
        <w:ind w:firstLine="709"/>
        <w:jc w:val="both"/>
        <w:rPr>
          <w:rFonts w:ascii="Times New Roman" w:hAnsi="Times New Roman"/>
          <w:color w:val="000000"/>
          <w:sz w:val="24"/>
          <w:szCs w:val="24"/>
        </w:rPr>
      </w:pPr>
      <w:r w:rsidRPr="006E7D92">
        <w:rPr>
          <w:rFonts w:ascii="Times New Roman" w:hAnsi="Times New Roman"/>
          <w:color w:val="000000"/>
          <w:sz w:val="24"/>
          <w:szCs w:val="24"/>
        </w:rPr>
        <w:t>Скажем, количество продукции Q</w:t>
      </w:r>
      <w:r w:rsidRPr="00583375">
        <w:rPr>
          <w:rFonts w:ascii="Times New Roman" w:hAnsi="Times New Roman"/>
          <w:color w:val="000000"/>
          <w:sz w:val="24"/>
          <w:szCs w:val="24"/>
          <w:vertAlign w:val="subscript"/>
        </w:rPr>
        <w:t>A</w:t>
      </w:r>
      <w:r w:rsidRPr="006E7D92">
        <w:rPr>
          <w:rFonts w:ascii="Times New Roman" w:hAnsi="Times New Roman"/>
          <w:color w:val="000000"/>
          <w:sz w:val="24"/>
          <w:szCs w:val="24"/>
        </w:rPr>
        <w:t xml:space="preserve"> потребители готовы были бы купить по </w:t>
      </w:r>
      <w:r>
        <w:rPr>
          <w:rFonts w:ascii="Times New Roman" w:hAnsi="Times New Roman"/>
          <w:color w:val="000000"/>
          <w:sz w:val="24"/>
          <w:szCs w:val="24"/>
        </w:rPr>
        <w:t>ц</w:t>
      </w:r>
      <w:r w:rsidRPr="006E7D92">
        <w:rPr>
          <w:rFonts w:ascii="Times New Roman" w:hAnsi="Times New Roman"/>
          <w:color w:val="000000"/>
          <w:sz w:val="24"/>
          <w:szCs w:val="24"/>
        </w:rPr>
        <w:t>ене P</w:t>
      </w:r>
      <w:r w:rsidRPr="00583375">
        <w:rPr>
          <w:rFonts w:ascii="Times New Roman" w:hAnsi="Times New Roman"/>
          <w:color w:val="000000"/>
          <w:sz w:val="24"/>
          <w:szCs w:val="24"/>
          <w:vertAlign w:val="subscript"/>
        </w:rPr>
        <w:t>AD</w:t>
      </w:r>
      <w:r w:rsidRPr="006E7D92">
        <w:rPr>
          <w:rFonts w:ascii="Times New Roman" w:hAnsi="Times New Roman"/>
          <w:color w:val="000000"/>
          <w:sz w:val="24"/>
          <w:szCs w:val="24"/>
        </w:rPr>
        <w:t xml:space="preserve"> &gt; Р</w:t>
      </w:r>
      <w:r w:rsidRPr="00583375">
        <w:rPr>
          <w:rFonts w:ascii="Times New Roman" w:hAnsi="Times New Roman"/>
          <w:color w:val="000000"/>
          <w:sz w:val="24"/>
          <w:szCs w:val="24"/>
          <w:vertAlign w:val="subscript"/>
        </w:rPr>
        <w:t>0</w:t>
      </w:r>
      <w:r w:rsidRPr="006E7D92">
        <w:rPr>
          <w:rFonts w:ascii="Times New Roman" w:hAnsi="Times New Roman"/>
          <w:color w:val="000000"/>
          <w:sz w:val="24"/>
          <w:szCs w:val="24"/>
        </w:rPr>
        <w:t>, а производители продать по цене Р</w:t>
      </w:r>
      <w:r w:rsidRPr="00583375">
        <w:rPr>
          <w:rFonts w:ascii="Times New Roman" w:hAnsi="Times New Roman"/>
          <w:color w:val="000000"/>
          <w:sz w:val="24"/>
          <w:szCs w:val="24"/>
          <w:vertAlign w:val="subscript"/>
        </w:rPr>
        <w:t>А</w:t>
      </w:r>
      <w:r w:rsidRPr="00583375">
        <w:rPr>
          <w:rFonts w:ascii="Times New Roman" w:hAnsi="Times New Roman"/>
          <w:color w:val="000000"/>
          <w:sz w:val="24"/>
          <w:szCs w:val="24"/>
          <w:vertAlign w:val="subscript"/>
          <w:lang w:val="en-US"/>
        </w:rPr>
        <w:t>S</w:t>
      </w:r>
      <w:r w:rsidRPr="006E7D92">
        <w:rPr>
          <w:rFonts w:ascii="Times New Roman" w:hAnsi="Times New Roman"/>
          <w:color w:val="000000"/>
          <w:sz w:val="24"/>
          <w:szCs w:val="24"/>
        </w:rPr>
        <w:t xml:space="preserve"> &lt; Р</w:t>
      </w:r>
      <w:r w:rsidRPr="00583375">
        <w:rPr>
          <w:rFonts w:ascii="Times New Roman" w:hAnsi="Times New Roman"/>
          <w:color w:val="000000"/>
          <w:sz w:val="24"/>
          <w:szCs w:val="24"/>
          <w:vertAlign w:val="subscript"/>
        </w:rPr>
        <w:t>0</w:t>
      </w:r>
      <w:r>
        <w:rPr>
          <w:rFonts w:ascii="Times New Roman" w:hAnsi="Times New Roman"/>
          <w:color w:val="000000"/>
          <w:sz w:val="24"/>
          <w:szCs w:val="24"/>
        </w:rPr>
        <w:t>.</w:t>
      </w:r>
      <w:r w:rsidRPr="00583375">
        <w:rPr>
          <w:rFonts w:ascii="Times New Roman" w:hAnsi="Times New Roman"/>
          <w:color w:val="000000"/>
          <w:sz w:val="24"/>
          <w:szCs w:val="24"/>
        </w:rPr>
        <w:t xml:space="preserve"> </w:t>
      </w:r>
      <w:r w:rsidRPr="006E7D92">
        <w:rPr>
          <w:rFonts w:ascii="Times New Roman" w:hAnsi="Times New Roman"/>
          <w:color w:val="000000"/>
          <w:sz w:val="24"/>
          <w:szCs w:val="24"/>
        </w:rPr>
        <w:t xml:space="preserve">В действительности же, если равновесие установилось, все сделки были осуществлены по равновесной </w:t>
      </w:r>
      <w:r>
        <w:rPr>
          <w:rFonts w:ascii="Times New Roman" w:hAnsi="Times New Roman"/>
          <w:color w:val="000000"/>
          <w:sz w:val="24"/>
          <w:szCs w:val="24"/>
        </w:rPr>
        <w:t>ц</w:t>
      </w:r>
      <w:r w:rsidRPr="006E7D92">
        <w:rPr>
          <w:rFonts w:ascii="Times New Roman" w:hAnsi="Times New Roman"/>
          <w:color w:val="000000"/>
          <w:sz w:val="24"/>
          <w:szCs w:val="24"/>
        </w:rPr>
        <w:t>ене. Зная ее уровень, покупа</w:t>
      </w:r>
      <w:r w:rsidRPr="006E7D92">
        <w:rPr>
          <w:rFonts w:ascii="Times New Roman" w:hAnsi="Times New Roman"/>
          <w:color w:val="000000"/>
          <w:sz w:val="24"/>
          <w:szCs w:val="24"/>
        </w:rPr>
        <w:softHyphen/>
        <w:t>тели Q</w:t>
      </w:r>
      <w:r w:rsidRPr="00583375">
        <w:rPr>
          <w:rFonts w:ascii="Times New Roman" w:hAnsi="Times New Roman"/>
          <w:color w:val="000000"/>
          <w:sz w:val="24"/>
          <w:szCs w:val="24"/>
          <w:vertAlign w:val="subscript"/>
        </w:rPr>
        <w:t>A</w:t>
      </w:r>
      <w:r w:rsidRPr="006E7D92">
        <w:rPr>
          <w:rFonts w:ascii="Times New Roman" w:hAnsi="Times New Roman"/>
          <w:color w:val="000000"/>
          <w:sz w:val="24"/>
          <w:szCs w:val="24"/>
        </w:rPr>
        <w:t xml:space="preserve"> -го товара заплатили меньше, а производители получили больше, чем ожидали. Таким образом, при установлении равновес</w:t>
      </w:r>
      <w:r w:rsidRPr="006E7D92">
        <w:rPr>
          <w:rFonts w:ascii="Times New Roman" w:hAnsi="Times New Roman"/>
          <w:color w:val="000000"/>
          <w:sz w:val="24"/>
          <w:szCs w:val="24"/>
        </w:rPr>
        <w:softHyphen/>
        <w:t xml:space="preserve">ной цены выигрывает часть потребителей и </w:t>
      </w:r>
      <w:r>
        <w:rPr>
          <w:rFonts w:ascii="Times New Roman" w:hAnsi="Times New Roman"/>
          <w:color w:val="000000"/>
          <w:sz w:val="24"/>
          <w:szCs w:val="24"/>
        </w:rPr>
        <w:t>производителей.</w:t>
      </w:r>
    </w:p>
    <w:p w:rsidR="00BD505C" w:rsidRDefault="00BD505C" w:rsidP="006E7D92">
      <w:pPr>
        <w:spacing w:after="0" w:line="240" w:lineRule="auto"/>
        <w:ind w:firstLine="709"/>
        <w:jc w:val="both"/>
        <w:rPr>
          <w:rFonts w:ascii="Times New Roman" w:hAnsi="Times New Roman"/>
          <w:color w:val="000000"/>
          <w:sz w:val="24"/>
          <w:szCs w:val="24"/>
        </w:rPr>
      </w:pPr>
      <w:r w:rsidRPr="006E7D92">
        <w:rPr>
          <w:rFonts w:ascii="Times New Roman" w:hAnsi="Times New Roman"/>
          <w:color w:val="000000"/>
          <w:sz w:val="24"/>
          <w:szCs w:val="24"/>
        </w:rPr>
        <w:t>Другими словами, график показывает то очевид</w:t>
      </w:r>
      <w:r w:rsidRPr="006E7D92">
        <w:rPr>
          <w:rFonts w:ascii="Times New Roman" w:hAnsi="Times New Roman"/>
          <w:color w:val="000000"/>
          <w:sz w:val="24"/>
          <w:szCs w:val="24"/>
        </w:rPr>
        <w:softHyphen/>
        <w:t>ное обстоятельство, что на рынке существуют покупатели, которые готовы были бы платить цену больше равновесной (от Р</w:t>
      </w:r>
      <w:r w:rsidRPr="00583375">
        <w:rPr>
          <w:rFonts w:ascii="Times New Roman" w:hAnsi="Times New Roman"/>
          <w:color w:val="000000"/>
          <w:sz w:val="24"/>
          <w:szCs w:val="24"/>
          <w:vertAlign w:val="subscript"/>
        </w:rPr>
        <w:t>0</w:t>
      </w:r>
      <w:r w:rsidRPr="006E7D92">
        <w:rPr>
          <w:rFonts w:ascii="Times New Roman" w:hAnsi="Times New Roman"/>
          <w:color w:val="000000"/>
          <w:sz w:val="24"/>
          <w:szCs w:val="24"/>
        </w:rPr>
        <w:t xml:space="preserve"> до Р</w:t>
      </w:r>
      <w:r w:rsidRPr="00583375">
        <w:rPr>
          <w:rFonts w:ascii="Times New Roman" w:hAnsi="Times New Roman"/>
          <w:color w:val="000000"/>
          <w:sz w:val="24"/>
          <w:szCs w:val="24"/>
          <w:vertAlign w:val="subscript"/>
          <w:lang w:val="en-US"/>
        </w:rPr>
        <w:t>m</w:t>
      </w:r>
      <w:r w:rsidRPr="00583375">
        <w:rPr>
          <w:rFonts w:ascii="Times New Roman" w:hAnsi="Times New Roman"/>
          <w:color w:val="000000"/>
          <w:sz w:val="24"/>
          <w:szCs w:val="24"/>
          <w:vertAlign w:val="subscript"/>
        </w:rPr>
        <w:t>ах</w:t>
      </w:r>
      <w:r w:rsidRPr="006E7D92">
        <w:rPr>
          <w:rFonts w:ascii="Times New Roman" w:hAnsi="Times New Roman"/>
          <w:color w:val="000000"/>
          <w:sz w:val="24"/>
          <w:szCs w:val="24"/>
        </w:rPr>
        <w:t>), и производители, способные продавать по цене меньше равновес</w:t>
      </w:r>
      <w:r w:rsidRPr="006E7D92">
        <w:rPr>
          <w:rFonts w:ascii="Times New Roman" w:hAnsi="Times New Roman"/>
          <w:color w:val="000000"/>
          <w:sz w:val="24"/>
          <w:szCs w:val="24"/>
        </w:rPr>
        <w:softHyphen/>
        <w:t>ной (от Р</w:t>
      </w:r>
      <w:r w:rsidRPr="00583375">
        <w:rPr>
          <w:rFonts w:ascii="Times New Roman" w:hAnsi="Times New Roman"/>
          <w:color w:val="000000"/>
          <w:sz w:val="24"/>
          <w:szCs w:val="24"/>
          <w:vertAlign w:val="subscript"/>
        </w:rPr>
        <w:t>0</w:t>
      </w:r>
      <w:r w:rsidRPr="006E7D92">
        <w:rPr>
          <w:rFonts w:ascii="Times New Roman" w:hAnsi="Times New Roman"/>
          <w:color w:val="000000"/>
          <w:sz w:val="24"/>
          <w:szCs w:val="24"/>
        </w:rPr>
        <w:t xml:space="preserve"> до P</w:t>
      </w:r>
      <w:r w:rsidRPr="00583375">
        <w:rPr>
          <w:rFonts w:ascii="Times New Roman" w:hAnsi="Times New Roman"/>
          <w:color w:val="000000"/>
          <w:sz w:val="24"/>
          <w:szCs w:val="24"/>
          <w:vertAlign w:val="subscript"/>
        </w:rPr>
        <w:t>min</w:t>
      </w:r>
      <w:r w:rsidRPr="006E7D92">
        <w:rPr>
          <w:rFonts w:ascii="Times New Roman" w:hAnsi="Times New Roman"/>
          <w:color w:val="000000"/>
          <w:sz w:val="24"/>
          <w:szCs w:val="24"/>
        </w:rPr>
        <w:t xml:space="preserve">). В итоге формирования равновесной </w:t>
      </w:r>
      <w:r>
        <w:rPr>
          <w:rFonts w:ascii="Times New Roman" w:hAnsi="Times New Roman"/>
          <w:color w:val="000000"/>
          <w:sz w:val="24"/>
          <w:szCs w:val="24"/>
        </w:rPr>
        <w:t>ц</w:t>
      </w:r>
      <w:r w:rsidRPr="006E7D92">
        <w:rPr>
          <w:rFonts w:ascii="Times New Roman" w:hAnsi="Times New Roman"/>
          <w:color w:val="000000"/>
          <w:sz w:val="24"/>
          <w:szCs w:val="24"/>
        </w:rPr>
        <w:t>ены и те и другие получают выгоду. Площадь заштрихованных треугольников на рисунке показывает совокупную чистую выгоду, полученную все</w:t>
      </w:r>
      <w:r w:rsidRPr="006E7D92">
        <w:rPr>
          <w:rFonts w:ascii="Times New Roman" w:hAnsi="Times New Roman"/>
          <w:color w:val="000000"/>
          <w:sz w:val="24"/>
          <w:szCs w:val="24"/>
        </w:rPr>
        <w:softHyphen/>
        <w:t>ми потребителями и производителями данного товара, совершив</w:t>
      </w:r>
      <w:r w:rsidRPr="006E7D92">
        <w:rPr>
          <w:rFonts w:ascii="Times New Roman" w:hAnsi="Times New Roman"/>
          <w:color w:val="000000"/>
          <w:sz w:val="24"/>
          <w:szCs w:val="24"/>
        </w:rPr>
        <w:softHyphen/>
        <w:t>шими с</w:t>
      </w:r>
      <w:r>
        <w:rPr>
          <w:rFonts w:ascii="Times New Roman" w:hAnsi="Times New Roman"/>
          <w:color w:val="000000"/>
          <w:sz w:val="24"/>
          <w:szCs w:val="24"/>
        </w:rPr>
        <w:t>д</w:t>
      </w:r>
      <w:r w:rsidRPr="006E7D92">
        <w:rPr>
          <w:rFonts w:ascii="Times New Roman" w:hAnsi="Times New Roman"/>
          <w:color w:val="000000"/>
          <w:sz w:val="24"/>
          <w:szCs w:val="24"/>
        </w:rPr>
        <w:t>елки.</w:t>
      </w:r>
    </w:p>
    <w:p w:rsidR="00BD505C" w:rsidRDefault="00BD505C" w:rsidP="00EF7549">
      <w:pPr>
        <w:spacing w:after="0" w:line="240" w:lineRule="auto"/>
        <w:ind w:firstLine="709"/>
        <w:jc w:val="both"/>
        <w:rPr>
          <w:rFonts w:ascii="Times New Roman" w:hAnsi="Times New Roman"/>
          <w:color w:val="000000"/>
          <w:sz w:val="24"/>
          <w:szCs w:val="24"/>
        </w:rPr>
      </w:pPr>
      <w:r w:rsidRPr="00EF7549">
        <w:rPr>
          <w:rFonts w:ascii="Times New Roman" w:hAnsi="Times New Roman"/>
          <w:color w:val="000000"/>
          <w:sz w:val="24"/>
          <w:szCs w:val="24"/>
        </w:rPr>
        <w:t xml:space="preserve">Сумма излишка потребителя и излишка производителя называется </w:t>
      </w:r>
      <w:r w:rsidRPr="00583375">
        <w:rPr>
          <w:rFonts w:ascii="Times New Roman" w:hAnsi="Times New Roman"/>
          <w:b/>
          <w:color w:val="000000"/>
          <w:sz w:val="24"/>
          <w:szCs w:val="24"/>
        </w:rPr>
        <w:t>общественной выгодой продавцов и покупателей</w:t>
      </w:r>
      <w:r w:rsidRPr="00EF7549">
        <w:rPr>
          <w:rFonts w:ascii="Times New Roman" w:hAnsi="Times New Roman"/>
          <w:color w:val="000000"/>
          <w:sz w:val="24"/>
          <w:szCs w:val="24"/>
        </w:rPr>
        <w:t xml:space="preserve">. Геометрически величина общественной выгоды равна площади треугольника </w:t>
      </w:r>
      <w:r>
        <w:rPr>
          <w:rFonts w:ascii="Times New Roman" w:hAnsi="Times New Roman"/>
          <w:color w:val="000000"/>
          <w:sz w:val="24"/>
          <w:szCs w:val="24"/>
          <w:lang w:val="en-US"/>
        </w:rPr>
        <w:t>P</w:t>
      </w:r>
      <w:r w:rsidRPr="00583375">
        <w:rPr>
          <w:rFonts w:ascii="Times New Roman" w:hAnsi="Times New Roman"/>
          <w:color w:val="000000"/>
          <w:sz w:val="24"/>
          <w:szCs w:val="24"/>
          <w:vertAlign w:val="subscript"/>
          <w:lang w:val="en-US"/>
        </w:rPr>
        <w:t>min</w:t>
      </w:r>
      <w:r>
        <w:rPr>
          <w:rFonts w:ascii="Times New Roman" w:hAnsi="Times New Roman"/>
          <w:color w:val="000000"/>
          <w:sz w:val="24"/>
          <w:szCs w:val="24"/>
          <w:lang w:val="en-US"/>
        </w:rPr>
        <w:t>OP</w:t>
      </w:r>
      <w:r w:rsidRPr="00583375">
        <w:rPr>
          <w:rFonts w:ascii="Times New Roman" w:hAnsi="Times New Roman"/>
          <w:color w:val="000000"/>
          <w:sz w:val="24"/>
          <w:szCs w:val="24"/>
          <w:vertAlign w:val="subscript"/>
          <w:lang w:val="en-US"/>
        </w:rPr>
        <w:t>max</w:t>
      </w:r>
      <w:r w:rsidRPr="00EF7549">
        <w:rPr>
          <w:rFonts w:ascii="Times New Roman" w:hAnsi="Times New Roman"/>
          <w:color w:val="000000"/>
          <w:sz w:val="24"/>
          <w:szCs w:val="24"/>
        </w:rPr>
        <w:t>, т. е. совпадает с рынком продавцов-покупателей.</w:t>
      </w: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rsidP="00775887">
      <w:pPr>
        <w:spacing w:after="0" w:line="240" w:lineRule="auto"/>
        <w:ind w:firstLine="709"/>
        <w:jc w:val="both"/>
        <w:rPr>
          <w:rFonts w:ascii="Times New Roman" w:hAnsi="Times New Roman"/>
          <w:color w:val="000000"/>
          <w:sz w:val="24"/>
          <w:szCs w:val="24"/>
        </w:rPr>
      </w:pPr>
    </w:p>
    <w:p w:rsidR="00BD505C" w:rsidRDefault="00BD505C">
      <w:pPr>
        <w:rPr>
          <w:rFonts w:ascii="Times New Roman" w:hAnsi="Times New Roman"/>
          <w:color w:val="000000"/>
          <w:sz w:val="24"/>
          <w:szCs w:val="24"/>
        </w:rPr>
      </w:pPr>
      <w:r>
        <w:rPr>
          <w:rFonts w:ascii="Times New Roman" w:hAnsi="Times New Roman"/>
          <w:color w:val="000000"/>
          <w:sz w:val="24"/>
          <w:szCs w:val="24"/>
        </w:rPr>
        <w:br w:type="page"/>
      </w:r>
    </w:p>
    <w:p w:rsidR="00BD505C" w:rsidRPr="00A35FCF" w:rsidRDefault="00BD505C" w:rsidP="00A35FCF">
      <w:pPr>
        <w:pStyle w:val="Heading1"/>
        <w:spacing w:after="240"/>
        <w:jc w:val="center"/>
      </w:pPr>
      <w:r w:rsidRPr="00A35FCF">
        <w:t>Эластичность спроса и предложения</w:t>
      </w:r>
    </w:p>
    <w:p w:rsidR="00BD505C" w:rsidRPr="00A35FCF" w:rsidRDefault="00BD505C" w:rsidP="00201F47">
      <w:pPr>
        <w:pStyle w:val="ListParagraph"/>
        <w:numPr>
          <w:ilvl w:val="0"/>
          <w:numId w:val="38"/>
        </w:numPr>
        <w:spacing w:after="0" w:line="240" w:lineRule="auto"/>
        <w:rPr>
          <w:rFonts w:ascii="Times New Roman" w:hAnsi="Times New Roman"/>
          <w:color w:val="000000"/>
          <w:sz w:val="28"/>
          <w:szCs w:val="28"/>
        </w:rPr>
      </w:pPr>
      <w:r w:rsidRPr="00A35FCF">
        <w:rPr>
          <w:rFonts w:ascii="Times New Roman" w:hAnsi="Times New Roman"/>
          <w:color w:val="000000"/>
          <w:sz w:val="28"/>
          <w:szCs w:val="28"/>
        </w:rPr>
        <w:t>Эластичность спроса по цене (дуговая и точечная, прямая и перекрестная)</w:t>
      </w:r>
    </w:p>
    <w:p w:rsidR="00BD505C" w:rsidRPr="00A35FCF" w:rsidRDefault="00BD505C" w:rsidP="00201F47">
      <w:pPr>
        <w:pStyle w:val="ListParagraph"/>
        <w:numPr>
          <w:ilvl w:val="0"/>
          <w:numId w:val="38"/>
        </w:numPr>
        <w:spacing w:after="0" w:line="240" w:lineRule="auto"/>
        <w:rPr>
          <w:rFonts w:ascii="Times New Roman" w:hAnsi="Times New Roman"/>
          <w:color w:val="000000"/>
          <w:sz w:val="28"/>
          <w:szCs w:val="28"/>
        </w:rPr>
      </w:pPr>
      <w:r w:rsidRPr="00A35FCF">
        <w:rPr>
          <w:rFonts w:ascii="Times New Roman" w:hAnsi="Times New Roman"/>
          <w:color w:val="000000"/>
          <w:sz w:val="28"/>
          <w:szCs w:val="28"/>
        </w:rPr>
        <w:t>Эластичность спроса по доходу</w:t>
      </w:r>
    </w:p>
    <w:p w:rsidR="00BD505C" w:rsidRDefault="00BD505C" w:rsidP="00201F47">
      <w:pPr>
        <w:pStyle w:val="ListParagraph"/>
        <w:numPr>
          <w:ilvl w:val="0"/>
          <w:numId w:val="38"/>
        </w:numPr>
        <w:spacing w:after="0" w:line="240" w:lineRule="auto"/>
        <w:rPr>
          <w:rFonts w:ascii="Times New Roman" w:hAnsi="Times New Roman"/>
          <w:color w:val="000000"/>
          <w:sz w:val="28"/>
          <w:szCs w:val="28"/>
        </w:rPr>
      </w:pPr>
      <w:r w:rsidRPr="00A35FCF">
        <w:rPr>
          <w:rFonts w:ascii="Times New Roman" w:hAnsi="Times New Roman"/>
          <w:color w:val="000000"/>
          <w:sz w:val="28"/>
          <w:szCs w:val="28"/>
        </w:rPr>
        <w:t>Эластичность предложения (дуговая и точечная, прямая и перекрестная)</w:t>
      </w:r>
    </w:p>
    <w:p w:rsidR="00BD505C" w:rsidRPr="00A35FCF" w:rsidRDefault="00BD505C" w:rsidP="00A7382B">
      <w:pPr>
        <w:pStyle w:val="ListParagraph"/>
        <w:spacing w:after="0" w:line="240" w:lineRule="auto"/>
        <w:ind w:left="1070"/>
        <w:rPr>
          <w:rFonts w:ascii="Times New Roman" w:hAnsi="Times New Roman"/>
          <w:color w:val="000000"/>
          <w:sz w:val="28"/>
          <w:szCs w:val="28"/>
        </w:rPr>
      </w:pPr>
    </w:p>
    <w:p w:rsidR="00BD505C" w:rsidRPr="00A7382B" w:rsidRDefault="00BD505C" w:rsidP="00201F47">
      <w:pPr>
        <w:pStyle w:val="Heading1"/>
        <w:numPr>
          <w:ilvl w:val="0"/>
          <w:numId w:val="39"/>
        </w:numPr>
        <w:spacing w:before="0" w:after="240"/>
        <w:rPr>
          <w:color w:val="auto"/>
        </w:rPr>
      </w:pPr>
      <w:r w:rsidRPr="00A7382B">
        <w:rPr>
          <w:color w:val="auto"/>
        </w:rPr>
        <w:t>Эластичность спроса по цене</w:t>
      </w: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Эластичность = чувствительность = реакция</w:t>
      </w: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Эластичность измеряется с помощью коэффициента эластичности, который показывает насколько процентов изменилась величина спроса, если цена изменилась на 1%.</w:t>
      </w:r>
    </w:p>
    <w:p w:rsidR="00BD505C" w:rsidRDefault="00BD505C" w:rsidP="00C6264B">
      <w:pPr>
        <w:spacing w:after="0" w:line="240" w:lineRule="auto"/>
        <w:ind w:firstLine="709"/>
        <w:jc w:val="both"/>
        <w:rPr>
          <w:rFonts w:ascii="Times New Roman" w:hAnsi="Times New Roman"/>
          <w:color w:val="000000"/>
          <w:sz w:val="24"/>
          <w:szCs w:val="24"/>
        </w:rPr>
      </w:pPr>
      <w:r w:rsidRPr="0046116B">
        <w:rPr>
          <w:rFonts w:ascii="Times New Roman" w:hAnsi="Times New Roman"/>
          <w:color w:val="000000"/>
          <w:position w:val="-18"/>
          <w:sz w:val="24"/>
          <w:szCs w:val="24"/>
        </w:rPr>
        <w:object w:dxaOrig="3739" w:dyaOrig="480">
          <v:shape id="_x0000_i1046" type="#_x0000_t75" style="width:336.75pt;height:43.5pt" o:ole="">
            <v:imagedata r:id="rId80" o:title=""/>
          </v:shape>
          <o:OLEObject Type="Embed" ProgID="Equation.3" ShapeID="_x0000_i1046" DrawAspect="Content" ObjectID="_1413787153" r:id="rId81"/>
        </w:object>
      </w:r>
    </w:p>
    <w:p w:rsidR="00BD505C"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К</w:t>
      </w:r>
      <w:r w:rsidRPr="001974A5">
        <w:rPr>
          <w:rFonts w:ascii="Times New Roman" w:hAnsi="Times New Roman"/>
          <w:color w:val="000000"/>
          <w:sz w:val="24"/>
          <w:szCs w:val="24"/>
        </w:rPr>
        <w:t>оэффициент  Э</w:t>
      </w:r>
      <w:r>
        <w:rPr>
          <w:rFonts w:ascii="Times New Roman" w:hAnsi="Times New Roman"/>
          <w:color w:val="000000"/>
          <w:sz w:val="24"/>
          <w:szCs w:val="24"/>
          <w:vertAlign w:val="subscript"/>
          <w:lang w:val="en-US"/>
        </w:rPr>
        <w:t>P</w:t>
      </w:r>
      <w:r w:rsidRPr="00146889">
        <w:rPr>
          <w:rFonts w:ascii="Times New Roman" w:hAnsi="Times New Roman"/>
          <w:color w:val="000000"/>
          <w:sz w:val="24"/>
          <w:szCs w:val="24"/>
          <w:vertAlign w:val="superscript"/>
        </w:rPr>
        <w:t>D</w:t>
      </w:r>
      <w:r w:rsidRPr="00C6264B">
        <w:rPr>
          <w:rFonts w:ascii="Times New Roman" w:hAnsi="Times New Roman"/>
          <w:color w:val="000000"/>
          <w:sz w:val="24"/>
          <w:szCs w:val="24"/>
        </w:rPr>
        <w:t xml:space="preserve">  </w:t>
      </w:r>
      <w:r w:rsidRPr="001974A5">
        <w:rPr>
          <w:rFonts w:ascii="Times New Roman" w:hAnsi="Times New Roman"/>
          <w:color w:val="000000"/>
          <w:sz w:val="24"/>
          <w:szCs w:val="24"/>
        </w:rPr>
        <w:t xml:space="preserve">(отрицательная величина), но мы будем говорить </w:t>
      </w:r>
      <w:r>
        <w:rPr>
          <w:rFonts w:ascii="Times New Roman" w:hAnsi="Times New Roman"/>
          <w:color w:val="000000"/>
          <w:sz w:val="24"/>
          <w:szCs w:val="24"/>
        </w:rPr>
        <w:t>а</w:t>
      </w:r>
      <w:r w:rsidRPr="001974A5">
        <w:rPr>
          <w:rFonts w:ascii="Times New Roman" w:hAnsi="Times New Roman"/>
          <w:color w:val="000000"/>
          <w:sz w:val="24"/>
          <w:szCs w:val="24"/>
        </w:rPr>
        <w:t>бсолютн</w:t>
      </w:r>
      <w:r>
        <w:rPr>
          <w:rFonts w:ascii="Times New Roman" w:hAnsi="Times New Roman"/>
          <w:color w:val="000000"/>
          <w:sz w:val="24"/>
          <w:szCs w:val="24"/>
        </w:rPr>
        <w:t xml:space="preserve">ых единицах, </w:t>
      </w:r>
      <w:r w:rsidRPr="001974A5">
        <w:rPr>
          <w:rFonts w:ascii="Times New Roman" w:hAnsi="Times New Roman"/>
          <w:color w:val="000000"/>
          <w:sz w:val="24"/>
          <w:szCs w:val="24"/>
        </w:rPr>
        <w:t xml:space="preserve"> то есть брать по модулю</w:t>
      </w:r>
      <w:r>
        <w:rPr>
          <w:rFonts w:ascii="Times New Roman" w:hAnsi="Times New Roman"/>
          <w:color w:val="000000"/>
          <w:sz w:val="24"/>
          <w:szCs w:val="24"/>
        </w:rPr>
        <w:t>.</w:t>
      </w:r>
    </w:p>
    <w:p w:rsidR="00BD505C" w:rsidRPr="00124962"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sidRPr="00C6264B">
        <w:rPr>
          <w:rFonts w:ascii="Times New Roman" w:hAnsi="Times New Roman"/>
          <w:color w:val="000000"/>
          <w:sz w:val="24"/>
          <w:szCs w:val="24"/>
        </w:rPr>
        <w:t>Q</w:t>
      </w:r>
      <w:r w:rsidRPr="00146889">
        <w:rPr>
          <w:rFonts w:ascii="Times New Roman" w:hAnsi="Times New Roman"/>
          <w:color w:val="000000"/>
          <w:sz w:val="24"/>
          <w:szCs w:val="24"/>
          <w:vertAlign w:val="superscript"/>
        </w:rPr>
        <w:t>D</w:t>
      </w:r>
      <w:r w:rsidRPr="00C6264B">
        <w:rPr>
          <w:rFonts w:ascii="Times New Roman" w:hAnsi="Times New Roman"/>
          <w:color w:val="000000"/>
          <w:sz w:val="24"/>
          <w:szCs w:val="24"/>
        </w:rPr>
        <w:t xml:space="preserve"> </w:t>
      </w:r>
      <w:r w:rsidRPr="001974A5">
        <w:rPr>
          <w:rFonts w:ascii="Times New Roman" w:hAnsi="Times New Roman"/>
          <w:color w:val="000000"/>
          <w:sz w:val="24"/>
          <w:szCs w:val="24"/>
        </w:rPr>
        <w:t xml:space="preserve">= абсолютное  изменение  </w:t>
      </w:r>
      <w:r w:rsidRPr="00C6264B">
        <w:rPr>
          <w:rFonts w:ascii="Times New Roman" w:hAnsi="Times New Roman"/>
          <w:color w:val="000000"/>
          <w:sz w:val="24"/>
          <w:szCs w:val="24"/>
        </w:rPr>
        <w:t>Q</w:t>
      </w:r>
      <w:r w:rsidRPr="00146889">
        <w:rPr>
          <w:rFonts w:ascii="Times New Roman" w:hAnsi="Times New Roman"/>
          <w:color w:val="000000"/>
          <w:sz w:val="24"/>
          <w:szCs w:val="24"/>
          <w:vertAlign w:val="superscript"/>
        </w:rPr>
        <w:t>D</w:t>
      </w:r>
      <w:r w:rsidRPr="001974A5">
        <w:rPr>
          <w:rFonts w:ascii="Times New Roman" w:hAnsi="Times New Roman"/>
          <w:color w:val="000000"/>
          <w:sz w:val="24"/>
          <w:szCs w:val="24"/>
        </w:rPr>
        <w:t xml:space="preserve">  (шт., кг</w:t>
      </w:r>
      <w:r>
        <w:rPr>
          <w:rFonts w:ascii="Times New Roman" w:hAnsi="Times New Roman"/>
          <w:color w:val="000000"/>
          <w:sz w:val="24"/>
          <w:szCs w:val="24"/>
        </w:rPr>
        <w:t>.</w:t>
      </w:r>
      <w:r w:rsidRPr="001974A5">
        <w:rPr>
          <w:rFonts w:ascii="Times New Roman" w:hAnsi="Times New Roman"/>
          <w:color w:val="000000"/>
          <w:sz w:val="24"/>
          <w:szCs w:val="24"/>
        </w:rPr>
        <w:t>)</w:t>
      </w: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sidRPr="00C6264B">
        <w:rPr>
          <w:rFonts w:ascii="Times New Roman" w:hAnsi="Times New Roman"/>
          <w:color w:val="000000"/>
          <w:sz w:val="24"/>
          <w:szCs w:val="24"/>
        </w:rPr>
        <w:t>Q</w:t>
      </w:r>
      <w:r w:rsidRPr="00146889">
        <w:rPr>
          <w:rFonts w:ascii="Times New Roman" w:hAnsi="Times New Roman"/>
          <w:color w:val="000000"/>
          <w:sz w:val="24"/>
          <w:szCs w:val="24"/>
          <w:vertAlign w:val="superscript"/>
        </w:rPr>
        <w:t>D</w:t>
      </w:r>
      <w:r w:rsidRPr="00C6264B">
        <w:rPr>
          <w:rFonts w:ascii="Times New Roman" w:hAnsi="Times New Roman"/>
          <w:color w:val="000000"/>
          <w:sz w:val="24"/>
          <w:szCs w:val="24"/>
        </w:rPr>
        <w:t xml:space="preserve">  </w:t>
      </w:r>
      <w:r w:rsidRPr="001974A5">
        <w:rPr>
          <w:rFonts w:ascii="Times New Roman" w:hAnsi="Times New Roman"/>
          <w:color w:val="000000"/>
          <w:sz w:val="24"/>
          <w:szCs w:val="24"/>
        </w:rPr>
        <w:t xml:space="preserve">/  </w:t>
      </w:r>
      <w:r w:rsidRPr="00C6264B">
        <w:rPr>
          <w:rFonts w:ascii="Times New Roman" w:hAnsi="Times New Roman"/>
          <w:color w:val="000000"/>
          <w:sz w:val="24"/>
          <w:szCs w:val="24"/>
        </w:rPr>
        <w:t xml:space="preserve">Q  </w:t>
      </w:r>
      <w:r w:rsidRPr="001974A5">
        <w:rPr>
          <w:rFonts w:ascii="Times New Roman" w:hAnsi="Times New Roman"/>
          <w:color w:val="000000"/>
          <w:sz w:val="24"/>
          <w:szCs w:val="24"/>
        </w:rPr>
        <w:t xml:space="preserve">= </w:t>
      </w:r>
      <w:r>
        <w:rPr>
          <w:rFonts w:ascii="Times New Roman" w:hAnsi="Times New Roman"/>
          <w:color w:val="000000"/>
          <w:sz w:val="24"/>
          <w:szCs w:val="24"/>
        </w:rPr>
        <w:t>относительное</w:t>
      </w:r>
      <w:r w:rsidRPr="001974A5">
        <w:rPr>
          <w:rFonts w:ascii="Times New Roman" w:hAnsi="Times New Roman"/>
          <w:color w:val="000000"/>
          <w:sz w:val="24"/>
          <w:szCs w:val="24"/>
        </w:rPr>
        <w:t xml:space="preserve">  изменение  </w:t>
      </w:r>
      <w:r w:rsidRPr="00C6264B">
        <w:rPr>
          <w:rFonts w:ascii="Times New Roman" w:hAnsi="Times New Roman"/>
          <w:color w:val="000000"/>
          <w:sz w:val="24"/>
          <w:szCs w:val="24"/>
        </w:rPr>
        <w:t>Q</w:t>
      </w:r>
      <w:r w:rsidRPr="00146889">
        <w:rPr>
          <w:rFonts w:ascii="Times New Roman" w:hAnsi="Times New Roman"/>
          <w:color w:val="000000"/>
          <w:sz w:val="24"/>
          <w:szCs w:val="24"/>
          <w:vertAlign w:val="superscript"/>
        </w:rPr>
        <w:t>D</w:t>
      </w:r>
      <w:r w:rsidRPr="001974A5">
        <w:rPr>
          <w:rFonts w:ascii="Times New Roman" w:hAnsi="Times New Roman"/>
          <w:color w:val="000000"/>
          <w:sz w:val="24"/>
          <w:szCs w:val="24"/>
        </w:rPr>
        <w:t xml:space="preserve">  (%, доли)</w:t>
      </w: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w:t>
      </w:r>
      <w:r w:rsidRPr="00C6264B">
        <w:rPr>
          <w:rFonts w:ascii="Times New Roman" w:hAnsi="Times New Roman"/>
          <w:color w:val="000000"/>
          <w:sz w:val="24"/>
          <w:szCs w:val="24"/>
        </w:rPr>
        <w:t xml:space="preserve"> </w:t>
      </w:r>
      <w:r w:rsidRPr="001974A5">
        <w:rPr>
          <w:rFonts w:ascii="Times New Roman" w:hAnsi="Times New Roman"/>
          <w:color w:val="000000"/>
          <w:sz w:val="24"/>
          <w:szCs w:val="24"/>
        </w:rPr>
        <w:t xml:space="preserve">= абсолютное  изменение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(ден. ед.)</w:t>
      </w:r>
    </w:p>
    <w:p w:rsidR="00BD505C"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 Р </w:t>
      </w:r>
      <w:r w:rsidRPr="00C6264B">
        <w:rPr>
          <w:rFonts w:ascii="Times New Roman" w:hAnsi="Times New Roman"/>
          <w:color w:val="000000"/>
          <w:sz w:val="24"/>
          <w:szCs w:val="24"/>
        </w:rPr>
        <w:t xml:space="preserve"> </w:t>
      </w:r>
      <w:r w:rsidRPr="001974A5">
        <w:rPr>
          <w:rFonts w:ascii="Times New Roman" w:hAnsi="Times New Roman"/>
          <w:color w:val="000000"/>
          <w:sz w:val="24"/>
          <w:szCs w:val="24"/>
        </w:rPr>
        <w:t xml:space="preserve">= </w:t>
      </w:r>
      <w:r>
        <w:rPr>
          <w:rFonts w:ascii="Times New Roman" w:hAnsi="Times New Roman"/>
          <w:color w:val="000000"/>
          <w:sz w:val="24"/>
          <w:szCs w:val="24"/>
        </w:rPr>
        <w:t>относительное</w:t>
      </w:r>
      <w:r w:rsidRPr="001974A5">
        <w:rPr>
          <w:rFonts w:ascii="Times New Roman" w:hAnsi="Times New Roman"/>
          <w:color w:val="000000"/>
          <w:sz w:val="24"/>
          <w:szCs w:val="24"/>
        </w:rPr>
        <w:t xml:space="preserve">  изменение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w:t>
      </w:r>
    </w:p>
    <w:p w:rsidR="00BD505C"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r w:rsidRPr="00162834">
        <w:rPr>
          <w:rFonts w:ascii="Times New Roman" w:hAnsi="Times New Roman"/>
          <w:color w:val="000000"/>
          <w:position w:val="-18"/>
          <w:sz w:val="24"/>
          <w:szCs w:val="24"/>
        </w:rPr>
        <w:object w:dxaOrig="2140" w:dyaOrig="480">
          <v:shape id="_x0000_i1047" type="#_x0000_t75" style="width:192.75pt;height:43.5pt" o:ole="">
            <v:imagedata r:id="rId82" o:title=""/>
          </v:shape>
          <o:OLEObject Type="Embed" ProgID="Equation.3" ShapeID="_x0000_i1047" DrawAspect="Content" ObjectID="_1413787154" r:id="rId83"/>
        </w:object>
      </w:r>
    </w:p>
    <w:p w:rsidR="00BD505C" w:rsidRDefault="00BD505C" w:rsidP="00C6264B">
      <w:pPr>
        <w:spacing w:after="0" w:line="240" w:lineRule="auto"/>
        <w:ind w:firstLine="709"/>
        <w:jc w:val="both"/>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b/>
          <w:color w:val="000000"/>
          <w:sz w:val="24"/>
          <w:szCs w:val="24"/>
          <w:u w:val="single"/>
        </w:rPr>
      </w:pPr>
      <w:r w:rsidRPr="00E92DCC">
        <w:rPr>
          <w:rFonts w:ascii="Times New Roman" w:hAnsi="Times New Roman"/>
          <w:b/>
          <w:color w:val="000000"/>
          <w:sz w:val="24"/>
          <w:szCs w:val="24"/>
          <w:u w:val="single"/>
        </w:rPr>
        <w:t>Варианты эластичности спроса</w:t>
      </w:r>
    </w:p>
    <w:p w:rsidR="00BD505C" w:rsidRPr="00E92DCC" w:rsidRDefault="00BD505C" w:rsidP="00C6264B">
      <w:pPr>
        <w:spacing w:after="0" w:line="240" w:lineRule="auto"/>
        <w:ind w:firstLine="709"/>
        <w:jc w:val="both"/>
        <w:rPr>
          <w:rFonts w:ascii="Times New Roman" w:hAnsi="Times New Roman"/>
          <w:b/>
          <w:color w:val="000000"/>
          <w:sz w:val="24"/>
          <w:szCs w:val="24"/>
          <w:u w:val="single"/>
        </w:rPr>
      </w:pPr>
    </w:p>
    <w:p w:rsidR="00BD505C" w:rsidRPr="000325FE" w:rsidRDefault="00BD505C" w:rsidP="00201F47">
      <w:pPr>
        <w:pStyle w:val="ListParagraph"/>
        <w:numPr>
          <w:ilvl w:val="0"/>
          <w:numId w:val="40"/>
        </w:numPr>
        <w:spacing w:after="0" w:line="240" w:lineRule="auto"/>
        <w:ind w:firstLine="709"/>
        <w:jc w:val="both"/>
        <w:rPr>
          <w:rFonts w:ascii="Times New Roman" w:hAnsi="Times New Roman"/>
          <w:color w:val="000000"/>
          <w:sz w:val="24"/>
          <w:szCs w:val="24"/>
        </w:rPr>
      </w:pPr>
      <w:r w:rsidRPr="00E92DCC">
        <w:rPr>
          <w:rFonts w:ascii="Times New Roman" w:hAnsi="Times New Roman"/>
          <w:color w:val="000000"/>
          <w:sz w:val="24"/>
          <w:szCs w:val="24"/>
        </w:rPr>
        <w:t>Совершенно неэластичный спрос - объем спроса не меняется при изменении цены (товары первой необходимости)</w:t>
      </w:r>
      <w:r>
        <w:t>.</w:t>
      </w:r>
    </w:p>
    <w:p w:rsidR="00BD505C" w:rsidRDefault="00BD505C" w:rsidP="00D2544B">
      <w:pPr>
        <w:spacing w:after="0" w:line="240" w:lineRule="auto"/>
        <w:jc w:val="center"/>
        <w:rPr>
          <w:rFonts w:ascii="Times New Roman" w:hAnsi="Times New Roman"/>
          <w:color w:val="000000"/>
          <w:sz w:val="24"/>
          <w:szCs w:val="24"/>
        </w:rPr>
      </w:pPr>
      <w:r w:rsidRPr="000325FE">
        <w:rPr>
          <w:rFonts w:ascii="Times New Roman" w:hAnsi="Times New Roman"/>
          <w:color w:val="000000"/>
          <w:position w:val="-16"/>
          <w:sz w:val="24"/>
          <w:szCs w:val="24"/>
        </w:rPr>
        <w:object w:dxaOrig="800" w:dyaOrig="440">
          <v:shape id="_x0000_i1048" type="#_x0000_t75" style="width:39.75pt;height:21.75pt" o:ole="">
            <v:imagedata r:id="rId84" o:title=""/>
          </v:shape>
          <o:OLEObject Type="Embed" ProgID="Equation.3" ShapeID="_x0000_i1048" DrawAspect="Content" ObjectID="_1413787155" r:id="rId85"/>
        </w:object>
      </w:r>
    </w:p>
    <w:p w:rsidR="00BD505C" w:rsidRDefault="00BD505C" w:rsidP="00E92DCC">
      <w:pPr>
        <w:spacing w:after="0" w:line="240" w:lineRule="auto"/>
        <w:jc w:val="both"/>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105" o:spid="_x0000_i1049" type="#_x0000_t75" style="width:253.5pt;height:131.25pt;visibility:visible">
            <v:imagedata r:id="rId86" o:title=""/>
          </v:shape>
        </w:pict>
      </w:r>
    </w:p>
    <w:p w:rsidR="00BD505C" w:rsidRDefault="00BD505C" w:rsidP="00E92DCC">
      <w:pPr>
        <w:spacing w:after="0" w:line="240" w:lineRule="auto"/>
        <w:jc w:val="both"/>
        <w:rPr>
          <w:rFonts w:ascii="Times New Roman" w:hAnsi="Times New Roman"/>
          <w:color w:val="000000"/>
          <w:sz w:val="24"/>
          <w:szCs w:val="24"/>
        </w:rPr>
      </w:pPr>
    </w:p>
    <w:p w:rsidR="00BD505C" w:rsidRDefault="00BD505C" w:rsidP="00E92DCC">
      <w:pPr>
        <w:spacing w:after="0" w:line="240" w:lineRule="auto"/>
        <w:jc w:val="both"/>
        <w:rPr>
          <w:rFonts w:ascii="Times New Roman" w:hAnsi="Times New Roman"/>
          <w:color w:val="000000"/>
          <w:sz w:val="24"/>
          <w:szCs w:val="24"/>
        </w:rPr>
      </w:pPr>
    </w:p>
    <w:p w:rsidR="00BD505C" w:rsidRPr="00E92DCC" w:rsidRDefault="00BD505C" w:rsidP="00E92DCC">
      <w:pPr>
        <w:spacing w:after="0" w:line="240" w:lineRule="auto"/>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r w:rsidRPr="00C6264B">
        <w:rPr>
          <w:rFonts w:ascii="Times New Roman" w:hAnsi="Times New Roman"/>
          <w:color w:val="000000"/>
          <w:sz w:val="24"/>
          <w:szCs w:val="24"/>
        </w:rPr>
        <w:t xml:space="preserve">                       </w:t>
      </w:r>
    </w:p>
    <w:p w:rsidR="00BD505C" w:rsidRDefault="00BD505C" w:rsidP="00201F47">
      <w:pPr>
        <w:pStyle w:val="ListParagraph"/>
        <w:numPr>
          <w:ilvl w:val="0"/>
          <w:numId w:val="40"/>
        </w:numPr>
        <w:spacing w:after="0" w:line="240" w:lineRule="auto"/>
        <w:jc w:val="both"/>
        <w:rPr>
          <w:rFonts w:ascii="Times New Roman" w:hAnsi="Times New Roman"/>
          <w:color w:val="000000"/>
          <w:sz w:val="24"/>
          <w:szCs w:val="24"/>
        </w:rPr>
      </w:pPr>
      <w:r w:rsidRPr="00E92DCC">
        <w:rPr>
          <w:rFonts w:ascii="Times New Roman" w:hAnsi="Times New Roman"/>
          <w:color w:val="000000"/>
          <w:sz w:val="24"/>
          <w:szCs w:val="24"/>
        </w:rPr>
        <w:t xml:space="preserve">Совершенно эластичный спрос </w:t>
      </w:r>
      <w:r>
        <w:rPr>
          <w:rFonts w:ascii="Times New Roman" w:hAnsi="Times New Roman"/>
          <w:color w:val="000000"/>
          <w:sz w:val="24"/>
          <w:szCs w:val="24"/>
        </w:rPr>
        <w:t>-</w:t>
      </w:r>
      <w:r w:rsidRPr="00E92DCC">
        <w:rPr>
          <w:rFonts w:ascii="Times New Roman" w:hAnsi="Times New Roman"/>
          <w:color w:val="000000"/>
          <w:sz w:val="24"/>
          <w:szCs w:val="24"/>
        </w:rPr>
        <w:t xml:space="preserve"> объем спроса не ограничен при падении цены ниже определенного уровня</w:t>
      </w:r>
      <w:r>
        <w:rPr>
          <w:rFonts w:ascii="Times New Roman" w:hAnsi="Times New Roman"/>
          <w:color w:val="000000"/>
          <w:sz w:val="24"/>
          <w:szCs w:val="24"/>
        </w:rPr>
        <w:t xml:space="preserve"> (ситуация совершенной конкуренции)</w:t>
      </w:r>
      <w:r w:rsidRPr="00E92DCC">
        <w:rPr>
          <w:rFonts w:ascii="Times New Roman" w:hAnsi="Times New Roman"/>
          <w:color w:val="000000"/>
          <w:sz w:val="24"/>
          <w:szCs w:val="24"/>
        </w:rPr>
        <w:t>.</w:t>
      </w:r>
    </w:p>
    <w:p w:rsidR="00BD505C" w:rsidRPr="00E92DCC" w:rsidRDefault="00BD505C" w:rsidP="00D2544B">
      <w:pPr>
        <w:pStyle w:val="ListParagraph"/>
        <w:spacing w:after="0" w:line="240" w:lineRule="auto"/>
        <w:ind w:left="1069"/>
        <w:jc w:val="center"/>
        <w:rPr>
          <w:rFonts w:ascii="Times New Roman" w:hAnsi="Times New Roman"/>
          <w:color w:val="000000"/>
          <w:sz w:val="24"/>
          <w:szCs w:val="24"/>
        </w:rPr>
      </w:pPr>
      <w:r w:rsidRPr="000325FE">
        <w:rPr>
          <w:rFonts w:ascii="Times New Roman" w:hAnsi="Times New Roman"/>
          <w:color w:val="000000"/>
          <w:position w:val="-16"/>
          <w:sz w:val="24"/>
          <w:szCs w:val="24"/>
        </w:rPr>
        <w:object w:dxaOrig="880" w:dyaOrig="440">
          <v:shape id="_x0000_i1050" type="#_x0000_t75" style="width:42pt;height:21.75pt" o:ole="">
            <v:imagedata r:id="rId87" o:title=""/>
          </v:shape>
          <o:OLEObject Type="Embed" ProgID="Equation.3" ShapeID="_x0000_i1050" DrawAspect="Content" ObjectID="_1413787156" r:id="rId88"/>
        </w:object>
      </w:r>
    </w:p>
    <w:p w:rsidR="00BD505C" w:rsidRPr="00E92DCC" w:rsidRDefault="00BD505C" w:rsidP="00201F47">
      <w:pPr>
        <w:pStyle w:val="ListParagraph"/>
        <w:numPr>
          <w:ilvl w:val="0"/>
          <w:numId w:val="40"/>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Неэластичный спрос - </w:t>
      </w:r>
      <w:r w:rsidRPr="00D2544B">
        <w:rPr>
          <w:rFonts w:ascii="Times New Roman" w:hAnsi="Times New Roman"/>
          <w:color w:val="000000"/>
          <w:sz w:val="24"/>
          <w:szCs w:val="24"/>
        </w:rPr>
        <w:t>когда объем спроса изменяется на меньший процент, чем цена (товары повседневного спроса, товар не имеет замены).</w:t>
      </w:r>
    </w:p>
    <w:p w:rsidR="00BD505C" w:rsidRDefault="00BD505C" w:rsidP="00D2544B">
      <w:pPr>
        <w:pStyle w:val="ListParagraph"/>
        <w:spacing w:after="0" w:line="240" w:lineRule="auto"/>
        <w:ind w:left="1069"/>
        <w:jc w:val="center"/>
        <w:rPr>
          <w:rFonts w:ascii="Times New Roman" w:hAnsi="Times New Roman"/>
          <w:color w:val="000000"/>
          <w:sz w:val="24"/>
          <w:szCs w:val="24"/>
        </w:rPr>
      </w:pPr>
      <w:r w:rsidRPr="00D2544B">
        <w:rPr>
          <w:rFonts w:ascii="Times New Roman" w:hAnsi="Times New Roman"/>
          <w:color w:val="000000"/>
          <w:position w:val="-16"/>
          <w:sz w:val="24"/>
          <w:szCs w:val="24"/>
        </w:rPr>
        <w:object w:dxaOrig="780" w:dyaOrig="440">
          <v:shape id="_x0000_i1051" type="#_x0000_t75" style="width:37.5pt;height:21.75pt" o:ole="">
            <v:imagedata r:id="rId89" o:title=""/>
          </v:shape>
          <o:OLEObject Type="Embed" ProgID="Equation.3" ShapeID="_x0000_i1051" DrawAspect="Content" ObjectID="_1413787157" r:id="rId90"/>
        </w:object>
      </w:r>
    </w:p>
    <w:p w:rsidR="00BD505C" w:rsidRPr="00B25588" w:rsidRDefault="00BD505C" w:rsidP="00201F47">
      <w:pPr>
        <w:pStyle w:val="ListParagraph"/>
        <w:numPr>
          <w:ilvl w:val="0"/>
          <w:numId w:val="40"/>
        </w:numPr>
        <w:spacing w:after="0" w:line="240" w:lineRule="auto"/>
        <w:jc w:val="both"/>
        <w:rPr>
          <w:rFonts w:ascii="Times New Roman" w:hAnsi="Times New Roman"/>
          <w:color w:val="000000"/>
          <w:sz w:val="24"/>
          <w:szCs w:val="24"/>
        </w:rPr>
      </w:pPr>
      <w:r w:rsidRPr="00B25588">
        <w:rPr>
          <w:rFonts w:ascii="Times New Roman" w:hAnsi="Times New Roman"/>
          <w:color w:val="000000"/>
          <w:sz w:val="24"/>
          <w:szCs w:val="24"/>
        </w:rPr>
        <w:t>Единичная эластичность - изменение цены вызывает абсолютно пропорциональное изменение объема спроса (Пример: если на 10 % уменьшится цена, то на 10 % увеличится спрос).</w:t>
      </w:r>
    </w:p>
    <w:p w:rsidR="00BD505C" w:rsidRDefault="00BD505C" w:rsidP="00B25588">
      <w:pPr>
        <w:spacing w:after="0" w:line="240" w:lineRule="auto"/>
        <w:ind w:firstLine="709"/>
        <w:jc w:val="center"/>
        <w:rPr>
          <w:rFonts w:ascii="Times New Roman" w:hAnsi="Times New Roman"/>
          <w:color w:val="000000"/>
          <w:sz w:val="24"/>
          <w:szCs w:val="24"/>
        </w:rPr>
      </w:pPr>
      <w:r w:rsidRPr="00D2544B">
        <w:rPr>
          <w:rFonts w:ascii="Times New Roman" w:hAnsi="Times New Roman"/>
          <w:color w:val="000000"/>
          <w:position w:val="-16"/>
          <w:sz w:val="24"/>
          <w:szCs w:val="24"/>
        </w:rPr>
        <w:object w:dxaOrig="780" w:dyaOrig="440">
          <v:shape id="_x0000_i1052" type="#_x0000_t75" style="width:37.5pt;height:21.75pt" o:ole="">
            <v:imagedata r:id="rId91" o:title=""/>
          </v:shape>
          <o:OLEObject Type="Embed" ProgID="Equation.3" ShapeID="_x0000_i1052" DrawAspect="Content" ObjectID="_1413787158" r:id="rId92"/>
        </w:object>
      </w:r>
    </w:p>
    <w:p w:rsidR="00BD505C" w:rsidRDefault="00BD505C" w:rsidP="00201F47">
      <w:pPr>
        <w:pStyle w:val="ListParagraph"/>
        <w:numPr>
          <w:ilvl w:val="0"/>
          <w:numId w:val="40"/>
        </w:numPr>
        <w:spacing w:after="0" w:line="240" w:lineRule="auto"/>
        <w:ind w:left="709" w:firstLine="65"/>
        <w:jc w:val="both"/>
        <w:rPr>
          <w:rFonts w:ascii="Times New Roman" w:hAnsi="Times New Roman"/>
          <w:color w:val="000000"/>
          <w:sz w:val="24"/>
          <w:szCs w:val="24"/>
        </w:rPr>
      </w:pPr>
      <w:r w:rsidRPr="00B25588">
        <w:rPr>
          <w:rFonts w:ascii="Times New Roman" w:hAnsi="Times New Roman"/>
          <w:color w:val="000000"/>
          <w:sz w:val="24"/>
          <w:szCs w:val="24"/>
        </w:rPr>
        <w:t>Эластичный спрос - объем спроса изменяется на больший процент, чем цена: товары, не играющие важной роли для потребителя, товары, имеющие замену (Если   ↑</w:t>
      </w:r>
      <w:r>
        <w:rPr>
          <w:rFonts w:ascii="Times New Roman" w:hAnsi="Times New Roman"/>
          <w:color w:val="000000"/>
          <w:sz w:val="24"/>
          <w:szCs w:val="24"/>
        </w:rPr>
        <w:t xml:space="preserve"> цена</w:t>
      </w:r>
      <w:r w:rsidRPr="00B25588">
        <w:rPr>
          <w:rFonts w:ascii="Times New Roman" w:hAnsi="Times New Roman"/>
          <w:color w:val="000000"/>
          <w:sz w:val="24"/>
          <w:szCs w:val="24"/>
        </w:rPr>
        <w:t xml:space="preserve">, то   </w:t>
      </w:r>
      <w:r>
        <w:rPr>
          <w:rFonts w:ascii="Times New Roman" w:hAnsi="Times New Roman"/>
          <w:color w:val="000000"/>
          <w:sz w:val="24"/>
          <w:szCs w:val="24"/>
        </w:rPr>
        <w:t>спрос</w:t>
      </w:r>
      <w:r w:rsidRPr="00B25588">
        <w:rPr>
          <w:rFonts w:ascii="Times New Roman" w:hAnsi="Times New Roman"/>
          <w:color w:val="000000"/>
          <w:sz w:val="24"/>
          <w:szCs w:val="24"/>
        </w:rPr>
        <w:t xml:space="preserve"> ↓ уменьш</w:t>
      </w:r>
      <w:r>
        <w:rPr>
          <w:rFonts w:ascii="Times New Roman" w:hAnsi="Times New Roman"/>
          <w:color w:val="000000"/>
          <w:sz w:val="24"/>
          <w:szCs w:val="24"/>
        </w:rPr>
        <w:t>ит</w:t>
      </w:r>
      <w:r w:rsidRPr="00B25588">
        <w:rPr>
          <w:rFonts w:ascii="Times New Roman" w:hAnsi="Times New Roman"/>
          <w:color w:val="000000"/>
          <w:sz w:val="24"/>
          <w:szCs w:val="24"/>
        </w:rPr>
        <w:t>ся на большее количество, чем цена</w:t>
      </w:r>
      <w:r>
        <w:rPr>
          <w:rFonts w:ascii="Times New Roman" w:hAnsi="Times New Roman"/>
          <w:color w:val="000000"/>
          <w:sz w:val="24"/>
          <w:szCs w:val="24"/>
        </w:rPr>
        <w:t>).</w:t>
      </w:r>
    </w:p>
    <w:p w:rsidR="00BD505C" w:rsidRDefault="00BD505C" w:rsidP="00B25588">
      <w:pPr>
        <w:pStyle w:val="ListParagraph"/>
        <w:spacing w:after="0" w:line="240" w:lineRule="auto"/>
        <w:ind w:left="1780"/>
        <w:jc w:val="center"/>
        <w:rPr>
          <w:rFonts w:ascii="Times New Roman" w:hAnsi="Times New Roman"/>
          <w:color w:val="000000"/>
          <w:sz w:val="24"/>
          <w:szCs w:val="24"/>
        </w:rPr>
      </w:pPr>
      <w:r w:rsidRPr="00D2544B">
        <w:rPr>
          <w:rFonts w:ascii="Times New Roman" w:hAnsi="Times New Roman"/>
          <w:color w:val="000000"/>
          <w:position w:val="-16"/>
          <w:sz w:val="24"/>
          <w:szCs w:val="24"/>
        </w:rPr>
        <w:object w:dxaOrig="780" w:dyaOrig="440">
          <v:shape id="_x0000_i1053" type="#_x0000_t75" style="width:37.5pt;height:21.75pt" o:ole="">
            <v:imagedata r:id="rId93" o:title=""/>
          </v:shape>
          <o:OLEObject Type="Embed" ProgID="Equation.3" ShapeID="_x0000_i1053" DrawAspect="Content" ObjectID="_1413787159" r:id="rId94"/>
        </w:object>
      </w:r>
    </w:p>
    <w:p w:rsidR="00BD505C" w:rsidRDefault="00BD505C" w:rsidP="00B25588">
      <w:pPr>
        <w:pStyle w:val="ListParagraph"/>
        <w:spacing w:after="0" w:line="240" w:lineRule="auto"/>
        <w:ind w:left="1780"/>
        <w:jc w:val="center"/>
        <w:rPr>
          <w:rFonts w:ascii="Times New Roman" w:hAnsi="Times New Roman"/>
          <w:color w:val="000000"/>
          <w:sz w:val="24"/>
          <w:szCs w:val="24"/>
        </w:rPr>
      </w:pPr>
    </w:p>
    <w:p w:rsidR="00BD505C" w:rsidRDefault="00BD505C" w:rsidP="00B25588">
      <w:pPr>
        <w:pStyle w:val="ListParagraph"/>
        <w:spacing w:after="0" w:line="240" w:lineRule="auto"/>
        <w:ind w:left="1780"/>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268" o:spid="_x0000_i1054" type="#_x0000_t75" style="width:187.5pt;height:156pt;visibility:visible">
            <v:imagedata r:id="rId95" o:title=""/>
          </v:shape>
        </w:pict>
      </w:r>
    </w:p>
    <w:p w:rsidR="00BD505C" w:rsidRDefault="00BD505C" w:rsidP="00F93E48">
      <w:pPr>
        <w:pStyle w:val="ListParagraph"/>
        <w:spacing w:after="0" w:line="240" w:lineRule="auto"/>
        <w:ind w:left="1780"/>
        <w:rPr>
          <w:rFonts w:ascii="Times New Roman" w:hAnsi="Times New Roman"/>
          <w:color w:val="000000"/>
          <w:sz w:val="24"/>
          <w:szCs w:val="24"/>
        </w:rPr>
      </w:pPr>
    </w:p>
    <w:p w:rsidR="00BD505C" w:rsidRDefault="00BD505C" w:rsidP="00FE471D">
      <w:pPr>
        <w:pStyle w:val="ListParagraph"/>
        <w:spacing w:after="0" w:line="240" w:lineRule="auto"/>
        <w:ind w:left="0" w:firstLine="709"/>
        <w:rPr>
          <w:rFonts w:ascii="Times New Roman" w:hAnsi="Times New Roman"/>
          <w:color w:val="000000"/>
          <w:sz w:val="24"/>
          <w:szCs w:val="24"/>
        </w:rPr>
      </w:pPr>
      <w:r w:rsidRPr="00FE471D">
        <w:rPr>
          <w:rFonts w:ascii="Times New Roman" w:hAnsi="Times New Roman"/>
          <w:color w:val="000000"/>
          <w:sz w:val="24"/>
          <w:szCs w:val="24"/>
        </w:rPr>
        <w:t xml:space="preserve">Существуют </w:t>
      </w:r>
      <w:r w:rsidRPr="00FE471D">
        <w:rPr>
          <w:rFonts w:ascii="Times New Roman" w:hAnsi="Times New Roman"/>
          <w:b/>
          <w:color w:val="000000"/>
          <w:sz w:val="24"/>
          <w:szCs w:val="24"/>
        </w:rPr>
        <w:t>два метода вычисления коэффициента эластичности</w:t>
      </w:r>
      <w:r w:rsidRPr="00FE471D">
        <w:rPr>
          <w:rFonts w:ascii="Times New Roman" w:hAnsi="Times New Roman"/>
          <w:color w:val="000000"/>
          <w:sz w:val="24"/>
          <w:szCs w:val="24"/>
        </w:rPr>
        <w:t xml:space="preserve">: 1) </w:t>
      </w:r>
      <w:r>
        <w:rPr>
          <w:rFonts w:ascii="Times New Roman" w:hAnsi="Times New Roman"/>
          <w:color w:val="000000"/>
          <w:sz w:val="24"/>
          <w:szCs w:val="24"/>
        </w:rPr>
        <w:t>о</w:t>
      </w:r>
      <w:r w:rsidRPr="00FE471D">
        <w:rPr>
          <w:rFonts w:ascii="Times New Roman" w:hAnsi="Times New Roman"/>
          <w:color w:val="000000"/>
          <w:sz w:val="24"/>
          <w:szCs w:val="24"/>
        </w:rPr>
        <w:t xml:space="preserve">пределение дуговой и 2) точечной эластичности. </w:t>
      </w:r>
    </w:p>
    <w:p w:rsidR="00BD505C" w:rsidRDefault="00BD505C" w:rsidP="00FE471D">
      <w:pPr>
        <w:pStyle w:val="ListParagraph"/>
        <w:spacing w:after="0" w:line="240" w:lineRule="auto"/>
        <w:ind w:left="0" w:firstLine="709"/>
        <w:rPr>
          <w:rFonts w:ascii="Times New Roman" w:hAnsi="Times New Roman"/>
          <w:color w:val="000000"/>
          <w:sz w:val="24"/>
          <w:szCs w:val="24"/>
        </w:rPr>
      </w:pPr>
      <w:r w:rsidRPr="00FE471D">
        <w:rPr>
          <w:rFonts w:ascii="Times New Roman" w:hAnsi="Times New Roman"/>
          <w:b/>
          <w:bCs/>
          <w:color w:val="000000"/>
          <w:sz w:val="24"/>
          <w:szCs w:val="24"/>
        </w:rPr>
        <w:t>Эластичность по дуге</w:t>
      </w:r>
      <w:r w:rsidRPr="00FE471D">
        <w:rPr>
          <w:rFonts w:ascii="Times New Roman" w:hAnsi="Times New Roman"/>
          <w:color w:val="000000"/>
          <w:sz w:val="24"/>
          <w:szCs w:val="24"/>
        </w:rPr>
        <w:t xml:space="preserve"> (дуговая эластичность) — применяется при измерении эластичности между двумя точками на кривой спроса или предложения и предполагает знание первоначальных и последующих уровней цен и объемов.</w:t>
      </w:r>
    </w:p>
    <w:p w:rsidR="00BD505C" w:rsidRDefault="00BD505C" w:rsidP="00FE471D">
      <w:pPr>
        <w:pStyle w:val="ListParagraph"/>
        <w:spacing w:after="0" w:line="240" w:lineRule="auto"/>
        <w:ind w:left="1780"/>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170" o:spid="_x0000_i1055" type="#_x0000_t75" style="width:138pt;height:138pt;visibility:visible">
            <v:imagedata r:id="rId96" o:title=""/>
          </v:shape>
        </w:pict>
      </w:r>
    </w:p>
    <w:p w:rsidR="00BD505C" w:rsidRDefault="00BD505C" w:rsidP="00FE471D">
      <w:pPr>
        <w:pStyle w:val="ListParagraph"/>
        <w:spacing w:after="0" w:line="240" w:lineRule="auto"/>
        <w:ind w:left="1780"/>
        <w:rPr>
          <w:rFonts w:ascii="Times New Roman" w:hAnsi="Times New Roman"/>
          <w:color w:val="000000"/>
          <w:sz w:val="24"/>
          <w:szCs w:val="24"/>
        </w:rPr>
      </w:pPr>
    </w:p>
    <w:p w:rsidR="00BD505C" w:rsidRDefault="00BD505C" w:rsidP="00FE471D">
      <w:pPr>
        <w:pStyle w:val="ListParagraph"/>
        <w:spacing w:after="0" w:line="240" w:lineRule="auto"/>
        <w:ind w:left="1780"/>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173" o:spid="_x0000_i1056" type="#_x0000_t75" style="width:210.75pt;height:33.75pt;visibility:visible">
            <v:imagedata r:id="rId97" o:title=""/>
          </v:shape>
        </w:pict>
      </w:r>
    </w:p>
    <w:p w:rsidR="00BD505C" w:rsidRDefault="00BD505C" w:rsidP="002F0DB1">
      <w:pPr>
        <w:spacing w:before="100" w:beforeAutospacing="1" w:after="100" w:afterAutospacing="1" w:line="240" w:lineRule="auto"/>
        <w:jc w:val="center"/>
        <w:rPr>
          <w:rFonts w:ascii="Times New Roman" w:hAnsi="Times New Roman"/>
          <w:b/>
          <w:bCs/>
          <w:sz w:val="24"/>
          <w:szCs w:val="24"/>
          <w:lang w:eastAsia="ru-RU"/>
        </w:rPr>
      </w:pPr>
      <w:r w:rsidRPr="00D87D04">
        <w:rPr>
          <w:rFonts w:ascii="Times New Roman" w:eastAsia="Times New Roman" w:hAnsi="Times New Roman"/>
          <w:b/>
          <w:bCs/>
          <w:position w:val="-16"/>
          <w:sz w:val="24"/>
          <w:szCs w:val="24"/>
          <w:lang w:eastAsia="ru-RU"/>
        </w:rPr>
        <w:object w:dxaOrig="3600" w:dyaOrig="440">
          <v:shape id="_x0000_i1057" type="#_x0000_t75" style="width:282.75pt;height:33.75pt" o:ole="">
            <v:imagedata r:id="rId98" o:title=""/>
          </v:shape>
          <o:OLEObject Type="Embed" ProgID="Equation.3" ShapeID="_x0000_i1057" DrawAspect="Content" ObjectID="_1413787160" r:id="rId99"/>
        </w:object>
      </w:r>
    </w:p>
    <w:p w:rsidR="00BD505C" w:rsidRPr="005E145A" w:rsidRDefault="00BD505C" w:rsidP="002F0DB1">
      <w:pPr>
        <w:spacing w:before="100" w:beforeAutospacing="1" w:after="0" w:line="240" w:lineRule="auto"/>
        <w:ind w:firstLine="709"/>
        <w:rPr>
          <w:rFonts w:ascii="Times New Roman" w:hAnsi="Times New Roman"/>
          <w:sz w:val="24"/>
          <w:szCs w:val="24"/>
          <w:lang w:eastAsia="ru-RU"/>
        </w:rPr>
      </w:pPr>
      <w:r w:rsidRPr="005E145A">
        <w:rPr>
          <w:rFonts w:ascii="Times New Roman" w:hAnsi="Times New Roman"/>
          <w:b/>
          <w:bCs/>
          <w:sz w:val="24"/>
          <w:szCs w:val="24"/>
          <w:lang w:eastAsia="ru-RU"/>
        </w:rPr>
        <w:t>Эластичность в точке</w:t>
      </w:r>
      <w:r w:rsidRPr="005E145A">
        <w:rPr>
          <w:rFonts w:ascii="Times New Roman" w:hAnsi="Times New Roman"/>
          <w:sz w:val="24"/>
          <w:szCs w:val="24"/>
          <w:lang w:eastAsia="ru-RU"/>
        </w:rPr>
        <w:t xml:space="preserve"> (точечная эластичность) — используется в том случае, когда задана функция спроса (предложения) и исходный уровень цены и величины спроса (или предложения). Данная формула характеризует относительное изменение объема спроса (или предложения) при бесконечно малом изменении цены (или какого-либо другого параметра).</w:t>
      </w:r>
    </w:p>
    <w:p w:rsidR="00BD505C" w:rsidRPr="005E145A" w:rsidRDefault="00BD505C" w:rsidP="00A7212F">
      <w:pPr>
        <w:spacing w:before="100" w:beforeAutospacing="1" w:after="0" w:line="240" w:lineRule="auto"/>
        <w:rPr>
          <w:rFonts w:ascii="Times New Roman" w:hAnsi="Times New Roman"/>
          <w:sz w:val="24"/>
          <w:szCs w:val="24"/>
          <w:lang w:eastAsia="ru-RU"/>
        </w:rPr>
      </w:pPr>
      <w:r w:rsidRPr="00710FC0">
        <w:rPr>
          <w:rFonts w:ascii="Times New Roman" w:hAnsi="Times New Roman"/>
          <w:noProof/>
          <w:sz w:val="24"/>
          <w:szCs w:val="24"/>
          <w:lang w:eastAsia="ru-RU"/>
        </w:rPr>
        <w:pict>
          <v:shape id="Рисунок 176" o:spid="_x0000_i1058" type="#_x0000_t75" alt="http://chart.apis.google.com/chart?cht=tx&amp;chl=E%20=%20Q%27%28P%29%20*%20%5Cfrac%7B%20P%20%7D%7B%20Q%28P%29%20%7D" style="width:96.75pt;height:28.5pt;visibility:visible">
            <v:imagedata r:id="rId100" o:title=""/>
          </v:shape>
        </w:pict>
      </w:r>
    </w:p>
    <w:p w:rsidR="00BD505C" w:rsidRPr="005E145A" w:rsidRDefault="00BD505C" w:rsidP="00A7212F">
      <w:pPr>
        <w:spacing w:after="0" w:line="240" w:lineRule="auto"/>
        <w:rPr>
          <w:rFonts w:ascii="Times New Roman" w:hAnsi="Times New Roman"/>
          <w:sz w:val="24"/>
          <w:szCs w:val="24"/>
          <w:lang w:eastAsia="ru-RU"/>
        </w:rPr>
      </w:pPr>
      <w:r w:rsidRPr="005E145A">
        <w:rPr>
          <w:rFonts w:ascii="Times New Roman" w:hAnsi="Times New Roman"/>
          <w:sz w:val="24"/>
          <w:szCs w:val="24"/>
          <w:lang w:eastAsia="ru-RU"/>
        </w:rPr>
        <w:t>где:</w:t>
      </w:r>
    </w:p>
    <w:p w:rsidR="00BD505C" w:rsidRPr="005E145A" w:rsidRDefault="00BD505C" w:rsidP="00201F47">
      <w:pPr>
        <w:numPr>
          <w:ilvl w:val="0"/>
          <w:numId w:val="41"/>
        </w:numPr>
        <w:spacing w:after="0" w:line="240" w:lineRule="auto"/>
        <w:rPr>
          <w:rFonts w:ascii="Times New Roman" w:hAnsi="Times New Roman"/>
          <w:sz w:val="24"/>
          <w:szCs w:val="24"/>
          <w:lang w:eastAsia="ru-RU"/>
        </w:rPr>
      </w:pPr>
      <w:r w:rsidRPr="00710FC0">
        <w:rPr>
          <w:rFonts w:ascii="Times New Roman" w:hAnsi="Times New Roman"/>
          <w:noProof/>
          <w:sz w:val="24"/>
          <w:szCs w:val="24"/>
          <w:lang w:eastAsia="ru-RU"/>
        </w:rPr>
        <w:pict>
          <v:shape id="Рисунок 177" o:spid="_x0000_i1059" type="#_x0000_t75" alt="http://chart.apis.google.com/chart?cht=tx&amp;chl=Q%27%28P%29" style="width:34.5pt;height:15pt;visibility:visible">
            <v:imagedata r:id="rId101" o:title=""/>
          </v:shape>
        </w:pict>
      </w:r>
      <w:r w:rsidRPr="005E145A">
        <w:rPr>
          <w:rFonts w:ascii="Times New Roman" w:hAnsi="Times New Roman"/>
          <w:sz w:val="24"/>
          <w:szCs w:val="24"/>
          <w:lang w:eastAsia="ru-RU"/>
        </w:rPr>
        <w:t>— производная функции спроса (или предложения) по цене;</w:t>
      </w:r>
    </w:p>
    <w:p w:rsidR="00BD505C" w:rsidRPr="005E145A" w:rsidRDefault="00BD505C" w:rsidP="00201F47">
      <w:pPr>
        <w:numPr>
          <w:ilvl w:val="0"/>
          <w:numId w:val="41"/>
        </w:numPr>
        <w:spacing w:before="100" w:beforeAutospacing="1" w:after="100" w:afterAutospacing="1" w:line="240" w:lineRule="auto"/>
        <w:rPr>
          <w:rFonts w:ascii="Times New Roman" w:hAnsi="Times New Roman"/>
          <w:sz w:val="24"/>
          <w:szCs w:val="24"/>
          <w:lang w:eastAsia="ru-RU"/>
        </w:rPr>
      </w:pPr>
      <w:r w:rsidRPr="00710FC0">
        <w:rPr>
          <w:rFonts w:ascii="Times New Roman" w:hAnsi="Times New Roman"/>
          <w:noProof/>
          <w:sz w:val="24"/>
          <w:szCs w:val="24"/>
          <w:lang w:eastAsia="ru-RU"/>
        </w:rPr>
        <w:pict>
          <v:shape id="Рисунок 178" o:spid="_x0000_i1060" type="#_x0000_t75" alt="http://chart.apis.google.com/chart?cht=tx&amp;chl=P" style="width:10.5pt;height:10.5pt;visibility:visible">
            <v:imagedata r:id="rId102" o:title=""/>
          </v:shape>
        </w:pict>
      </w:r>
      <w:r w:rsidRPr="005E145A">
        <w:rPr>
          <w:rFonts w:ascii="Times New Roman" w:hAnsi="Times New Roman"/>
          <w:sz w:val="24"/>
          <w:szCs w:val="24"/>
          <w:lang w:eastAsia="ru-RU"/>
        </w:rPr>
        <w:t>— рыночная цена;</w:t>
      </w:r>
    </w:p>
    <w:p w:rsidR="00BD505C" w:rsidRPr="005E145A" w:rsidRDefault="00BD505C" w:rsidP="00201F47">
      <w:pPr>
        <w:numPr>
          <w:ilvl w:val="0"/>
          <w:numId w:val="41"/>
        </w:numPr>
        <w:spacing w:before="100" w:beforeAutospacing="1" w:after="100" w:afterAutospacing="1" w:line="240" w:lineRule="auto"/>
        <w:rPr>
          <w:rFonts w:ascii="Times New Roman" w:hAnsi="Times New Roman"/>
          <w:sz w:val="24"/>
          <w:szCs w:val="24"/>
          <w:lang w:eastAsia="ru-RU"/>
        </w:rPr>
      </w:pPr>
      <w:r w:rsidRPr="00710FC0">
        <w:rPr>
          <w:rFonts w:ascii="Times New Roman" w:hAnsi="Times New Roman"/>
          <w:noProof/>
          <w:sz w:val="24"/>
          <w:szCs w:val="24"/>
          <w:lang w:eastAsia="ru-RU"/>
        </w:rPr>
        <w:pict>
          <v:shape id="Рисунок 179" o:spid="_x0000_i1061" type="#_x0000_t75" alt="http://chart.apis.google.com/chart?cht=tx&amp;chl=Q%28P%29" style="width:30pt;height:14.25pt;visibility:visible">
            <v:imagedata r:id="rId103" o:title=""/>
          </v:shape>
        </w:pict>
      </w:r>
      <w:r w:rsidRPr="005E145A">
        <w:rPr>
          <w:rFonts w:ascii="Times New Roman" w:hAnsi="Times New Roman"/>
          <w:sz w:val="24"/>
          <w:szCs w:val="24"/>
          <w:lang w:eastAsia="ru-RU"/>
        </w:rPr>
        <w:t>— величина спроса (или предложения) при данной цене</w:t>
      </w:r>
    </w:p>
    <w:p w:rsidR="00BD505C" w:rsidRPr="005E145A" w:rsidRDefault="00BD505C" w:rsidP="005E145A">
      <w:pPr>
        <w:spacing w:after="0" w:line="240" w:lineRule="auto"/>
        <w:rPr>
          <w:rFonts w:ascii="Times New Roman" w:hAnsi="Times New Roman"/>
          <w:color w:val="000000"/>
          <w:sz w:val="24"/>
          <w:szCs w:val="24"/>
        </w:rPr>
      </w:pPr>
      <w:r w:rsidRPr="005E145A">
        <w:rPr>
          <w:rFonts w:ascii="Times New Roman" w:hAnsi="Times New Roman"/>
          <w:sz w:val="24"/>
          <w:szCs w:val="24"/>
          <w:lang w:eastAsia="ru-RU"/>
        </w:rPr>
        <w:t>Пример 1</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b/>
          <w:bCs/>
          <w:sz w:val="24"/>
          <w:szCs w:val="24"/>
          <w:lang w:eastAsia="ru-RU"/>
        </w:rPr>
        <w:t>Условие:</w:t>
      </w:r>
      <w:r w:rsidRPr="00A7212F">
        <w:rPr>
          <w:rFonts w:ascii="Times New Roman" w:hAnsi="Times New Roman"/>
          <w:sz w:val="24"/>
          <w:szCs w:val="24"/>
          <w:lang w:eastAsia="ru-RU"/>
        </w:rPr>
        <w:t xml:space="preserve"> Пусть функция спроса имеет вид </w:t>
      </w:r>
      <w:r w:rsidRPr="00710FC0">
        <w:rPr>
          <w:rFonts w:ascii="Times New Roman" w:hAnsi="Times New Roman"/>
          <w:noProof/>
          <w:sz w:val="24"/>
          <w:szCs w:val="24"/>
          <w:lang w:eastAsia="ru-RU"/>
        </w:rPr>
        <w:pict>
          <v:shape id="Рисунок 190" o:spid="_x0000_i1062" type="#_x0000_t75" alt="http://chart.apis.google.com/chart?cht=tx&amp;chl=Q%20=%204%20-%202*P" style="width:1in;height:14.25pt;visibility:visible">
            <v:imagedata r:id="rId104" o:title=""/>
          </v:shape>
        </w:pict>
      </w:r>
      <w:r w:rsidRPr="00A7212F">
        <w:rPr>
          <w:rFonts w:ascii="Times New Roman" w:hAnsi="Times New Roman"/>
          <w:sz w:val="24"/>
          <w:szCs w:val="24"/>
          <w:lang w:eastAsia="ru-RU"/>
        </w:rPr>
        <w:t>.</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 xml:space="preserve">Оценить эластичность спроса по цене, при цене </w:t>
      </w:r>
      <w:r w:rsidRPr="00710FC0">
        <w:rPr>
          <w:rFonts w:ascii="Times New Roman" w:hAnsi="Times New Roman"/>
          <w:noProof/>
          <w:sz w:val="24"/>
          <w:szCs w:val="24"/>
          <w:lang w:eastAsia="ru-RU"/>
        </w:rPr>
        <w:pict>
          <v:shape id="Рисунок 191" o:spid="_x0000_i1063" type="#_x0000_t75" alt="http://chart.apis.google.com/chart?cht=tx&amp;chl=P%20=%201" style="width:30pt;height:10.5pt;visibility:visible">
            <v:imagedata r:id="rId105" o:title=""/>
          </v:shape>
        </w:pict>
      </w:r>
      <w:r w:rsidRPr="00A7212F">
        <w:rPr>
          <w:rFonts w:ascii="Times New Roman" w:hAnsi="Times New Roman"/>
          <w:sz w:val="24"/>
          <w:szCs w:val="24"/>
          <w:lang w:eastAsia="ru-RU"/>
        </w:rPr>
        <w:t>.</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b/>
          <w:bCs/>
          <w:sz w:val="24"/>
          <w:szCs w:val="24"/>
          <w:lang w:eastAsia="ru-RU"/>
        </w:rPr>
        <w:t>Решение:</w:t>
      </w:r>
    </w:p>
    <w:p w:rsidR="00BD505C" w:rsidRPr="00A7212F" w:rsidRDefault="00BD505C" w:rsidP="00201F47">
      <w:pPr>
        <w:numPr>
          <w:ilvl w:val="0"/>
          <w:numId w:val="42"/>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 xml:space="preserve">Для подсчета коэффициента эластичности нам необходимо знать </w:t>
      </w:r>
      <w:r w:rsidRPr="00710FC0">
        <w:rPr>
          <w:rFonts w:ascii="Times New Roman" w:hAnsi="Times New Roman"/>
          <w:noProof/>
          <w:sz w:val="24"/>
          <w:szCs w:val="24"/>
          <w:lang w:eastAsia="ru-RU"/>
        </w:rPr>
        <w:pict>
          <v:shape id="Рисунок 192" o:spid="_x0000_i1064" type="#_x0000_t75" alt="http://chart.apis.google.com/chart?cht=tx&amp;chl=P,%20Q" style="width:21.75pt;height:13.5pt;visibility:visible">
            <v:imagedata r:id="rId106" o:title=""/>
          </v:shape>
        </w:pict>
      </w:r>
      <w:r w:rsidRPr="00A7212F">
        <w:rPr>
          <w:rFonts w:ascii="Times New Roman" w:hAnsi="Times New Roman"/>
          <w:sz w:val="24"/>
          <w:szCs w:val="24"/>
          <w:lang w:eastAsia="ru-RU"/>
        </w:rPr>
        <w:t xml:space="preserve">и </w:t>
      </w:r>
      <w:r w:rsidRPr="00710FC0">
        <w:rPr>
          <w:rFonts w:ascii="Times New Roman" w:hAnsi="Times New Roman"/>
          <w:noProof/>
          <w:sz w:val="24"/>
          <w:szCs w:val="24"/>
          <w:lang w:eastAsia="ru-RU"/>
        </w:rPr>
        <w:pict>
          <v:shape id="Рисунок 193" o:spid="_x0000_i1065" type="#_x0000_t75" alt="http://chart.apis.google.com/chart?cht=tx&amp;chl=dQ/dP" style="width:45pt;height:15pt;visibility:visible">
            <v:imagedata r:id="rId107" o:title=""/>
          </v:shape>
        </w:pict>
      </w:r>
      <w:r w:rsidRPr="00A7212F">
        <w:rPr>
          <w:rFonts w:ascii="Times New Roman" w:hAnsi="Times New Roman"/>
          <w:sz w:val="24"/>
          <w:szCs w:val="24"/>
          <w:lang w:eastAsia="ru-RU"/>
        </w:rPr>
        <w:t>.</w:t>
      </w:r>
    </w:p>
    <w:p w:rsidR="00BD505C" w:rsidRPr="00A7212F" w:rsidRDefault="00BD505C" w:rsidP="00201F47">
      <w:pPr>
        <w:numPr>
          <w:ilvl w:val="0"/>
          <w:numId w:val="42"/>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 xml:space="preserve">При цене </w:t>
      </w:r>
      <w:r w:rsidRPr="00710FC0">
        <w:rPr>
          <w:rFonts w:ascii="Times New Roman" w:hAnsi="Times New Roman"/>
          <w:noProof/>
          <w:sz w:val="24"/>
          <w:szCs w:val="24"/>
          <w:lang w:eastAsia="ru-RU"/>
        </w:rPr>
        <w:pict>
          <v:shape id="Рисунок 194" o:spid="_x0000_i1066" type="#_x0000_t75" alt="http://chart.apis.google.com/chart?cht=tx&amp;chl=P%20=%201" style="width:30pt;height:10.5pt;visibility:visible">
            <v:imagedata r:id="rId105" o:title=""/>
          </v:shape>
        </w:pict>
      </w:r>
      <w:r w:rsidRPr="00A7212F">
        <w:rPr>
          <w:rFonts w:ascii="Times New Roman" w:hAnsi="Times New Roman"/>
          <w:sz w:val="24"/>
          <w:szCs w:val="24"/>
          <w:lang w:eastAsia="ru-RU"/>
        </w:rPr>
        <w:t xml:space="preserve">. </w:t>
      </w:r>
      <w:r w:rsidRPr="00710FC0">
        <w:rPr>
          <w:rFonts w:ascii="Times New Roman" w:hAnsi="Times New Roman"/>
          <w:noProof/>
          <w:sz w:val="24"/>
          <w:szCs w:val="24"/>
          <w:lang w:eastAsia="ru-RU"/>
        </w:rPr>
        <w:pict>
          <v:shape id="Рисунок 195" o:spid="_x0000_i1067" type="#_x0000_t75" alt="http://chart.apis.google.com/chart?cht=tx&amp;chl=Q%20=%204%20-%202*1%20=%202" style="width:87.75pt;height:14.25pt;visibility:visible">
            <v:imagedata r:id="rId108" o:title=""/>
          </v:shape>
        </w:pict>
      </w:r>
    </w:p>
    <w:p w:rsidR="00BD505C" w:rsidRPr="00A7212F" w:rsidRDefault="00BD505C" w:rsidP="00201F47">
      <w:pPr>
        <w:numPr>
          <w:ilvl w:val="0"/>
          <w:numId w:val="42"/>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 xml:space="preserve">Первая производная функции спроса </w:t>
      </w:r>
      <w:r w:rsidRPr="00710FC0">
        <w:rPr>
          <w:rFonts w:ascii="Times New Roman" w:hAnsi="Times New Roman"/>
          <w:noProof/>
          <w:sz w:val="24"/>
          <w:szCs w:val="24"/>
          <w:lang w:eastAsia="ru-RU"/>
        </w:rPr>
        <w:pict>
          <v:shape id="Рисунок 196" o:spid="_x0000_i1068" type="#_x0000_t75" alt="http://chart.apis.google.com/chart?cht=tx&amp;chl=dQ/dP%20=%20-%202" style="width:78.75pt;height:15pt;visibility:visible">
            <v:imagedata r:id="rId109" o:title=""/>
          </v:shape>
        </w:pict>
      </w:r>
      <w:r w:rsidRPr="00A7212F">
        <w:rPr>
          <w:rFonts w:ascii="Times New Roman" w:hAnsi="Times New Roman"/>
          <w:sz w:val="24"/>
          <w:szCs w:val="24"/>
          <w:lang w:eastAsia="ru-RU"/>
        </w:rPr>
        <w:t>.</w:t>
      </w:r>
    </w:p>
    <w:p w:rsidR="00BD505C" w:rsidRPr="00A7212F" w:rsidRDefault="00BD505C" w:rsidP="00201F47">
      <w:pPr>
        <w:numPr>
          <w:ilvl w:val="0"/>
          <w:numId w:val="42"/>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 xml:space="preserve">Подставим полученные значения в формулу точечной эластичности и получим </w:t>
      </w:r>
      <w:r w:rsidRPr="00710FC0">
        <w:rPr>
          <w:rFonts w:ascii="Times New Roman" w:hAnsi="Times New Roman"/>
          <w:noProof/>
          <w:sz w:val="24"/>
          <w:szCs w:val="24"/>
          <w:lang w:eastAsia="ru-RU"/>
        </w:rPr>
        <w:pict>
          <v:shape id="Рисунок 197" o:spid="_x0000_i1069" type="#_x0000_t75" alt="http://chart.apis.google.com/chart?cht=tx&amp;chl=E%20=%20-2*%281/2%29%20=%20-1" style="width:116.25pt;height:15pt;visibility:visible">
            <v:imagedata r:id="rId110" o:title=""/>
          </v:shape>
        </w:pic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b/>
          <w:bCs/>
          <w:sz w:val="24"/>
          <w:szCs w:val="24"/>
          <w:lang w:eastAsia="ru-RU"/>
        </w:rPr>
        <w:t>Ответ:</w:t>
      </w:r>
      <w:r w:rsidRPr="00A7212F">
        <w:rPr>
          <w:rFonts w:ascii="Times New Roman" w:hAnsi="Times New Roman"/>
          <w:sz w:val="24"/>
          <w:szCs w:val="24"/>
          <w:lang w:eastAsia="ru-RU"/>
        </w:rPr>
        <w:t xml:space="preserve"> Экономический смысл полученного значения заключается в том, что изменение цены на 1% относительно первоначальной цены P = 1 приведет к изменению величины спроса в противоположном направлении на 1%. Спрос характеризуется единичной эластичностью</w:t>
      </w:r>
    </w:p>
    <w:p w:rsidR="00BD505C" w:rsidRDefault="00BD505C" w:rsidP="00A7212F">
      <w:pPr>
        <w:spacing w:after="0" w:line="240" w:lineRule="auto"/>
        <w:rPr>
          <w:rFonts w:ascii="Times New Roman" w:hAnsi="Times New Roman"/>
          <w:sz w:val="24"/>
          <w:szCs w:val="24"/>
          <w:lang w:eastAsia="ru-RU"/>
        </w:rPr>
      </w:pP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 xml:space="preserve">Пример 2 </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b/>
          <w:bCs/>
          <w:sz w:val="24"/>
          <w:szCs w:val="24"/>
          <w:lang w:eastAsia="ru-RU"/>
        </w:rPr>
        <w:t>Условие:</w:t>
      </w:r>
      <w:r w:rsidRPr="00A7212F">
        <w:rPr>
          <w:rFonts w:ascii="Times New Roman" w:hAnsi="Times New Roman"/>
          <w:sz w:val="24"/>
          <w:szCs w:val="24"/>
          <w:lang w:eastAsia="ru-RU"/>
        </w:rPr>
        <w:t xml:space="preserve"> Пусть дано уравнение спроса: P = 940 — 48*Q+Q</w:t>
      </w:r>
      <w:r w:rsidRPr="00A7212F">
        <w:rPr>
          <w:rFonts w:ascii="Times New Roman" w:hAnsi="Times New Roman"/>
          <w:sz w:val="24"/>
          <w:szCs w:val="24"/>
          <w:vertAlign w:val="superscript"/>
          <w:lang w:eastAsia="ru-RU"/>
        </w:rPr>
        <w:t>2</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Оценить эластичность спроса по цене при объеме продаж Q = 10.</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b/>
          <w:bCs/>
          <w:sz w:val="24"/>
          <w:szCs w:val="24"/>
          <w:lang w:eastAsia="ru-RU"/>
        </w:rPr>
        <w:t>Решение:</w:t>
      </w:r>
    </w:p>
    <w:p w:rsidR="00BD505C" w:rsidRPr="00A7212F" w:rsidRDefault="00BD505C" w:rsidP="00201F47">
      <w:pPr>
        <w:numPr>
          <w:ilvl w:val="0"/>
          <w:numId w:val="43"/>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При Q = 10, P=940 — 48*(10)+10</w:t>
      </w:r>
      <w:r w:rsidRPr="00A7212F">
        <w:rPr>
          <w:rFonts w:ascii="Times New Roman" w:hAnsi="Times New Roman"/>
          <w:sz w:val="24"/>
          <w:szCs w:val="24"/>
          <w:vertAlign w:val="superscript"/>
          <w:lang w:eastAsia="ru-RU"/>
        </w:rPr>
        <w:t>2</w:t>
      </w:r>
      <w:r w:rsidRPr="00A7212F">
        <w:rPr>
          <w:rFonts w:ascii="Times New Roman" w:hAnsi="Times New Roman"/>
          <w:sz w:val="24"/>
          <w:szCs w:val="24"/>
          <w:lang w:eastAsia="ru-RU"/>
        </w:rPr>
        <w:t xml:space="preserve"> = 560</w:t>
      </w:r>
    </w:p>
    <w:p w:rsidR="00BD505C" w:rsidRPr="00A7212F" w:rsidRDefault="00BD505C" w:rsidP="00201F47">
      <w:pPr>
        <w:numPr>
          <w:ilvl w:val="0"/>
          <w:numId w:val="43"/>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Теперь найдем значение dQ/dP. Однако поскольку уравнение составлено скорее для количества, чем для цены, нам следует найти значение dP/dQ:</w:t>
      </w:r>
    </w:p>
    <w:p w:rsidR="00BD505C" w:rsidRPr="00A7212F" w:rsidRDefault="00BD505C" w:rsidP="00201F47">
      <w:pPr>
        <w:numPr>
          <w:ilvl w:val="0"/>
          <w:numId w:val="43"/>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Математически доказано: dQ/dP = 1 / (dP / dQ)</w:t>
      </w:r>
    </w:p>
    <w:p w:rsidR="00BD505C" w:rsidRPr="00A7212F" w:rsidRDefault="00BD505C" w:rsidP="00201F47">
      <w:pPr>
        <w:numPr>
          <w:ilvl w:val="0"/>
          <w:numId w:val="43"/>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И это дает нам: dQ/dP = 1 / (-48 +2*Q).</w:t>
      </w:r>
    </w:p>
    <w:p w:rsidR="00BD505C" w:rsidRPr="00A7212F" w:rsidRDefault="00BD505C" w:rsidP="00201F47">
      <w:pPr>
        <w:numPr>
          <w:ilvl w:val="0"/>
          <w:numId w:val="43"/>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При Q = 10 получаем: dQ/dP = -1/28.</w:t>
      </w:r>
    </w:p>
    <w:p w:rsidR="00BD505C" w:rsidRPr="00A7212F" w:rsidRDefault="00BD505C" w:rsidP="00201F47">
      <w:pPr>
        <w:numPr>
          <w:ilvl w:val="0"/>
          <w:numId w:val="43"/>
        </w:numPr>
        <w:spacing w:after="0" w:line="240" w:lineRule="auto"/>
        <w:rPr>
          <w:rFonts w:ascii="Times New Roman" w:hAnsi="Times New Roman"/>
          <w:sz w:val="24"/>
          <w:szCs w:val="24"/>
          <w:lang w:eastAsia="ru-RU"/>
        </w:rPr>
      </w:pPr>
      <w:r w:rsidRPr="00A7212F">
        <w:rPr>
          <w:rFonts w:ascii="Times New Roman" w:hAnsi="Times New Roman"/>
          <w:sz w:val="24"/>
          <w:szCs w:val="24"/>
          <w:lang w:eastAsia="ru-RU"/>
        </w:rPr>
        <w:t>Сделав подстановку в формулу эластичности в точке, получаем: E = (dQ/dP)*(P/Q) = (-1/28)*(560/10) = -2</w:t>
      </w:r>
    </w:p>
    <w:p w:rsidR="00BD505C" w:rsidRPr="00A7212F" w:rsidRDefault="00BD505C" w:rsidP="00A7212F">
      <w:pPr>
        <w:spacing w:after="0" w:line="240" w:lineRule="auto"/>
        <w:rPr>
          <w:rFonts w:ascii="Times New Roman" w:hAnsi="Times New Roman"/>
          <w:sz w:val="24"/>
          <w:szCs w:val="24"/>
          <w:lang w:eastAsia="ru-RU"/>
        </w:rPr>
      </w:pPr>
      <w:r w:rsidRPr="00A7212F">
        <w:rPr>
          <w:rFonts w:ascii="Times New Roman" w:hAnsi="Times New Roman"/>
          <w:b/>
          <w:bCs/>
          <w:sz w:val="24"/>
          <w:szCs w:val="24"/>
          <w:lang w:eastAsia="ru-RU"/>
        </w:rPr>
        <w:t>Ответ:</w:t>
      </w:r>
      <w:r w:rsidRPr="00A7212F">
        <w:rPr>
          <w:rFonts w:ascii="Times New Roman" w:hAnsi="Times New Roman"/>
          <w:sz w:val="24"/>
          <w:szCs w:val="24"/>
          <w:lang w:eastAsia="ru-RU"/>
        </w:rPr>
        <w:t xml:space="preserve"> Экономический смысл полученного коэффицента заключается в том, что изменение рыночной цены на 1% относительно текущей цены P = 560, изменит величину спроса в обратном направлении на 2%. Спрос в данной точке эластичен.</w:t>
      </w:r>
    </w:p>
    <w:p w:rsidR="00BD505C" w:rsidRPr="00EF2D86" w:rsidRDefault="00BD505C" w:rsidP="00EF2D86">
      <w:pPr>
        <w:pStyle w:val="ListParagraph"/>
        <w:spacing w:after="0" w:line="240" w:lineRule="auto"/>
        <w:ind w:left="0" w:firstLine="709"/>
        <w:rPr>
          <w:rFonts w:ascii="Times New Roman" w:hAnsi="Times New Roman"/>
          <w:b/>
          <w:color w:val="000000"/>
          <w:sz w:val="24"/>
          <w:szCs w:val="24"/>
        </w:rPr>
      </w:pPr>
      <w:r w:rsidRPr="00EF2D86">
        <w:rPr>
          <w:rFonts w:ascii="Times New Roman" w:hAnsi="Times New Roman"/>
          <w:b/>
          <w:color w:val="000000"/>
          <w:sz w:val="24"/>
          <w:szCs w:val="24"/>
        </w:rPr>
        <w:t>Факторы эластичности спроса</w:t>
      </w:r>
    </w:p>
    <w:p w:rsidR="00BD505C" w:rsidRPr="00EF2D86" w:rsidRDefault="00BD505C" w:rsidP="00EF2D86">
      <w:pPr>
        <w:pStyle w:val="ListParagraph"/>
        <w:spacing w:after="0" w:line="240" w:lineRule="auto"/>
        <w:ind w:left="0" w:firstLine="709"/>
        <w:rPr>
          <w:rFonts w:ascii="Times New Roman" w:hAnsi="Times New Roman"/>
          <w:color w:val="000000"/>
          <w:sz w:val="24"/>
          <w:szCs w:val="24"/>
        </w:rPr>
      </w:pPr>
      <w:r w:rsidRPr="00EF2D86">
        <w:rPr>
          <w:rFonts w:ascii="Times New Roman" w:hAnsi="Times New Roman"/>
          <w:color w:val="000000"/>
          <w:sz w:val="24"/>
          <w:szCs w:val="24"/>
        </w:rPr>
        <w:t xml:space="preserve">Среди основных факторов, определяющих эластичность спроса по цене можно выделить следующие: </w:t>
      </w:r>
    </w:p>
    <w:p w:rsidR="00BD505C" w:rsidRPr="00EF2D86" w:rsidRDefault="00BD505C" w:rsidP="00201F47">
      <w:pPr>
        <w:pStyle w:val="ListParagraph"/>
        <w:numPr>
          <w:ilvl w:val="0"/>
          <w:numId w:val="45"/>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наличие и доступность товаров-заменителей на рынке (если не существует хороших заменителей какого-либо товара, то риск снижения спроса из-за появления его аналогов минимален);</w:t>
      </w:r>
    </w:p>
    <w:p w:rsidR="00BD505C" w:rsidRPr="00EF2D86" w:rsidRDefault="00BD505C" w:rsidP="00201F47">
      <w:pPr>
        <w:pStyle w:val="ListParagraph"/>
        <w:numPr>
          <w:ilvl w:val="0"/>
          <w:numId w:val="45"/>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временной фактор (рыночный спрос имеет тенденцию быть более эластичным в долгосрочном периоде и менее эластичным в краткосрочном);</w:t>
      </w:r>
    </w:p>
    <w:p w:rsidR="00BD505C" w:rsidRPr="00EF2D86" w:rsidRDefault="00BD505C" w:rsidP="00201F47">
      <w:pPr>
        <w:pStyle w:val="ListParagraph"/>
        <w:numPr>
          <w:ilvl w:val="0"/>
          <w:numId w:val="45"/>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доля расходов на товар в потребительском бюджете (чем выше уровень расходов на товар относительно доходов потребителя, тем чувствительнее будет спрос на изменения цены);</w:t>
      </w:r>
    </w:p>
    <w:p w:rsidR="00BD505C" w:rsidRPr="00EF2D86" w:rsidRDefault="00BD505C" w:rsidP="00201F47">
      <w:pPr>
        <w:pStyle w:val="ListParagraph"/>
        <w:numPr>
          <w:ilvl w:val="0"/>
          <w:numId w:val="45"/>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степень насыщения рынка рассматриваемым товаром (если рынок насыщен каким-либо товаром, например, холодильниками, то маловероятно, что произ</w:t>
      </w:r>
      <w:r>
        <w:rPr>
          <w:rFonts w:ascii="Times New Roman" w:hAnsi="Times New Roman"/>
          <w:color w:val="000000"/>
          <w:sz w:val="24"/>
          <w:szCs w:val="24"/>
        </w:rPr>
        <w:t>вод</w:t>
      </w:r>
      <w:r w:rsidRPr="00EF2D86">
        <w:rPr>
          <w:rFonts w:ascii="Times New Roman" w:hAnsi="Times New Roman"/>
          <w:color w:val="000000"/>
          <w:sz w:val="24"/>
          <w:szCs w:val="24"/>
        </w:rPr>
        <w:t>ители смогут существенно стимулировать свой сбыт путем снижения цен, и наоборот, если рынок ненасыщен, то снижение цен может вызвать значительное увеличение спроса);</w:t>
      </w:r>
    </w:p>
    <w:p w:rsidR="00BD505C" w:rsidRPr="00EF2D86" w:rsidRDefault="00BD505C" w:rsidP="00201F47">
      <w:pPr>
        <w:pStyle w:val="ListParagraph"/>
        <w:numPr>
          <w:ilvl w:val="0"/>
          <w:numId w:val="45"/>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разнообразие возможностей использования данного товара (чем больше различных областей использования имеет товар, тем более эластичен спрос на него. Это связано с тем, что рост цены уменьшает область экономически оправданного использования данного товара. Напротив, уменьшение цены расширяет сферу его экономически оправданного применения. Этим объясняется тот факт, что спрос на универсальное оборудование, как правило, эластичнее спроса на специализированные приборы);</w:t>
      </w:r>
    </w:p>
    <w:p w:rsidR="00BD505C" w:rsidRPr="00EF2D86" w:rsidRDefault="00BD505C" w:rsidP="00201F47">
      <w:pPr>
        <w:pStyle w:val="ListParagraph"/>
        <w:numPr>
          <w:ilvl w:val="0"/>
          <w:numId w:val="45"/>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важность товара для потребителя (если товар является необходимым в повседневной жизни (зубная паста, мыло, услуги парикмахера), то спрос на него будет неэластичным к изменению цены. Товары, которые не столь важны для потребителя и приобретение которых может быть отложено, характеризуется большей эластичностью).</w:t>
      </w:r>
    </w:p>
    <w:p w:rsidR="00BD505C" w:rsidRDefault="00BD505C" w:rsidP="00EF2D86">
      <w:pPr>
        <w:pStyle w:val="ListParagraph"/>
        <w:spacing w:after="0" w:line="240" w:lineRule="auto"/>
        <w:ind w:left="0" w:firstLine="709"/>
        <w:rPr>
          <w:rFonts w:ascii="Times New Roman" w:hAnsi="Times New Roman"/>
          <w:b/>
          <w:color w:val="000000"/>
          <w:sz w:val="24"/>
          <w:szCs w:val="24"/>
        </w:rPr>
      </w:pPr>
    </w:p>
    <w:p w:rsidR="00BD505C" w:rsidRPr="00EF2D86" w:rsidRDefault="00BD505C" w:rsidP="00EF2D86">
      <w:pPr>
        <w:pStyle w:val="ListParagraph"/>
        <w:spacing w:after="0" w:line="240" w:lineRule="auto"/>
        <w:ind w:left="0" w:firstLine="709"/>
        <w:rPr>
          <w:rFonts w:ascii="Times New Roman" w:hAnsi="Times New Roman"/>
          <w:b/>
          <w:color w:val="000000"/>
          <w:sz w:val="24"/>
          <w:szCs w:val="24"/>
        </w:rPr>
      </w:pPr>
      <w:r w:rsidRPr="00EF2D86">
        <w:rPr>
          <w:rFonts w:ascii="Times New Roman" w:hAnsi="Times New Roman"/>
          <w:b/>
          <w:color w:val="000000"/>
          <w:sz w:val="24"/>
          <w:szCs w:val="24"/>
        </w:rPr>
        <w:t>Факторы неэластичности спроса</w:t>
      </w:r>
    </w:p>
    <w:p w:rsidR="00BD505C" w:rsidRPr="00EF2D86" w:rsidRDefault="00BD505C" w:rsidP="00EF2D86">
      <w:pPr>
        <w:pStyle w:val="ListParagraph"/>
        <w:spacing w:after="0" w:line="240" w:lineRule="auto"/>
        <w:ind w:left="0" w:firstLine="709"/>
        <w:rPr>
          <w:rFonts w:ascii="Times New Roman" w:hAnsi="Times New Roman"/>
          <w:color w:val="000000"/>
          <w:sz w:val="24"/>
          <w:szCs w:val="24"/>
        </w:rPr>
      </w:pPr>
      <w:r w:rsidRPr="00EF2D86">
        <w:rPr>
          <w:rFonts w:ascii="Times New Roman" w:hAnsi="Times New Roman"/>
          <w:color w:val="000000"/>
          <w:sz w:val="24"/>
          <w:szCs w:val="24"/>
        </w:rPr>
        <w:t xml:space="preserve">Потребитель будет нечувствителен к цене при следующих условиях: </w:t>
      </w:r>
    </w:p>
    <w:p w:rsidR="00BD505C" w:rsidRPr="00EF2D86" w:rsidRDefault="00BD505C" w:rsidP="00201F47">
      <w:pPr>
        <w:pStyle w:val="ListParagraph"/>
        <w:numPr>
          <w:ilvl w:val="0"/>
          <w:numId w:val="46"/>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Потребитель придает большое значение характеристикам товара (спрос неэластичен по цене, если "выход из строя" или "обманутые ожидания" ведут к значительным потерям или неудобствам. Чтобы не попасть в такую ситуацию человек вынужден переплачивать за качество товара и приобретать те модели, которые хорошо себя зарекомендовали);</w:t>
      </w:r>
    </w:p>
    <w:p w:rsidR="00BD505C" w:rsidRPr="00EF2D86" w:rsidRDefault="00BD505C" w:rsidP="00201F47">
      <w:pPr>
        <w:pStyle w:val="ListParagraph"/>
        <w:numPr>
          <w:ilvl w:val="0"/>
          <w:numId w:val="46"/>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Потребитель желает иметь товар, сделанный на заказ, и готов платить за это (если покупатель желает приобрести товар, сделанный в соответствии с его индивидуальными потребностями, то он часто становится привязанным к производителю и готов оплачивать более высокую цену, как плату за хлопоты. Позже производитель может повысить цену на свои услуги без особого риска потерять покупателя)</w:t>
      </w:r>
      <w:r>
        <w:rPr>
          <w:rFonts w:ascii="Times New Roman" w:hAnsi="Times New Roman"/>
          <w:color w:val="000000"/>
          <w:sz w:val="24"/>
          <w:szCs w:val="24"/>
        </w:rPr>
        <w:t>;</w:t>
      </w:r>
    </w:p>
    <w:p w:rsidR="00BD505C" w:rsidRPr="00EF2D86" w:rsidRDefault="00BD505C" w:rsidP="00201F47">
      <w:pPr>
        <w:pStyle w:val="ListParagraph"/>
        <w:numPr>
          <w:ilvl w:val="0"/>
          <w:numId w:val="46"/>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Потребитель имеет значительную экономию от использования кон</w:t>
      </w:r>
      <w:r>
        <w:rPr>
          <w:rFonts w:ascii="Times New Roman" w:hAnsi="Times New Roman"/>
          <w:color w:val="000000"/>
          <w:sz w:val="24"/>
          <w:szCs w:val="24"/>
        </w:rPr>
        <w:t>кр</w:t>
      </w:r>
      <w:r w:rsidRPr="00EF2D86">
        <w:rPr>
          <w:rFonts w:ascii="Times New Roman" w:hAnsi="Times New Roman"/>
          <w:color w:val="000000"/>
          <w:sz w:val="24"/>
          <w:szCs w:val="24"/>
        </w:rPr>
        <w:t>етного товара или услуги (если товар или услуга позволяют сэкономить время или деньги, то спрос на такой товар неэластичен)</w:t>
      </w:r>
      <w:r>
        <w:rPr>
          <w:rFonts w:ascii="Times New Roman" w:hAnsi="Times New Roman"/>
          <w:color w:val="000000"/>
          <w:sz w:val="24"/>
          <w:szCs w:val="24"/>
        </w:rPr>
        <w:t>;</w:t>
      </w:r>
    </w:p>
    <w:p w:rsidR="00BD505C" w:rsidRPr="00EF2D86" w:rsidRDefault="00BD505C" w:rsidP="00201F47">
      <w:pPr>
        <w:pStyle w:val="ListParagraph"/>
        <w:numPr>
          <w:ilvl w:val="0"/>
          <w:numId w:val="46"/>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Цена товара мала по сравнению с бюджетом потребителя (при низкой цене товара покупатель не утруждает себя походами по магазинам и тщательным сравнением товаров)</w:t>
      </w:r>
      <w:r>
        <w:rPr>
          <w:rFonts w:ascii="Times New Roman" w:hAnsi="Times New Roman"/>
          <w:color w:val="000000"/>
          <w:sz w:val="24"/>
          <w:szCs w:val="24"/>
        </w:rPr>
        <w:t>;</w:t>
      </w:r>
    </w:p>
    <w:p w:rsidR="00BD505C" w:rsidRPr="00EF2D86" w:rsidRDefault="00BD505C" w:rsidP="00201F47">
      <w:pPr>
        <w:pStyle w:val="ListParagraph"/>
        <w:numPr>
          <w:ilvl w:val="0"/>
          <w:numId w:val="46"/>
        </w:numPr>
        <w:spacing w:after="0" w:line="240" w:lineRule="auto"/>
        <w:rPr>
          <w:rFonts w:ascii="Times New Roman" w:hAnsi="Times New Roman"/>
          <w:color w:val="000000"/>
          <w:sz w:val="24"/>
          <w:szCs w:val="24"/>
        </w:rPr>
      </w:pPr>
      <w:r w:rsidRPr="00EF2D86">
        <w:rPr>
          <w:rFonts w:ascii="Times New Roman" w:hAnsi="Times New Roman"/>
          <w:color w:val="000000"/>
          <w:sz w:val="24"/>
          <w:szCs w:val="24"/>
        </w:rPr>
        <w:t>Потребитель плохо информирован и делает не лучшие покупки.</w:t>
      </w:r>
    </w:p>
    <w:p w:rsidR="00BD505C" w:rsidRDefault="00BD505C" w:rsidP="00B74965">
      <w:pPr>
        <w:pStyle w:val="ListParagraph"/>
        <w:spacing w:after="0" w:line="240" w:lineRule="auto"/>
        <w:ind w:left="0" w:firstLine="709"/>
        <w:rPr>
          <w:rFonts w:ascii="Times New Roman" w:hAnsi="Times New Roman"/>
          <w:b/>
          <w:bCs/>
          <w:color w:val="000000"/>
          <w:sz w:val="24"/>
          <w:szCs w:val="24"/>
        </w:rPr>
      </w:pPr>
    </w:p>
    <w:p w:rsidR="00BD505C" w:rsidRDefault="00BD505C" w:rsidP="00B74965">
      <w:pPr>
        <w:pStyle w:val="ListParagraph"/>
        <w:spacing w:after="0" w:line="240" w:lineRule="auto"/>
        <w:ind w:left="0" w:firstLine="709"/>
        <w:rPr>
          <w:rFonts w:ascii="Times New Roman" w:hAnsi="Times New Roman"/>
          <w:color w:val="000000"/>
          <w:sz w:val="24"/>
          <w:szCs w:val="24"/>
        </w:rPr>
      </w:pPr>
      <w:r w:rsidRPr="00A77D17">
        <w:rPr>
          <w:rFonts w:ascii="Times New Roman" w:hAnsi="Times New Roman"/>
          <w:bCs/>
          <w:color w:val="000000"/>
          <w:sz w:val="24"/>
          <w:szCs w:val="24"/>
        </w:rPr>
        <w:t>Как говорилось, спрос на товар зависит и от изменения цен на другие товары. Эта зависимость называется перекрестной эластичностью.</w:t>
      </w:r>
      <w:r>
        <w:rPr>
          <w:rFonts w:ascii="Times New Roman" w:hAnsi="Times New Roman"/>
          <w:b/>
          <w:bCs/>
          <w:color w:val="000000"/>
          <w:sz w:val="24"/>
          <w:szCs w:val="24"/>
        </w:rPr>
        <w:t xml:space="preserve"> </w:t>
      </w:r>
      <w:r w:rsidRPr="00B74965">
        <w:rPr>
          <w:rFonts w:ascii="Times New Roman" w:hAnsi="Times New Roman"/>
          <w:b/>
          <w:bCs/>
          <w:color w:val="000000"/>
          <w:sz w:val="24"/>
          <w:szCs w:val="24"/>
        </w:rPr>
        <w:t>Коэффициент перекрестной эластичности</w:t>
      </w:r>
      <w:r w:rsidRPr="00B74965">
        <w:rPr>
          <w:rFonts w:ascii="Times New Roman" w:hAnsi="Times New Roman"/>
          <w:color w:val="000000"/>
          <w:sz w:val="24"/>
          <w:szCs w:val="24"/>
        </w:rPr>
        <w:t xml:space="preserve"> характеризует степень изменения спроса на один товар при изме</w:t>
      </w:r>
      <w:r>
        <w:rPr>
          <w:rFonts w:ascii="Times New Roman" w:hAnsi="Times New Roman"/>
          <w:color w:val="000000"/>
          <w:sz w:val="24"/>
          <w:szCs w:val="24"/>
        </w:rPr>
        <w:t>нении цены другого товара на 1% .</w:t>
      </w:r>
    </w:p>
    <w:p w:rsidR="00BD505C" w:rsidRDefault="00BD505C" w:rsidP="00F31557">
      <w:pPr>
        <w:spacing w:after="0" w:line="240" w:lineRule="auto"/>
        <w:ind w:firstLine="709"/>
        <w:rPr>
          <w:rFonts w:ascii="Times New Roman" w:hAnsi="Times New Roman"/>
          <w:sz w:val="24"/>
          <w:szCs w:val="24"/>
          <w:lang w:eastAsia="ru-RU"/>
        </w:rPr>
      </w:pPr>
      <w:r w:rsidRPr="00A77D17">
        <w:rPr>
          <w:rFonts w:ascii="Times New Roman" w:eastAsia="Times New Roman" w:hAnsi="Times New Roman"/>
          <w:position w:val="-16"/>
          <w:sz w:val="24"/>
          <w:szCs w:val="24"/>
          <w:lang w:eastAsia="ru-RU"/>
        </w:rPr>
        <w:object w:dxaOrig="1359" w:dyaOrig="440">
          <v:shape id="_x0000_i1070" type="#_x0000_t75" style="width:124.5pt;height:39.75pt" o:ole="">
            <v:imagedata r:id="rId111" o:title=""/>
          </v:shape>
          <o:OLEObject Type="Embed" ProgID="Equation.3" ShapeID="_x0000_i1070" DrawAspect="Content" ObjectID="_1413787161" r:id="rId112"/>
        </w:object>
      </w:r>
    </w:p>
    <w:p w:rsidR="00BD505C" w:rsidRDefault="00BD505C" w:rsidP="00F31557">
      <w:pPr>
        <w:spacing w:after="0" w:line="240" w:lineRule="auto"/>
        <w:ind w:firstLine="709"/>
        <w:rPr>
          <w:rFonts w:ascii="Times New Roman" w:hAnsi="Times New Roman"/>
          <w:sz w:val="24"/>
          <w:szCs w:val="24"/>
          <w:lang w:eastAsia="ru-RU"/>
        </w:rPr>
      </w:pPr>
      <w:r w:rsidRPr="00E66772">
        <w:rPr>
          <w:rFonts w:ascii="Times New Roman" w:eastAsia="Times New Roman" w:hAnsi="Times New Roman"/>
          <w:position w:val="-30"/>
          <w:sz w:val="24"/>
          <w:szCs w:val="24"/>
          <w:lang w:eastAsia="ru-RU"/>
        </w:rPr>
        <w:object w:dxaOrig="3180" w:dyaOrig="720">
          <v:shape id="_x0000_i1071" type="#_x0000_t75" style="width:159pt;height:36pt" o:ole="">
            <v:imagedata r:id="rId113" o:title=""/>
          </v:shape>
          <o:OLEObject Type="Embed" ProgID="Equation.3" ShapeID="_x0000_i1071" DrawAspect="Content" ObjectID="_1413787162" r:id="rId114"/>
        </w:object>
      </w:r>
    </w:p>
    <w:p w:rsidR="00BD505C" w:rsidRDefault="00BD505C" w:rsidP="00F31557">
      <w:pPr>
        <w:spacing w:after="0" w:line="240" w:lineRule="auto"/>
        <w:ind w:firstLine="709"/>
        <w:rPr>
          <w:rFonts w:ascii="Times New Roman" w:hAnsi="Times New Roman"/>
          <w:sz w:val="24"/>
          <w:szCs w:val="24"/>
          <w:lang w:eastAsia="ru-RU"/>
        </w:rPr>
      </w:pPr>
    </w:p>
    <w:p w:rsidR="00BD505C" w:rsidRPr="00F31557" w:rsidRDefault="00BD505C" w:rsidP="00F31557">
      <w:pPr>
        <w:spacing w:after="0" w:line="240" w:lineRule="auto"/>
        <w:ind w:firstLine="709"/>
        <w:rPr>
          <w:rFonts w:ascii="Times New Roman" w:hAnsi="Times New Roman"/>
          <w:sz w:val="24"/>
          <w:szCs w:val="24"/>
          <w:lang w:eastAsia="ru-RU"/>
        </w:rPr>
      </w:pPr>
      <w:r w:rsidRPr="00F31557">
        <w:rPr>
          <w:rFonts w:ascii="Times New Roman" w:hAnsi="Times New Roman"/>
          <w:sz w:val="24"/>
          <w:szCs w:val="24"/>
          <w:lang w:eastAsia="ru-RU"/>
        </w:rPr>
        <w:t xml:space="preserve">В зависимости от характера взаимосвязи анализируемых товаров коэффициент может быть положительным, отрицательным или равен нулю: </w:t>
      </w:r>
    </w:p>
    <w:p w:rsidR="00BD505C" w:rsidRPr="00F31557" w:rsidRDefault="00BD505C" w:rsidP="00201F47">
      <w:pPr>
        <w:numPr>
          <w:ilvl w:val="0"/>
          <w:numId w:val="44"/>
        </w:numPr>
        <w:spacing w:after="0" w:line="240" w:lineRule="auto"/>
        <w:rPr>
          <w:rFonts w:ascii="Times New Roman" w:hAnsi="Times New Roman"/>
          <w:sz w:val="24"/>
          <w:szCs w:val="24"/>
          <w:lang w:eastAsia="ru-RU"/>
        </w:rPr>
      </w:pPr>
      <w:r w:rsidRPr="00F31557">
        <w:rPr>
          <w:rFonts w:ascii="Times New Roman" w:hAnsi="Times New Roman"/>
          <w:sz w:val="24"/>
          <w:szCs w:val="24"/>
          <w:lang w:eastAsia="ru-RU"/>
        </w:rPr>
        <w:t>Если E &gt; 0, то товары являются взаимозаменяющими (например масло и маргарин). Повышение цены на один товар ведет к увеличению спроса на другой, его заменяющий.</w:t>
      </w:r>
    </w:p>
    <w:p w:rsidR="00BD505C" w:rsidRPr="00F31557" w:rsidRDefault="00BD505C" w:rsidP="00201F47">
      <w:pPr>
        <w:numPr>
          <w:ilvl w:val="0"/>
          <w:numId w:val="44"/>
        </w:numPr>
        <w:spacing w:before="100" w:beforeAutospacing="1" w:after="100" w:afterAutospacing="1" w:line="240" w:lineRule="auto"/>
        <w:rPr>
          <w:rFonts w:ascii="Times New Roman" w:hAnsi="Times New Roman"/>
          <w:sz w:val="24"/>
          <w:szCs w:val="24"/>
          <w:lang w:eastAsia="ru-RU"/>
        </w:rPr>
      </w:pPr>
      <w:r w:rsidRPr="00F31557">
        <w:rPr>
          <w:rFonts w:ascii="Times New Roman" w:hAnsi="Times New Roman"/>
          <w:sz w:val="24"/>
          <w:szCs w:val="24"/>
          <w:lang w:eastAsia="ru-RU"/>
        </w:rPr>
        <w:t xml:space="preserve">Если E &lt; 0, то товары считаются взаимодополняющими (например </w:t>
      </w:r>
      <w:r>
        <w:rPr>
          <w:rFonts w:ascii="Times New Roman" w:hAnsi="Times New Roman"/>
          <w:sz w:val="24"/>
          <w:szCs w:val="24"/>
          <w:lang w:eastAsia="ru-RU"/>
        </w:rPr>
        <w:t>фотоаппарат и фотопленка</w:t>
      </w:r>
      <w:r w:rsidRPr="00F31557">
        <w:rPr>
          <w:rFonts w:ascii="Times New Roman" w:hAnsi="Times New Roman"/>
          <w:sz w:val="24"/>
          <w:szCs w:val="24"/>
          <w:lang w:eastAsia="ru-RU"/>
        </w:rPr>
        <w:t>). Повышение цены на один товар ведет к сокращению спроса на другой.</w:t>
      </w:r>
    </w:p>
    <w:p w:rsidR="00BD505C" w:rsidRPr="00F31557" w:rsidRDefault="00BD505C" w:rsidP="00201F47">
      <w:pPr>
        <w:numPr>
          <w:ilvl w:val="0"/>
          <w:numId w:val="44"/>
        </w:numPr>
        <w:spacing w:before="100" w:beforeAutospacing="1" w:after="100" w:afterAutospacing="1" w:line="240" w:lineRule="auto"/>
        <w:rPr>
          <w:rFonts w:ascii="Times New Roman" w:hAnsi="Times New Roman"/>
          <w:sz w:val="24"/>
          <w:szCs w:val="24"/>
          <w:lang w:eastAsia="ru-RU"/>
        </w:rPr>
      </w:pPr>
      <w:r w:rsidRPr="00F31557">
        <w:rPr>
          <w:rFonts w:ascii="Times New Roman" w:hAnsi="Times New Roman"/>
          <w:sz w:val="24"/>
          <w:szCs w:val="24"/>
          <w:lang w:eastAsia="ru-RU"/>
        </w:rPr>
        <w:t>Если E = 0, то товары считаются независимыми друг от друга и повышение или понижение цены на один товар не оказывает практически никакого влияния на величину спроса на второй товар.</w:t>
      </w:r>
    </w:p>
    <w:p w:rsidR="00BD505C" w:rsidRDefault="00BD505C" w:rsidP="00201F47">
      <w:pPr>
        <w:pStyle w:val="Heading1"/>
        <w:numPr>
          <w:ilvl w:val="0"/>
          <w:numId w:val="39"/>
        </w:numPr>
        <w:rPr>
          <w:color w:val="auto"/>
          <w:lang w:val="en-US"/>
        </w:rPr>
      </w:pPr>
      <w:r w:rsidRPr="008A6167">
        <w:rPr>
          <w:color w:val="auto"/>
        </w:rPr>
        <w:t>Эластичность спроса по доходу</w:t>
      </w:r>
    </w:p>
    <w:p w:rsidR="00BD505C" w:rsidRDefault="00BD505C" w:rsidP="008B375B">
      <w:pPr>
        <w:rPr>
          <w:lang w:val="en-US"/>
        </w:rPr>
      </w:pPr>
    </w:p>
    <w:p w:rsidR="00BD505C" w:rsidRPr="008B375B" w:rsidRDefault="00BD505C" w:rsidP="008B375B">
      <w:pPr>
        <w:pStyle w:val="ListParagraph"/>
        <w:spacing w:after="0" w:line="240" w:lineRule="auto"/>
        <w:ind w:left="0" w:firstLine="709"/>
        <w:rPr>
          <w:rFonts w:ascii="Times New Roman" w:hAnsi="Times New Roman"/>
          <w:bCs/>
          <w:color w:val="000000"/>
          <w:sz w:val="24"/>
          <w:szCs w:val="24"/>
        </w:rPr>
      </w:pPr>
      <w:r w:rsidRPr="008B375B">
        <w:rPr>
          <w:rFonts w:ascii="Times New Roman" w:hAnsi="Times New Roman"/>
          <w:b/>
          <w:color w:val="000000"/>
          <w:sz w:val="24"/>
          <w:szCs w:val="24"/>
        </w:rPr>
        <w:t>Эластичность спроса по доходу</w:t>
      </w:r>
      <w:r w:rsidRPr="008B375B">
        <w:rPr>
          <w:rFonts w:ascii="Times New Roman" w:hAnsi="Times New Roman"/>
          <w:bCs/>
          <w:color w:val="000000"/>
          <w:sz w:val="24"/>
          <w:szCs w:val="24"/>
        </w:rPr>
        <w:t xml:space="preserve"> можно определить по аналогии с ценовой эластичностью спроса как степень количественного изменения дохода на 1%.</w:t>
      </w:r>
    </w:p>
    <w:p w:rsidR="00BD505C" w:rsidRDefault="00BD505C" w:rsidP="00C6264B">
      <w:pPr>
        <w:spacing w:after="0" w:line="240" w:lineRule="auto"/>
        <w:ind w:firstLine="709"/>
        <w:jc w:val="both"/>
        <w:rPr>
          <w:rFonts w:ascii="Times New Roman" w:hAnsi="Times New Roman"/>
          <w:color w:val="000000"/>
          <w:sz w:val="24"/>
          <w:szCs w:val="24"/>
        </w:rPr>
      </w:pPr>
      <w:r w:rsidRPr="00C8641B">
        <w:rPr>
          <w:rFonts w:ascii="Times New Roman" w:hAnsi="Times New Roman"/>
          <w:color w:val="000000"/>
          <w:position w:val="-16"/>
          <w:sz w:val="24"/>
          <w:szCs w:val="24"/>
        </w:rPr>
        <w:object w:dxaOrig="4120" w:dyaOrig="440">
          <v:shape id="_x0000_i1072" type="#_x0000_t75" style="width:372.75pt;height:39.75pt" o:ole="">
            <v:imagedata r:id="rId115" o:title=""/>
          </v:shape>
          <o:OLEObject Type="Embed" ProgID="Equation.3" ShapeID="_x0000_i1072" DrawAspect="Content" ObjectID="_1413787163" r:id="rId116"/>
        </w:object>
      </w:r>
    </w:p>
    <w:p w:rsidR="00BD505C" w:rsidRPr="001B60CF"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Доход – </w:t>
      </w:r>
      <w:r>
        <w:rPr>
          <w:rFonts w:ascii="Times New Roman" w:hAnsi="Times New Roman"/>
          <w:color w:val="000000"/>
          <w:sz w:val="24"/>
          <w:szCs w:val="24"/>
          <w:lang w:val="en-US"/>
        </w:rPr>
        <w:t>I</w:t>
      </w:r>
      <w:r w:rsidRPr="001B60CF">
        <w:rPr>
          <w:rFonts w:ascii="Times New Roman" w:hAnsi="Times New Roman"/>
          <w:color w:val="000000"/>
          <w:sz w:val="24"/>
          <w:szCs w:val="24"/>
        </w:rPr>
        <w:t xml:space="preserve"> (</w:t>
      </w:r>
      <w:r>
        <w:rPr>
          <w:rFonts w:ascii="Times New Roman" w:hAnsi="Times New Roman"/>
          <w:color w:val="000000"/>
          <w:sz w:val="24"/>
          <w:szCs w:val="24"/>
          <w:lang w:val="en-US"/>
        </w:rPr>
        <w:t>income</w:t>
      </w:r>
      <w:r w:rsidRPr="001B60CF">
        <w:rPr>
          <w:rFonts w:ascii="Times New Roman" w:hAnsi="Times New Roman"/>
          <w:color w:val="000000"/>
          <w:sz w:val="24"/>
          <w:szCs w:val="24"/>
        </w:rPr>
        <w:t>)</w:t>
      </w:r>
    </w:p>
    <w:p w:rsidR="00BD505C" w:rsidRDefault="00BD505C" w:rsidP="00C6264B">
      <w:pPr>
        <w:spacing w:after="0" w:line="240" w:lineRule="auto"/>
        <w:ind w:firstLine="709"/>
        <w:jc w:val="both"/>
        <w:rPr>
          <w:rFonts w:ascii="Times New Roman" w:hAnsi="Times New Roman"/>
          <w:color w:val="000000"/>
          <w:sz w:val="24"/>
          <w:szCs w:val="24"/>
        </w:rPr>
      </w:pPr>
    </w:p>
    <w:p w:rsidR="00BD505C" w:rsidRPr="00124962" w:rsidRDefault="00BD505C" w:rsidP="001B60CF">
      <w:pPr>
        <w:pStyle w:val="NormalWeb"/>
        <w:spacing w:before="0" w:beforeAutospacing="0" w:after="0" w:afterAutospacing="0"/>
        <w:ind w:firstLine="709"/>
        <w:jc w:val="both"/>
      </w:pPr>
      <w:r>
        <w:t xml:space="preserve">В силу того, что рост дохода увеличивает возможности совершения покупок, спрос на большинство товаров с увеличением доходов возрастает, т.е. эластичность спроса по доходу является положительной. </w:t>
      </w:r>
    </w:p>
    <w:p w:rsidR="00BD505C" w:rsidRPr="00124962" w:rsidRDefault="00BD505C" w:rsidP="001B60CF">
      <w:pPr>
        <w:pStyle w:val="NormalWeb"/>
        <w:spacing w:before="0" w:beforeAutospacing="0" w:after="0" w:afterAutospacing="0"/>
        <w:ind w:firstLine="709"/>
        <w:jc w:val="both"/>
      </w:pPr>
      <w:r>
        <w:t xml:space="preserve">Если при этом коэффициент эластичности по абсолютному значению крайне мал (0&lt;Е&lt;1), то речь идет о товарах первой необходимости. </w:t>
      </w:r>
    </w:p>
    <w:p w:rsidR="00BD505C" w:rsidRPr="001B60CF" w:rsidRDefault="00BD505C" w:rsidP="001B60CF">
      <w:pPr>
        <w:pStyle w:val="NormalWeb"/>
        <w:spacing w:before="0" w:beforeAutospacing="0" w:after="0" w:afterAutospacing="0"/>
        <w:ind w:firstLine="709"/>
        <w:jc w:val="both"/>
      </w:pPr>
      <w:r>
        <w:t>Если же — достаточно велик (Е&gt;1), то о предметах роскоши.</w:t>
      </w:r>
    </w:p>
    <w:p w:rsidR="00BD505C" w:rsidRDefault="00BD505C" w:rsidP="001B60CF">
      <w:pPr>
        <w:pStyle w:val="NormalWeb"/>
        <w:spacing w:before="0" w:beforeAutospacing="0" w:after="0" w:afterAutospacing="0"/>
        <w:ind w:firstLine="709"/>
        <w:jc w:val="both"/>
      </w:pPr>
      <w:r>
        <w:t>Для товаров низкого качества, т.е. "относительно худших", эластичность спроса по доходу будет величиной отрицательной (Е&lt;0).</w:t>
      </w:r>
    </w:p>
    <w:p w:rsidR="00BD505C" w:rsidRPr="001B60CF" w:rsidRDefault="00BD505C" w:rsidP="001B60CF">
      <w:pPr>
        <w:spacing w:after="0" w:line="240" w:lineRule="auto"/>
        <w:ind w:firstLine="709"/>
        <w:jc w:val="both"/>
        <w:rPr>
          <w:rFonts w:ascii="Times New Roman" w:hAnsi="Times New Roman"/>
          <w:color w:val="000000"/>
          <w:sz w:val="24"/>
          <w:szCs w:val="24"/>
        </w:rPr>
      </w:pPr>
    </w:p>
    <w:p w:rsidR="00BD505C" w:rsidRPr="00C55696" w:rsidRDefault="00BD505C" w:rsidP="00C55696">
      <w:pPr>
        <w:pStyle w:val="NormalWeb"/>
        <w:spacing w:before="0" w:beforeAutospacing="0" w:after="0" w:afterAutospacing="0"/>
        <w:ind w:firstLine="709"/>
        <w:jc w:val="both"/>
      </w:pPr>
      <w:r w:rsidRPr="00C55696">
        <w:rPr>
          <w:b/>
        </w:rPr>
        <w:t>Кривая Энгеля</w:t>
      </w:r>
      <w:r>
        <w:t xml:space="preserve"> иллюстрирует зависимость между объемом потребления благ и доходом потребителя при неизменных ценах и предпочтениях. Она названа по имени немецкого экономиста и статистика Эрнста Энгеля (1821-1896), исследовавшего взаимосвязи между объемом покупаемого данным потребителем блага и величиной его дохода.</w:t>
      </w:r>
      <w:r w:rsidRPr="00C55696">
        <w:t xml:space="preserve"> </w:t>
      </w:r>
    </w:p>
    <w:p w:rsidR="00BD505C" w:rsidRPr="00124962"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14" o:spid="_x0000_s1065" type="#_x0000_t32" style="position:absolute;left:0;text-align:left;margin-left:-24.9pt;margin-top:42pt;width:74.25pt;height:0;rotation:270;z-index:25155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" adj="-28305,-1,-28305">
            <v:stroke endarrow="block"/>
          </v:shape>
        </w:pict>
      </w:r>
      <w:r>
        <w:rPr>
          <w:rFonts w:ascii="Times New Roman" w:hAnsi="Times New Roman"/>
          <w:color w:val="000000"/>
          <w:sz w:val="24"/>
          <w:szCs w:val="24"/>
          <w:lang w:val="en-US"/>
        </w:rPr>
        <w:t>I</w:t>
      </w:r>
    </w:p>
    <w:p w:rsidR="00BD505C" w:rsidRPr="00D27CA8" w:rsidRDefault="00BD505C" w:rsidP="00C6264B">
      <w:pPr>
        <w:spacing w:after="0" w:line="240" w:lineRule="auto"/>
        <w:ind w:firstLine="709"/>
        <w:jc w:val="both"/>
        <w:rPr>
          <w:rFonts w:ascii="Times New Roman" w:hAnsi="Times New Roman"/>
          <w:color w:val="000000"/>
          <w:sz w:val="24"/>
          <w:szCs w:val="24"/>
        </w:rPr>
      </w:pPr>
      <w:r>
        <w:rPr>
          <w:noProof/>
          <w:lang w:eastAsia="ru-RU"/>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66" type="#_x0000_t19" style="position:absolute;left:0;text-align:left;margin-left:-3.05pt;margin-top:12.25pt;width:35.6pt;height:29.9pt;rotation:3304471fd;z-index:251584512" adj="-5881879" path="wr-21600,,21600,43200,94,,21600,21600nfewr-21600,,21600,43200,94,,21600,21600l,21600nsxe">
            <v:path o:connectlocs="94,0;21600,21600;0,21600"/>
          </v:shape>
        </w:pict>
      </w:r>
    </w:p>
    <w:p w:rsidR="00BD505C" w:rsidRPr="001974A5"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12" o:spid="_x0000_s1067" type="#_x0000_t32" style="position:absolute;left:0;text-align:left;margin-left:-.2pt;margin-top:38.4pt;width:116.15pt;height:.65pt;flip:y;z-index:25155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">
            <v:stroke endarrow="block"/>
          </v:shape>
        </w:pict>
      </w:r>
      <w:r w:rsidRPr="001974A5">
        <w:rPr>
          <w:rFonts w:ascii="Times New Roman" w:hAnsi="Times New Roman"/>
          <w:color w:val="000000"/>
          <w:sz w:val="24"/>
          <w:szCs w:val="24"/>
        </w:rPr>
        <w:t xml:space="preserve">                                          </w:t>
      </w:r>
      <w:r w:rsidRPr="00C6264B">
        <w:rPr>
          <w:rFonts w:ascii="Times New Roman" w:hAnsi="Times New Roman"/>
          <w:color w:val="000000"/>
          <w:sz w:val="24"/>
          <w:szCs w:val="24"/>
        </w:rPr>
        <w:t>a</w:t>
      </w:r>
      <w:r w:rsidRPr="001974A5">
        <w:rPr>
          <w:rFonts w:ascii="Times New Roman" w:hAnsi="Times New Roman"/>
          <w:color w:val="000000"/>
          <w:sz w:val="24"/>
          <w:szCs w:val="24"/>
        </w:rPr>
        <w:t>) товар некачественный (</w:t>
      </w:r>
      <w:r>
        <w:rPr>
          <w:rFonts w:ascii="Times New Roman" w:hAnsi="Times New Roman"/>
          <w:color w:val="000000"/>
          <w:sz w:val="24"/>
          <w:szCs w:val="24"/>
          <w:lang w:val="en-US"/>
        </w:rPr>
        <w:t>secondhand</w:t>
      </w:r>
      <w:r w:rsidRPr="001974A5">
        <w:rPr>
          <w:rFonts w:ascii="Times New Roman" w:hAnsi="Times New Roman"/>
          <w:color w:val="000000"/>
          <w:sz w:val="24"/>
          <w:szCs w:val="24"/>
        </w:rPr>
        <w:t>)</w:t>
      </w:r>
    </w:p>
    <w:p w:rsidR="00BD505C" w:rsidRPr="00CC51D9"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10" o:spid="_x0000_s1068" type="#_x0000_t32" style="position:absolute;left:0;text-align:left;margin-left:-37.85pt;margin-top:51.15pt;width:100.15pt;height:0;rotation:270;z-index:25155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" adj="-20985,-1,-20985">
            <v:stroke endarrow="block"/>
          </v:shape>
        </w:pict>
      </w:r>
      <w:r>
        <w:rPr>
          <w:noProof/>
          <w:lang w:eastAsia="ru-RU"/>
        </w:rPr>
        <w:pict>
          <v:shape id="Прямая со стрелкой 11" o:spid="_x0000_s1069" type="#_x0000_t34" style="position:absolute;left:0;text-align:left;margin-left:40.6pt;margin-top:27.2pt;width:52.35pt;height:.05pt;rotation:270;z-index:25156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" adj="10790,-325274400,-62634"/>
        </w:pict>
      </w:r>
      <w:r w:rsidRPr="00C6264B">
        <w:rPr>
          <w:rFonts w:ascii="Times New Roman" w:hAnsi="Times New Roman"/>
          <w:color w:val="000000"/>
          <w:sz w:val="24"/>
          <w:szCs w:val="24"/>
        </w:rPr>
        <w:t>I</w:t>
      </w:r>
      <w:r w:rsidRPr="001974A5">
        <w:rPr>
          <w:rFonts w:ascii="Times New Roman" w:hAnsi="Times New Roman"/>
          <w:color w:val="000000"/>
          <w:sz w:val="24"/>
          <w:szCs w:val="24"/>
        </w:rPr>
        <w:t xml:space="preserve">                                           б) товар первой необходимости</w:t>
      </w:r>
    </w:p>
    <w:p w:rsidR="00BD505C" w:rsidRPr="001974A5"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p>
    <w:p w:rsidR="00BD505C" w:rsidRPr="001974A5"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8" o:spid="_x0000_s1070" type="#_x0000_t32" style="position:absolute;left:0;text-align:left;margin-left:12.9pt;margin-top:59.15pt;width:116.15pt;height:.65pt;flip:y;z-index:25155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">
            <v:stroke endarrow="block"/>
          </v:shape>
        </w:pict>
      </w:r>
      <w:r>
        <w:rPr>
          <w:noProof/>
          <w:lang w:eastAsia="ru-RU"/>
        </w:rPr>
        <w:pict>
          <v:shape id="Прямая со стрелкой 9" o:spid="_x0000_s1071" type="#_x0000_t32" style="position:absolute;left:0;text-align:left;margin-left:12.9pt;margin-top:12pt;width:53.85pt;height:35.25pt;flip:y;z-index:25155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"/>
        </w:pict>
      </w:r>
    </w:p>
    <w:p w:rsidR="00BD505C" w:rsidRPr="001974A5"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sidRPr="00C6264B">
        <w:rPr>
          <w:rFonts w:ascii="Times New Roman" w:hAnsi="Times New Roman"/>
          <w:color w:val="000000"/>
          <w:sz w:val="24"/>
          <w:szCs w:val="24"/>
        </w:rPr>
        <w:t>I</w:t>
      </w:r>
      <w:r w:rsidRPr="001974A5">
        <w:rPr>
          <w:rFonts w:ascii="Times New Roman" w:hAnsi="Times New Roman"/>
          <w:color w:val="000000"/>
          <w:sz w:val="24"/>
          <w:szCs w:val="24"/>
        </w:rPr>
        <w:t xml:space="preserve">                                           </w:t>
      </w:r>
    </w:p>
    <w:p w:rsidR="00BD505C" w:rsidRDefault="00BD505C" w:rsidP="00C6264B">
      <w:pPr>
        <w:spacing w:after="0" w:line="240" w:lineRule="auto"/>
        <w:ind w:firstLine="709"/>
        <w:jc w:val="both"/>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C51D9">
      <w:pPr>
        <w:spacing w:after="0" w:line="240" w:lineRule="auto"/>
        <w:ind w:firstLine="709"/>
        <w:jc w:val="right"/>
        <w:rPr>
          <w:rFonts w:ascii="Times New Roman" w:hAnsi="Times New Roman"/>
          <w:color w:val="000000"/>
          <w:sz w:val="24"/>
          <w:szCs w:val="24"/>
        </w:rPr>
      </w:pPr>
      <w:r w:rsidRPr="001974A5">
        <w:rPr>
          <w:rFonts w:ascii="Times New Roman" w:hAnsi="Times New Roman"/>
          <w:color w:val="000000"/>
          <w:sz w:val="24"/>
          <w:szCs w:val="24"/>
        </w:rPr>
        <w:t>в) высококачественный товар,  товары не необходимые</w:t>
      </w:r>
      <w:r>
        <w:rPr>
          <w:noProof/>
          <w:lang w:eastAsia="ru-RU"/>
        </w:rPr>
        <w:pict>
          <v:shape id="Прямая со стрелкой 6" o:spid="_x0000_s1072" type="#_x0000_t32" style="position:absolute;left:0;text-align:left;margin-left:12.9pt;margin-top:10.45pt;width:.65pt;height:112.2pt;flip:x y;z-index:251561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">
            <v:stroke endarrow="block"/>
          </v:shape>
        </w:pict>
      </w: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p>
    <w:p w:rsidR="00BD505C" w:rsidRPr="001974A5"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7" o:spid="_x0000_s1073" type="#_x0000_t32" style="position:absolute;left:0;text-align:left;margin-left:17.3pt;margin-top:8.75pt;width:70.7pt;height:43.4pt;flip:y;z-index:251564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"/>
        </w:pict>
      </w:r>
    </w:p>
    <w:p w:rsidR="00BD505C" w:rsidRPr="001974A5" w:rsidRDefault="00BD505C" w:rsidP="00C6264B">
      <w:pPr>
        <w:spacing w:after="0" w:line="240" w:lineRule="auto"/>
        <w:ind w:firstLine="709"/>
        <w:jc w:val="both"/>
        <w:rPr>
          <w:rFonts w:ascii="Times New Roman" w:hAnsi="Times New Roman"/>
          <w:color w:val="000000"/>
          <w:sz w:val="24"/>
          <w:szCs w:val="24"/>
        </w:rPr>
      </w:pPr>
    </w:p>
    <w:p w:rsidR="00BD505C" w:rsidRPr="001974A5" w:rsidRDefault="00BD505C" w:rsidP="00C6264B">
      <w:pPr>
        <w:spacing w:after="0" w:line="240" w:lineRule="auto"/>
        <w:ind w:firstLine="709"/>
        <w:jc w:val="both"/>
        <w:rPr>
          <w:rFonts w:ascii="Times New Roman" w:hAnsi="Times New Roman"/>
          <w:color w:val="000000"/>
          <w:sz w:val="24"/>
          <w:szCs w:val="24"/>
        </w:rPr>
      </w:pPr>
    </w:p>
    <w:p w:rsidR="00BD505C" w:rsidRPr="00C55696" w:rsidRDefault="00BD505C" w:rsidP="00C6264B">
      <w:pPr>
        <w:spacing w:after="0" w:line="240" w:lineRule="auto"/>
        <w:ind w:firstLine="709"/>
        <w:jc w:val="both"/>
        <w:rPr>
          <w:rFonts w:ascii="Times New Roman" w:hAnsi="Times New Roman"/>
          <w:color w:val="000000"/>
          <w:sz w:val="24"/>
          <w:szCs w:val="24"/>
        </w:rPr>
      </w:pPr>
    </w:p>
    <w:p w:rsidR="00BD505C" w:rsidRPr="003D77A1" w:rsidRDefault="00BD505C" w:rsidP="00C6264B">
      <w:pPr>
        <w:spacing w:after="0" w:line="240" w:lineRule="auto"/>
        <w:ind w:firstLine="709"/>
        <w:jc w:val="both"/>
        <w:rPr>
          <w:rFonts w:ascii="Times New Roman" w:hAnsi="Times New Roman"/>
          <w:color w:val="000000"/>
          <w:sz w:val="24"/>
          <w:szCs w:val="24"/>
        </w:rPr>
      </w:pPr>
      <w:r w:rsidRPr="003D77A1">
        <w:rPr>
          <w:rFonts w:ascii="Times New Roman" w:hAnsi="Times New Roman"/>
          <w:color w:val="000000"/>
          <w:sz w:val="24"/>
          <w:szCs w:val="24"/>
        </w:rPr>
        <w:t xml:space="preserve">                             </w:t>
      </w:r>
      <w:r>
        <w:rPr>
          <w:rFonts w:ascii="Times New Roman" w:hAnsi="Times New Roman"/>
          <w:color w:val="000000"/>
          <w:sz w:val="24"/>
          <w:szCs w:val="24"/>
          <w:lang w:val="en-US"/>
        </w:rPr>
        <w:t>Q</w:t>
      </w:r>
    </w:p>
    <w:p w:rsidR="00BD505C" w:rsidRPr="00C55696"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5" o:spid="_x0000_s1074" type="#_x0000_t32" style="position:absolute;left:0;text-align:left;margin-left:3.15pt;margin-top:11.8pt;width:116.15pt;height:.65pt;flip:y;z-index:25156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">
            <v:stroke endarrow="block"/>
          </v:shape>
        </w:pict>
      </w:r>
    </w:p>
    <w:p w:rsidR="00BD505C" w:rsidRPr="00C55696" w:rsidRDefault="00BD505C" w:rsidP="00C6264B">
      <w:pPr>
        <w:spacing w:after="0" w:line="240" w:lineRule="auto"/>
        <w:ind w:firstLine="709"/>
        <w:jc w:val="both"/>
        <w:rPr>
          <w:rFonts w:ascii="Times New Roman" w:hAnsi="Times New Roman"/>
          <w:color w:val="000000"/>
          <w:sz w:val="24"/>
          <w:szCs w:val="24"/>
        </w:rPr>
      </w:pPr>
    </w:p>
    <w:p w:rsidR="00BD505C" w:rsidRPr="00C55696" w:rsidRDefault="00BD505C" w:rsidP="00C6264B">
      <w:pPr>
        <w:spacing w:after="0" w:line="240" w:lineRule="auto"/>
        <w:ind w:firstLine="709"/>
        <w:jc w:val="both"/>
        <w:rPr>
          <w:rFonts w:ascii="Times New Roman" w:hAnsi="Times New Roman"/>
          <w:color w:val="000000"/>
          <w:sz w:val="24"/>
          <w:szCs w:val="24"/>
        </w:rPr>
      </w:pPr>
    </w:p>
    <w:p w:rsidR="00BD505C" w:rsidRPr="00C55696" w:rsidRDefault="00BD505C" w:rsidP="00C6264B">
      <w:pPr>
        <w:spacing w:after="0" w:line="240" w:lineRule="auto"/>
        <w:ind w:firstLine="709"/>
        <w:jc w:val="both"/>
        <w:rPr>
          <w:rFonts w:ascii="Times New Roman" w:hAnsi="Times New Roman"/>
          <w:color w:val="000000"/>
          <w:sz w:val="24"/>
          <w:szCs w:val="24"/>
        </w:rPr>
      </w:pPr>
    </w:p>
    <w:p w:rsidR="00BD505C" w:rsidRPr="003D77A1"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Общий доход = </w:t>
      </w:r>
      <w:r w:rsidRPr="001974A5">
        <w:rPr>
          <w:rFonts w:ascii="Times New Roman" w:hAnsi="Times New Roman"/>
          <w:color w:val="000000"/>
          <w:sz w:val="24"/>
          <w:szCs w:val="24"/>
        </w:rPr>
        <w:t xml:space="preserve">Выручка </w:t>
      </w:r>
      <w:r w:rsidRPr="003D77A1">
        <w:rPr>
          <w:rFonts w:ascii="Times New Roman" w:hAnsi="Times New Roman"/>
          <w:color w:val="000000"/>
          <w:sz w:val="24"/>
          <w:szCs w:val="24"/>
        </w:rPr>
        <w:t>(</w:t>
      </w:r>
      <w:r w:rsidRPr="00C6264B">
        <w:rPr>
          <w:rFonts w:ascii="Times New Roman" w:hAnsi="Times New Roman"/>
          <w:color w:val="000000"/>
          <w:sz w:val="24"/>
          <w:szCs w:val="24"/>
        </w:rPr>
        <w:t>Re</w:t>
      </w:r>
      <w:r>
        <w:rPr>
          <w:rFonts w:ascii="Times New Roman" w:hAnsi="Times New Roman"/>
          <w:color w:val="000000"/>
          <w:sz w:val="24"/>
          <w:szCs w:val="24"/>
          <w:lang w:val="en-US"/>
        </w:rPr>
        <w:t>v</w:t>
      </w:r>
      <w:r w:rsidRPr="00C6264B">
        <w:rPr>
          <w:rFonts w:ascii="Times New Roman" w:hAnsi="Times New Roman"/>
          <w:color w:val="000000"/>
          <w:sz w:val="24"/>
          <w:szCs w:val="24"/>
        </w:rPr>
        <w:t>enue</w:t>
      </w:r>
      <w:r w:rsidRPr="001974A5">
        <w:rPr>
          <w:rFonts w:ascii="Times New Roman" w:hAnsi="Times New Roman"/>
          <w:color w:val="000000"/>
          <w:sz w:val="24"/>
          <w:szCs w:val="24"/>
        </w:rPr>
        <w:t xml:space="preserve">  - </w:t>
      </w:r>
      <w:r w:rsidRPr="00C6264B">
        <w:rPr>
          <w:rFonts w:ascii="Times New Roman" w:hAnsi="Times New Roman"/>
          <w:color w:val="000000"/>
          <w:sz w:val="24"/>
          <w:szCs w:val="24"/>
        </w:rPr>
        <w:t>R</w:t>
      </w:r>
      <w:r w:rsidRPr="003D77A1">
        <w:rPr>
          <w:rFonts w:ascii="Times New Roman" w:hAnsi="Times New Roman"/>
          <w:color w:val="000000"/>
          <w:sz w:val="24"/>
          <w:szCs w:val="24"/>
        </w:rPr>
        <w:t>)</w:t>
      </w:r>
    </w:p>
    <w:p w:rsidR="00BD505C" w:rsidRPr="00124962"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lang w:val="en-US"/>
        </w:rPr>
        <w:t>R</w:t>
      </w:r>
      <w:r w:rsidRPr="00124962">
        <w:rPr>
          <w:rFonts w:ascii="Times New Roman" w:hAnsi="Times New Roman"/>
          <w:color w:val="000000"/>
          <w:sz w:val="24"/>
          <w:szCs w:val="24"/>
        </w:rPr>
        <w:t>=</w:t>
      </w:r>
      <w:r>
        <w:rPr>
          <w:rFonts w:ascii="Times New Roman" w:hAnsi="Times New Roman"/>
          <w:color w:val="000000"/>
          <w:sz w:val="24"/>
          <w:szCs w:val="24"/>
          <w:lang w:val="en-US"/>
        </w:rPr>
        <w:t>p</w:t>
      </w:r>
      <w:r w:rsidRPr="00124962">
        <w:rPr>
          <w:rFonts w:ascii="Times New Roman" w:hAnsi="Times New Roman"/>
          <w:color w:val="000000"/>
          <w:sz w:val="24"/>
          <w:szCs w:val="24"/>
        </w:rPr>
        <w:t>*</w:t>
      </w:r>
      <w:r>
        <w:rPr>
          <w:rFonts w:ascii="Times New Roman" w:hAnsi="Times New Roman"/>
          <w:color w:val="000000"/>
          <w:sz w:val="24"/>
          <w:szCs w:val="24"/>
          <w:lang w:val="en-US"/>
        </w:rPr>
        <w:t>Q</w:t>
      </w:r>
    </w:p>
    <w:p w:rsidR="00BD505C"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Поскольку коэффициент эластичности показывает, как изменение цен влияет на количественный объем спроса, то с его помощью можно предсказать и поведение произведения обеих величин.</w:t>
      </w:r>
    </w:p>
    <w:p w:rsidR="00BD505C" w:rsidRPr="00124962"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Проанализируем изменение объема выручки при различных уровнях ценовой эластичности:</w:t>
      </w:r>
    </w:p>
    <w:p w:rsidR="00BD505C" w:rsidRDefault="00BD505C" w:rsidP="00C6264B">
      <w:pPr>
        <w:spacing w:after="0" w:line="240" w:lineRule="auto"/>
        <w:ind w:firstLine="709"/>
        <w:jc w:val="both"/>
        <w:rPr>
          <w:rFonts w:ascii="Times New Roman" w:hAnsi="Times New Roman"/>
          <w:color w:val="000000"/>
          <w:sz w:val="24"/>
          <w:szCs w:val="24"/>
          <w:lang w:val="en-US"/>
        </w:rPr>
      </w:pPr>
      <w:r w:rsidRPr="00710FC0">
        <w:rPr>
          <w:rFonts w:ascii="Times New Roman" w:hAnsi="Times New Roman"/>
          <w:noProof/>
          <w:color w:val="000000"/>
          <w:sz w:val="24"/>
          <w:szCs w:val="24"/>
          <w:lang w:eastAsia="ru-RU"/>
        </w:rPr>
        <w:pict>
          <v:shape id="Рисунок 254" o:spid="_x0000_i1073" type="#_x0000_t75" style="width:370.5pt;height:176.25pt;visibility:visible">
            <v:imagedata r:id="rId117" o:title=""/>
          </v:shape>
        </w:pict>
      </w:r>
    </w:p>
    <w:p w:rsidR="00BD505C" w:rsidRDefault="00BD505C" w:rsidP="00C6264B">
      <w:pPr>
        <w:spacing w:after="0" w:line="240" w:lineRule="auto"/>
        <w:ind w:firstLine="709"/>
        <w:jc w:val="both"/>
        <w:rPr>
          <w:rFonts w:ascii="Times New Roman" w:hAnsi="Times New Roman"/>
          <w:color w:val="000000"/>
          <w:sz w:val="24"/>
          <w:szCs w:val="24"/>
          <w:lang w:val="en-US"/>
        </w:rPr>
      </w:pPr>
    </w:p>
    <w:p w:rsidR="00BD505C" w:rsidRPr="001974A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Эластичный спрос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Q</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R</w:t>
      </w:r>
      <w:r w:rsidRPr="001974A5">
        <w:rPr>
          <w:rFonts w:ascii="Times New Roman" w:hAnsi="Times New Roman"/>
          <w:color w:val="000000"/>
          <w:sz w:val="24"/>
          <w:szCs w:val="24"/>
        </w:rPr>
        <w:t>↑</w:t>
      </w:r>
    </w:p>
    <w:p w:rsidR="00BD505C" w:rsidRPr="00C6264B"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2067BE">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Q</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R</w:t>
      </w:r>
      <w:r w:rsidRPr="001974A5">
        <w:rPr>
          <w:rFonts w:ascii="Times New Roman" w:hAnsi="Times New Roman"/>
          <w:color w:val="000000"/>
          <w:sz w:val="24"/>
          <w:szCs w:val="24"/>
        </w:rPr>
        <w:t>↓</w:t>
      </w:r>
    </w:p>
    <w:p w:rsidR="00BD505C" w:rsidRPr="00711475"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Единичная эластичность     </w:t>
      </w:r>
      <w:r w:rsidRPr="00642C7D">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Q</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R</w:t>
      </w:r>
      <w:r w:rsidRPr="001974A5">
        <w:rPr>
          <w:rFonts w:ascii="Times New Roman" w:hAnsi="Times New Roman"/>
          <w:color w:val="000000"/>
          <w:sz w:val="24"/>
          <w:szCs w:val="24"/>
        </w:rPr>
        <w:t xml:space="preserve"> - </w:t>
      </w:r>
      <w:r>
        <w:rPr>
          <w:rFonts w:ascii="Times New Roman" w:hAnsi="Times New Roman"/>
          <w:color w:val="000000"/>
          <w:sz w:val="24"/>
          <w:szCs w:val="24"/>
          <w:lang w:val="en-US"/>
        </w:rPr>
        <w:t>const</w:t>
      </w:r>
    </w:p>
    <w:p w:rsidR="00BD505C" w:rsidRPr="002067BE" w:rsidRDefault="00BD505C" w:rsidP="00C6264B">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Pr>
          <w:rFonts w:ascii="Times New Roman" w:hAnsi="Times New Roman"/>
          <w:color w:val="000000"/>
          <w:sz w:val="24"/>
          <w:szCs w:val="24"/>
        </w:rPr>
        <w:t xml:space="preserve">                 </w:t>
      </w:r>
      <w:r w:rsidRPr="002067BE">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Q</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R</w:t>
      </w:r>
      <w:r w:rsidRPr="001974A5">
        <w:rPr>
          <w:rFonts w:ascii="Times New Roman" w:hAnsi="Times New Roman"/>
          <w:color w:val="000000"/>
          <w:sz w:val="24"/>
          <w:szCs w:val="24"/>
        </w:rPr>
        <w:t xml:space="preserve"> </w:t>
      </w:r>
      <w:r>
        <w:rPr>
          <w:rFonts w:ascii="Times New Roman" w:hAnsi="Times New Roman"/>
          <w:color w:val="000000"/>
          <w:sz w:val="24"/>
          <w:szCs w:val="24"/>
        </w:rPr>
        <w:t>–</w:t>
      </w:r>
      <w:r w:rsidRPr="001974A5">
        <w:rPr>
          <w:rFonts w:ascii="Times New Roman" w:hAnsi="Times New Roman"/>
          <w:color w:val="000000"/>
          <w:sz w:val="24"/>
          <w:szCs w:val="24"/>
        </w:rPr>
        <w:t xml:space="preserve"> </w:t>
      </w:r>
      <w:r w:rsidRPr="00C6264B">
        <w:rPr>
          <w:rFonts w:ascii="Times New Roman" w:hAnsi="Times New Roman"/>
          <w:color w:val="000000"/>
          <w:sz w:val="24"/>
          <w:szCs w:val="24"/>
        </w:rPr>
        <w:t>const</w:t>
      </w:r>
    </w:p>
    <w:p w:rsidR="00BD505C" w:rsidRPr="001974A5" w:rsidRDefault="00BD505C" w:rsidP="002067BE">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Неэластичный спрос            </w:t>
      </w:r>
      <w:r w:rsidRPr="00642C7D">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R</w:t>
      </w:r>
      <w:r w:rsidRPr="001974A5">
        <w:rPr>
          <w:rFonts w:ascii="Times New Roman" w:hAnsi="Times New Roman"/>
          <w:color w:val="000000"/>
          <w:sz w:val="24"/>
          <w:szCs w:val="24"/>
        </w:rPr>
        <w:t>↓</w:t>
      </w:r>
    </w:p>
    <w:p w:rsidR="00BD505C" w:rsidRPr="00C6264B" w:rsidRDefault="00BD505C" w:rsidP="002067BE">
      <w:pPr>
        <w:spacing w:after="0" w:line="240" w:lineRule="auto"/>
        <w:ind w:firstLine="709"/>
        <w:jc w:val="both"/>
        <w:rPr>
          <w:rFonts w:ascii="Times New Roman" w:hAnsi="Times New Roman"/>
          <w:color w:val="000000"/>
          <w:sz w:val="24"/>
          <w:szCs w:val="24"/>
        </w:rPr>
      </w:pPr>
      <w:r w:rsidRPr="001974A5">
        <w:rPr>
          <w:rFonts w:ascii="Times New Roman" w:hAnsi="Times New Roman"/>
          <w:color w:val="000000"/>
          <w:sz w:val="24"/>
          <w:szCs w:val="24"/>
        </w:rPr>
        <w:t xml:space="preserve">                                             </w:t>
      </w:r>
      <w:r w:rsidRPr="00642C7D">
        <w:rPr>
          <w:rFonts w:ascii="Times New Roman" w:hAnsi="Times New Roman"/>
          <w:color w:val="000000"/>
          <w:sz w:val="24"/>
          <w:szCs w:val="24"/>
        </w:rPr>
        <w:t xml:space="preserve"> </w:t>
      </w:r>
      <w:r w:rsidRPr="001974A5">
        <w:rPr>
          <w:rFonts w:ascii="Times New Roman" w:hAnsi="Times New Roman"/>
          <w:color w:val="000000"/>
          <w:sz w:val="24"/>
          <w:szCs w:val="24"/>
        </w:rPr>
        <w:t xml:space="preserve"> </w:t>
      </w:r>
      <w:r w:rsidRPr="00C6264B">
        <w:rPr>
          <w:rFonts w:ascii="Times New Roman" w:hAnsi="Times New Roman"/>
          <w:color w:val="000000"/>
          <w:sz w:val="24"/>
          <w:szCs w:val="24"/>
        </w:rPr>
        <w:t>P</w:t>
      </w:r>
      <w:r w:rsidRPr="001974A5">
        <w:rPr>
          <w:rFonts w:ascii="Times New Roman" w:hAnsi="Times New Roman"/>
          <w:color w:val="000000"/>
          <w:sz w:val="24"/>
          <w:szCs w:val="24"/>
        </w:rPr>
        <w:t xml:space="preserve">↑ =&gt; </w:t>
      </w:r>
      <w:r w:rsidRPr="00C6264B">
        <w:rPr>
          <w:rFonts w:ascii="Times New Roman" w:hAnsi="Times New Roman"/>
          <w:color w:val="000000"/>
          <w:sz w:val="24"/>
          <w:szCs w:val="24"/>
        </w:rPr>
        <w:t>R</w:t>
      </w:r>
      <w:r w:rsidRPr="001974A5">
        <w:rPr>
          <w:rFonts w:ascii="Times New Roman" w:hAnsi="Times New Roman"/>
          <w:color w:val="000000"/>
          <w:sz w:val="24"/>
          <w:szCs w:val="24"/>
        </w:rPr>
        <w:t>↑</w:t>
      </w:r>
    </w:p>
    <w:p w:rsidR="00BD505C" w:rsidRPr="002067BE" w:rsidRDefault="00BD505C" w:rsidP="00C6264B">
      <w:pPr>
        <w:spacing w:after="0" w:line="240" w:lineRule="auto"/>
        <w:ind w:firstLine="709"/>
        <w:jc w:val="both"/>
        <w:rPr>
          <w:rFonts w:ascii="Times New Roman" w:hAnsi="Times New Roman"/>
          <w:color w:val="000000"/>
          <w:sz w:val="24"/>
          <w:szCs w:val="24"/>
          <w:lang w:val="en-US"/>
        </w:rPr>
      </w:pPr>
    </w:p>
    <w:p w:rsidR="00BD505C" w:rsidRDefault="00BD505C" w:rsidP="00C6264B">
      <w:pPr>
        <w:spacing w:after="0" w:line="240" w:lineRule="auto"/>
        <w:ind w:firstLine="709"/>
        <w:jc w:val="both"/>
        <w:rPr>
          <w:rFonts w:ascii="Times New Roman" w:hAnsi="Times New Roman"/>
          <w:color w:val="000000"/>
          <w:sz w:val="24"/>
          <w:szCs w:val="24"/>
        </w:rPr>
      </w:pPr>
    </w:p>
    <w:p w:rsidR="00BD505C" w:rsidRPr="00F7042F" w:rsidRDefault="00BD505C" w:rsidP="00201F47">
      <w:pPr>
        <w:pStyle w:val="Heading1"/>
        <w:numPr>
          <w:ilvl w:val="0"/>
          <w:numId w:val="39"/>
        </w:numPr>
        <w:spacing w:after="240"/>
        <w:rPr>
          <w:color w:val="auto"/>
        </w:rPr>
      </w:pPr>
      <w:r w:rsidRPr="00F7042F">
        <w:rPr>
          <w:color w:val="auto"/>
        </w:rPr>
        <w:t>Эластичность предложения</w:t>
      </w:r>
    </w:p>
    <w:p w:rsidR="00BD505C" w:rsidRPr="00C6264B" w:rsidRDefault="00BD505C" w:rsidP="00C6264B">
      <w:pPr>
        <w:spacing w:after="0" w:line="240" w:lineRule="auto"/>
        <w:ind w:firstLine="709"/>
        <w:jc w:val="both"/>
        <w:rPr>
          <w:rFonts w:ascii="Times New Roman" w:hAnsi="Times New Roman"/>
          <w:color w:val="000000"/>
          <w:sz w:val="24"/>
          <w:szCs w:val="24"/>
        </w:rPr>
      </w:pPr>
      <w:r w:rsidRPr="0046116B">
        <w:rPr>
          <w:rFonts w:ascii="Times New Roman" w:hAnsi="Times New Roman"/>
          <w:b/>
          <w:color w:val="000000"/>
          <w:sz w:val="24"/>
          <w:szCs w:val="24"/>
        </w:rPr>
        <w:t>Эластичность</w:t>
      </w:r>
      <w:r w:rsidRPr="00C6264B">
        <w:rPr>
          <w:rFonts w:ascii="Times New Roman" w:hAnsi="Times New Roman"/>
          <w:color w:val="000000"/>
          <w:sz w:val="24"/>
          <w:szCs w:val="24"/>
        </w:rPr>
        <w:t xml:space="preserve"> предлагаемого товара характеризует относительное изменение цен товаров и их количество, предлагаемо</w:t>
      </w:r>
      <w:r>
        <w:rPr>
          <w:rFonts w:ascii="Times New Roman" w:hAnsi="Times New Roman"/>
          <w:color w:val="000000"/>
          <w:sz w:val="24"/>
          <w:szCs w:val="24"/>
        </w:rPr>
        <w:t>го</w:t>
      </w:r>
      <w:r w:rsidRPr="00C6264B">
        <w:rPr>
          <w:rFonts w:ascii="Times New Roman" w:hAnsi="Times New Roman"/>
          <w:color w:val="000000"/>
          <w:sz w:val="24"/>
          <w:szCs w:val="24"/>
        </w:rPr>
        <w:t xml:space="preserve"> к продаже.</w:t>
      </w:r>
    </w:p>
    <w:p w:rsidR="00BD505C" w:rsidRDefault="00BD505C" w:rsidP="00C6264B">
      <w:pPr>
        <w:spacing w:after="0" w:line="240" w:lineRule="auto"/>
        <w:ind w:firstLine="709"/>
        <w:jc w:val="both"/>
        <w:rPr>
          <w:rFonts w:ascii="Times New Roman" w:hAnsi="Times New Roman"/>
          <w:color w:val="000000"/>
          <w:sz w:val="24"/>
          <w:szCs w:val="24"/>
        </w:rPr>
      </w:pPr>
      <w:r w:rsidRPr="0046116B">
        <w:rPr>
          <w:rFonts w:ascii="Times New Roman" w:hAnsi="Times New Roman"/>
          <w:b/>
          <w:color w:val="000000"/>
          <w:sz w:val="24"/>
          <w:szCs w:val="24"/>
        </w:rPr>
        <w:t>Коэффициент эластичности</w:t>
      </w:r>
      <w:r w:rsidRPr="00C6264B">
        <w:rPr>
          <w:rFonts w:ascii="Times New Roman" w:hAnsi="Times New Roman"/>
          <w:color w:val="000000"/>
          <w:sz w:val="24"/>
          <w:szCs w:val="24"/>
        </w:rPr>
        <w:t xml:space="preserve"> предложения  на данный товар показывает  на </w:t>
      </w:r>
      <w:r>
        <w:rPr>
          <w:rFonts w:ascii="Times New Roman" w:hAnsi="Times New Roman"/>
          <w:color w:val="000000"/>
          <w:sz w:val="24"/>
          <w:szCs w:val="24"/>
        </w:rPr>
        <w:t xml:space="preserve">сколько процентов изменится </w:t>
      </w:r>
      <w:r w:rsidRPr="00C6264B">
        <w:rPr>
          <w:rFonts w:ascii="Times New Roman" w:hAnsi="Times New Roman"/>
          <w:color w:val="000000"/>
          <w:sz w:val="24"/>
          <w:szCs w:val="24"/>
        </w:rPr>
        <w:t xml:space="preserve">объем </w:t>
      </w:r>
      <w:r>
        <w:rPr>
          <w:rFonts w:ascii="Times New Roman" w:hAnsi="Times New Roman"/>
          <w:color w:val="000000"/>
          <w:sz w:val="24"/>
          <w:szCs w:val="24"/>
        </w:rPr>
        <w:t>предложения (</w:t>
      </w:r>
      <w:r w:rsidRPr="00C6264B">
        <w:rPr>
          <w:rFonts w:ascii="Times New Roman" w:hAnsi="Times New Roman"/>
          <w:color w:val="000000"/>
          <w:sz w:val="24"/>
          <w:szCs w:val="24"/>
        </w:rPr>
        <w:t>S</w:t>
      </w:r>
      <w:r>
        <w:rPr>
          <w:rFonts w:ascii="Times New Roman" w:hAnsi="Times New Roman"/>
          <w:color w:val="000000"/>
          <w:sz w:val="24"/>
          <w:szCs w:val="24"/>
        </w:rPr>
        <w:t>)</w:t>
      </w:r>
      <w:r w:rsidRPr="00C6264B">
        <w:rPr>
          <w:rFonts w:ascii="Times New Roman" w:hAnsi="Times New Roman"/>
          <w:color w:val="000000"/>
          <w:sz w:val="24"/>
          <w:szCs w:val="24"/>
        </w:rPr>
        <w:t xml:space="preserve"> при изменении </w:t>
      </w:r>
      <w:r>
        <w:rPr>
          <w:rFonts w:ascii="Times New Roman" w:hAnsi="Times New Roman"/>
          <w:color w:val="000000"/>
          <w:sz w:val="24"/>
          <w:szCs w:val="24"/>
        </w:rPr>
        <w:t>цены (</w:t>
      </w:r>
      <w:r w:rsidRPr="00C6264B">
        <w:rPr>
          <w:rFonts w:ascii="Times New Roman" w:hAnsi="Times New Roman"/>
          <w:color w:val="000000"/>
          <w:sz w:val="24"/>
          <w:szCs w:val="24"/>
        </w:rPr>
        <w:t>P</w:t>
      </w:r>
      <w:r>
        <w:rPr>
          <w:rFonts w:ascii="Times New Roman" w:hAnsi="Times New Roman"/>
          <w:color w:val="000000"/>
          <w:sz w:val="24"/>
          <w:szCs w:val="24"/>
        </w:rPr>
        <w:t>)</w:t>
      </w:r>
      <w:r w:rsidRPr="00C6264B">
        <w:rPr>
          <w:rFonts w:ascii="Times New Roman" w:hAnsi="Times New Roman"/>
          <w:color w:val="000000"/>
          <w:sz w:val="24"/>
          <w:szCs w:val="24"/>
        </w:rPr>
        <w:t xml:space="preserve"> товара на 1 %.</w:t>
      </w:r>
    </w:p>
    <w:p w:rsidR="00BD505C" w:rsidRDefault="00BD505C" w:rsidP="00C6264B">
      <w:pPr>
        <w:spacing w:after="0" w:line="240" w:lineRule="auto"/>
        <w:ind w:firstLine="709"/>
        <w:jc w:val="both"/>
        <w:rPr>
          <w:rFonts w:ascii="Times New Roman" w:hAnsi="Times New Roman"/>
          <w:color w:val="000000"/>
          <w:sz w:val="24"/>
          <w:szCs w:val="24"/>
        </w:rPr>
      </w:pPr>
      <w:r w:rsidRPr="0046116B">
        <w:rPr>
          <w:rFonts w:ascii="Times New Roman" w:hAnsi="Times New Roman"/>
          <w:color w:val="000000"/>
          <w:position w:val="-18"/>
          <w:sz w:val="24"/>
          <w:szCs w:val="24"/>
        </w:rPr>
        <w:object w:dxaOrig="3780" w:dyaOrig="480">
          <v:shape id="_x0000_i1074" type="#_x0000_t75" style="width:340.5pt;height:43.5pt" o:ole="">
            <v:imagedata r:id="rId118" o:title=""/>
          </v:shape>
          <o:OLEObject Type="Embed" ProgID="Equation.3" ShapeID="_x0000_i1074" DrawAspect="Content" ObjectID="_1413787164" r:id="rId119"/>
        </w:object>
      </w:r>
    </w:p>
    <w:p w:rsidR="00BD505C" w:rsidRPr="00C6264B" w:rsidRDefault="00BD505C" w:rsidP="00C6264B">
      <w:pPr>
        <w:spacing w:after="0" w:line="240" w:lineRule="auto"/>
        <w:ind w:firstLine="709"/>
        <w:jc w:val="both"/>
        <w:rPr>
          <w:rFonts w:ascii="Times New Roman" w:hAnsi="Times New Roman"/>
          <w:color w:val="000000"/>
          <w:sz w:val="24"/>
          <w:szCs w:val="24"/>
        </w:rPr>
      </w:pPr>
      <w:r>
        <w:rPr>
          <w:noProof/>
          <w:lang w:eastAsia="ru-RU"/>
        </w:rPr>
        <w:pict>
          <v:rect id="Прямоугольник 378" o:spid="_x0000_s1075" style="position:absolute;left:0;text-align:left;margin-left:3.15pt;margin-top:3.9pt;width:171.85pt;height:20.95pt;z-index:251565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" strokecolor="white" strokeweight="2pt">
            <v:textbox>
              <w:txbxContent>
                <w:p w:rsidR="00BD505C" w:rsidRPr="00776781" w:rsidRDefault="00BD505C" w:rsidP="00776781">
                  <w:pPr>
                    <w:spacing w:after="0" w:line="240" w:lineRule="auto"/>
                    <w:jc w:val="center"/>
                    <w:rPr>
                      <w:rFonts w:ascii="Times New Roman" w:hAnsi="Times New Roman"/>
                      <w:sz w:val="24"/>
                      <w:szCs w:val="24"/>
                      <w:lang w:val="en-US"/>
                    </w:rPr>
                  </w:pPr>
                  <w:r>
                    <w:rPr>
                      <w:rFonts w:ascii="Times New Roman" w:hAnsi="Times New Roman"/>
                      <w:sz w:val="24"/>
                      <w:szCs w:val="24"/>
                    </w:rPr>
                    <w:t>Эластичность</w:t>
                  </w:r>
                  <w:r w:rsidRPr="00776781">
                    <w:rPr>
                      <w:rFonts w:ascii="Times New Roman" w:hAnsi="Times New Roman"/>
                      <w:sz w:val="24"/>
                      <w:szCs w:val="24"/>
                      <w:lang w:val="en-US"/>
                    </w:rPr>
                    <w:t xml:space="preserve"> </w:t>
                  </w:r>
                </w:p>
              </w:txbxContent>
            </v:textbox>
          </v:rect>
        </w:pict>
      </w:r>
    </w:p>
    <w:p w:rsidR="00BD505C" w:rsidRPr="00C6264B" w:rsidRDefault="00BD505C" w:rsidP="00C6264B">
      <w:pPr>
        <w:spacing w:after="0" w:line="240" w:lineRule="auto"/>
        <w:ind w:firstLine="709"/>
        <w:jc w:val="both"/>
        <w:rPr>
          <w:rFonts w:ascii="Times New Roman" w:hAnsi="Times New Roman"/>
          <w:color w:val="000000"/>
          <w:sz w:val="24"/>
          <w:szCs w:val="24"/>
        </w:rPr>
      </w:pPr>
    </w:p>
    <w:p w:rsidR="00BD505C" w:rsidRPr="00C6264B"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Прямая со стрелкой 384" o:spid="_x0000_s1076" type="#_x0000_t32" style="position:absolute;left:0;text-align:left;margin-left:108.75pt;margin-top:7.9pt;width:21.35pt;height:11.05pt;z-index:25157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">
            <v:stroke endarrow="open"/>
          </v:shape>
        </w:pict>
      </w:r>
      <w:r>
        <w:rPr>
          <w:noProof/>
          <w:lang w:eastAsia="ru-RU"/>
        </w:rPr>
        <w:pict>
          <v:shape id="Прямая со стрелкой 383" o:spid="_x0000_s1077" type="#_x0000_t32" style="position:absolute;left:0;text-align:left;margin-left:49.2pt;margin-top:7.95pt;width:23.35pt;height:11.05pt;flip:x;z-index:25157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">
            <v:stroke endarrow="open"/>
          </v:shape>
        </w:pict>
      </w:r>
      <w:r>
        <w:rPr>
          <w:noProof/>
          <w:lang w:eastAsia="ru-RU"/>
        </w:rPr>
        <w:pict>
          <v:rect id="Прямоугольник 380" o:spid="_x0000_s1078" style="position:absolute;left:0;text-align:left;margin-left:108.75pt;margin-top:15.75pt;width:89.15pt;height:20.75pt;z-index:251567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" strokecolor="#f2f2f2" strokeweight="2pt">
            <v:textbox>
              <w:txbxContent>
                <w:p w:rsidR="00BD505C" w:rsidRPr="00776781" w:rsidRDefault="00BD505C" w:rsidP="00776781">
                  <w:pPr>
                    <w:spacing w:after="0" w:line="240" w:lineRule="auto"/>
                    <w:jc w:val="center"/>
                    <w:rPr>
                      <w:rFonts w:ascii="Times New Roman" w:hAnsi="Times New Roman"/>
                      <w:sz w:val="24"/>
                      <w:szCs w:val="24"/>
                      <w:lang w:val="en-US"/>
                    </w:rPr>
                  </w:pPr>
                  <w:r>
                    <w:rPr>
                      <w:rFonts w:ascii="Times New Roman" w:hAnsi="Times New Roman"/>
                      <w:sz w:val="24"/>
                      <w:szCs w:val="24"/>
                    </w:rPr>
                    <w:t>перекрестная</w:t>
                  </w:r>
                </w:p>
                <w:p w:rsidR="00BD505C" w:rsidRDefault="00BD505C" w:rsidP="00776781">
                  <w:pPr>
                    <w:jc w:val="center"/>
                  </w:pPr>
                </w:p>
              </w:txbxContent>
            </v:textbox>
          </v:rect>
        </w:pict>
      </w:r>
      <w:r>
        <w:rPr>
          <w:noProof/>
          <w:lang w:eastAsia="ru-RU"/>
        </w:rPr>
        <w:pict>
          <v:rect id="Прямоугольник 379" o:spid="_x0000_s1079" style="position:absolute;left:0;text-align:left;margin-left:3.15pt;margin-top:15.75pt;width:79.75pt;height:20.75pt;z-index:251566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" strokecolor="white" strokeweight="2pt">
            <v:textbox>
              <w:txbxContent>
                <w:p w:rsidR="00BD505C" w:rsidRPr="00776781" w:rsidRDefault="00BD505C" w:rsidP="00776781">
                  <w:pPr>
                    <w:spacing w:after="0" w:line="240" w:lineRule="auto"/>
                    <w:jc w:val="center"/>
                    <w:rPr>
                      <w:rFonts w:ascii="Times New Roman" w:hAnsi="Times New Roman"/>
                      <w:sz w:val="24"/>
                      <w:szCs w:val="24"/>
                      <w:lang w:val="en-US"/>
                    </w:rPr>
                  </w:pPr>
                  <w:r>
                    <w:rPr>
                      <w:rFonts w:ascii="Times New Roman" w:hAnsi="Times New Roman"/>
                      <w:sz w:val="24"/>
                      <w:szCs w:val="24"/>
                    </w:rPr>
                    <w:t>прямая</w:t>
                  </w:r>
                </w:p>
                <w:p w:rsidR="00BD505C" w:rsidRDefault="00BD505C" w:rsidP="00776781">
                  <w:pPr>
                    <w:spacing w:after="0" w:line="240" w:lineRule="auto"/>
                    <w:jc w:val="center"/>
                  </w:pPr>
                </w:p>
              </w:txbxContent>
            </v:textbox>
          </v:rect>
        </w:pict>
      </w:r>
    </w:p>
    <w:p w:rsidR="00BD505C" w:rsidRPr="00C6264B" w:rsidRDefault="00BD505C" w:rsidP="00C6264B">
      <w:pPr>
        <w:spacing w:after="0" w:line="240" w:lineRule="auto"/>
        <w:ind w:firstLine="709"/>
        <w:jc w:val="both"/>
        <w:rPr>
          <w:rFonts w:ascii="Times New Roman" w:hAnsi="Times New Roman"/>
          <w:color w:val="000000"/>
          <w:sz w:val="24"/>
          <w:szCs w:val="24"/>
        </w:rPr>
      </w:pPr>
      <w:r>
        <w:rPr>
          <w:noProof/>
          <w:lang w:eastAsia="ru-RU"/>
        </w:rPr>
        <w:pict>
          <v:shape id="_x0000_s1080" type="#_x0000_t32" style="position:absolute;left:0;text-align:left;margin-left:64.3pt;margin-top:15.8pt;width:21.9pt;height:18.85pt;z-index:251585536" o:connectortype="straight">
            <v:stroke endarrow="block"/>
          </v:shape>
        </w:pict>
      </w:r>
      <w:r>
        <w:rPr>
          <w:noProof/>
          <w:lang w:eastAsia="ru-RU"/>
        </w:rPr>
        <w:pict>
          <v:shape id="Прямая со стрелкой 385" o:spid="_x0000_s1081" type="#_x0000_t32" style="position:absolute;left:0;text-align:left;margin-left:33.05pt;margin-top:19.1pt;width:5.85pt;height:15.55pt;flip:x;z-index:25157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">
            <v:stroke endarrow="open"/>
          </v:shape>
        </w:pict>
      </w:r>
    </w:p>
    <w:p w:rsidR="00BD505C" w:rsidRPr="00C6264B" w:rsidRDefault="00BD505C" w:rsidP="00C6264B">
      <w:pPr>
        <w:spacing w:after="0" w:line="240" w:lineRule="auto"/>
        <w:ind w:firstLine="709"/>
        <w:jc w:val="both"/>
        <w:rPr>
          <w:rFonts w:ascii="Times New Roman" w:hAnsi="Times New Roman"/>
          <w:color w:val="000000"/>
          <w:sz w:val="24"/>
          <w:szCs w:val="24"/>
        </w:rPr>
      </w:pPr>
      <w:r>
        <w:rPr>
          <w:noProof/>
          <w:lang w:eastAsia="ru-RU"/>
        </w:rPr>
        <w:pict>
          <v:rect id="Прямоугольник 382" o:spid="_x0000_s1082" style="position:absolute;left:0;text-align:left;margin-left:72.55pt;margin-top:13.9pt;width:68.35pt;height:25.95pt;z-index:251569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" strokecolor="white" strokeweight="2pt">
            <v:textbox>
              <w:txbxContent>
                <w:p w:rsidR="00BD505C" w:rsidRPr="00776781" w:rsidRDefault="00BD505C" w:rsidP="00776781">
                  <w:pPr>
                    <w:spacing w:after="0" w:line="240" w:lineRule="auto"/>
                    <w:jc w:val="center"/>
                    <w:rPr>
                      <w:rFonts w:ascii="Times New Roman" w:hAnsi="Times New Roman"/>
                      <w:sz w:val="24"/>
                      <w:szCs w:val="24"/>
                      <w:lang w:val="en-US"/>
                    </w:rPr>
                  </w:pPr>
                  <w:r>
                    <w:rPr>
                      <w:rFonts w:ascii="Times New Roman" w:hAnsi="Times New Roman"/>
                      <w:sz w:val="24"/>
                      <w:szCs w:val="24"/>
                    </w:rPr>
                    <w:t>точечная</w:t>
                  </w:r>
                </w:p>
                <w:p w:rsidR="00BD505C" w:rsidRDefault="00BD505C" w:rsidP="00776781">
                  <w:pPr>
                    <w:jc w:val="center"/>
                  </w:pPr>
                </w:p>
              </w:txbxContent>
            </v:textbox>
          </v:rect>
        </w:pict>
      </w:r>
      <w:r>
        <w:rPr>
          <w:noProof/>
          <w:lang w:eastAsia="ru-RU"/>
        </w:rPr>
        <w:pict>
          <v:rect id="Прямоугольник 381" o:spid="_x0000_s1083" style="position:absolute;left:0;text-align:left;margin-left:3.15pt;margin-top:13.9pt;width:61.15pt;height:24.6pt;z-index:251568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" strokecolor="white" strokeweight="2pt">
            <v:textbox>
              <w:txbxContent>
                <w:p w:rsidR="00BD505C" w:rsidRPr="00776781" w:rsidRDefault="00BD505C" w:rsidP="00776781">
                  <w:pPr>
                    <w:spacing w:after="0" w:line="240" w:lineRule="auto"/>
                    <w:jc w:val="center"/>
                    <w:rPr>
                      <w:rFonts w:ascii="Times New Roman" w:hAnsi="Times New Roman"/>
                      <w:sz w:val="24"/>
                      <w:szCs w:val="24"/>
                      <w:lang w:val="en-US"/>
                    </w:rPr>
                  </w:pPr>
                  <w:r>
                    <w:rPr>
                      <w:rFonts w:ascii="Times New Roman" w:hAnsi="Times New Roman"/>
                      <w:sz w:val="24"/>
                      <w:szCs w:val="24"/>
                    </w:rPr>
                    <w:t>дуговая</w:t>
                  </w:r>
                </w:p>
                <w:p w:rsidR="00BD505C" w:rsidRDefault="00BD505C" w:rsidP="00776781">
                  <w:pPr>
                    <w:jc w:val="center"/>
                  </w:pPr>
                </w:p>
              </w:txbxContent>
            </v:textbox>
          </v:rect>
        </w:pict>
      </w:r>
    </w:p>
    <w:p w:rsidR="00BD505C" w:rsidRPr="00C6264B" w:rsidRDefault="00BD505C" w:rsidP="00C6264B">
      <w:pPr>
        <w:spacing w:after="0" w:line="240" w:lineRule="auto"/>
        <w:ind w:firstLine="709"/>
        <w:jc w:val="both"/>
        <w:rPr>
          <w:rFonts w:ascii="Times New Roman" w:hAnsi="Times New Roman"/>
          <w:color w:val="000000"/>
          <w:sz w:val="24"/>
          <w:szCs w:val="24"/>
        </w:rPr>
      </w:pPr>
    </w:p>
    <w:p w:rsidR="00BD505C" w:rsidRPr="00C6264B" w:rsidRDefault="00BD505C" w:rsidP="00C6264B">
      <w:pPr>
        <w:spacing w:after="0" w:line="240" w:lineRule="auto"/>
        <w:ind w:firstLine="709"/>
        <w:jc w:val="both"/>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color w:val="000000"/>
          <w:sz w:val="24"/>
          <w:szCs w:val="24"/>
        </w:rPr>
      </w:pPr>
    </w:p>
    <w:p w:rsidR="00BD505C" w:rsidRPr="00C6264B" w:rsidRDefault="00BD505C" w:rsidP="00C6264B">
      <w:pPr>
        <w:spacing w:after="0" w:line="240" w:lineRule="auto"/>
        <w:ind w:firstLine="709"/>
        <w:jc w:val="both"/>
        <w:rPr>
          <w:rFonts w:ascii="Times New Roman" w:hAnsi="Times New Roman"/>
          <w:color w:val="000000"/>
          <w:sz w:val="24"/>
          <w:szCs w:val="24"/>
        </w:rPr>
      </w:pPr>
      <w:r w:rsidRPr="00C6264B">
        <w:rPr>
          <w:rFonts w:ascii="Times New Roman" w:hAnsi="Times New Roman"/>
          <w:color w:val="000000"/>
          <w:sz w:val="24"/>
          <w:szCs w:val="24"/>
        </w:rPr>
        <w:t>Варианты эластичности</w:t>
      </w:r>
    </w:p>
    <w:p w:rsidR="00BD505C" w:rsidRDefault="00BD505C" w:rsidP="007F4647">
      <w:pPr>
        <w:spacing w:after="0" w:line="240" w:lineRule="auto"/>
        <w:ind w:firstLine="709"/>
        <w:jc w:val="center"/>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269" o:spid="_x0000_i1075" type="#_x0000_t75" style="width:350.25pt;height:156pt;visibility:visible">
            <v:imagedata r:id="rId120" o:title=""/>
          </v:shape>
        </w:pict>
      </w:r>
    </w:p>
    <w:p w:rsidR="00BD505C" w:rsidRDefault="00BD505C" w:rsidP="00C6264B">
      <w:pPr>
        <w:spacing w:after="0" w:line="240" w:lineRule="auto"/>
        <w:ind w:firstLine="709"/>
        <w:jc w:val="both"/>
        <w:rPr>
          <w:rFonts w:ascii="Times New Roman" w:hAnsi="Times New Roman"/>
          <w:color w:val="000000"/>
          <w:sz w:val="24"/>
          <w:szCs w:val="24"/>
        </w:rPr>
      </w:pPr>
    </w:p>
    <w:p w:rsidR="00BD505C" w:rsidRPr="000325FE" w:rsidRDefault="00BD505C" w:rsidP="00201F47">
      <w:pPr>
        <w:pStyle w:val="ListParagraph"/>
        <w:numPr>
          <w:ilvl w:val="0"/>
          <w:numId w:val="47"/>
        </w:numPr>
        <w:spacing w:after="0" w:line="240" w:lineRule="auto"/>
        <w:jc w:val="both"/>
        <w:rPr>
          <w:rFonts w:ascii="Times New Roman" w:hAnsi="Times New Roman"/>
          <w:color w:val="000000"/>
          <w:sz w:val="24"/>
          <w:szCs w:val="24"/>
        </w:rPr>
      </w:pPr>
      <w:r w:rsidRPr="00E92DCC">
        <w:rPr>
          <w:rFonts w:ascii="Times New Roman" w:hAnsi="Times New Roman"/>
          <w:color w:val="000000"/>
          <w:sz w:val="24"/>
          <w:szCs w:val="24"/>
        </w:rPr>
        <w:t>Совершенно неэластичн</w:t>
      </w:r>
      <w:r>
        <w:rPr>
          <w:rFonts w:ascii="Times New Roman" w:hAnsi="Times New Roman"/>
          <w:color w:val="000000"/>
          <w:sz w:val="24"/>
          <w:szCs w:val="24"/>
        </w:rPr>
        <w:t>ое</w:t>
      </w:r>
      <w:r w:rsidRPr="00E92DCC">
        <w:rPr>
          <w:rFonts w:ascii="Times New Roman" w:hAnsi="Times New Roman"/>
          <w:color w:val="000000"/>
          <w:sz w:val="24"/>
          <w:szCs w:val="24"/>
        </w:rPr>
        <w:t xml:space="preserve"> </w:t>
      </w:r>
      <w:r>
        <w:rPr>
          <w:rFonts w:ascii="Times New Roman" w:hAnsi="Times New Roman"/>
          <w:color w:val="000000"/>
          <w:sz w:val="24"/>
          <w:szCs w:val="24"/>
        </w:rPr>
        <w:t>предложение</w:t>
      </w:r>
      <w:r w:rsidRPr="00E92DCC">
        <w:rPr>
          <w:rFonts w:ascii="Times New Roman" w:hAnsi="Times New Roman"/>
          <w:color w:val="000000"/>
          <w:sz w:val="24"/>
          <w:szCs w:val="24"/>
        </w:rPr>
        <w:t xml:space="preserve"> -</w:t>
      </w:r>
      <w:r w:rsidRPr="000D447E">
        <w:rPr>
          <w:rFonts w:ascii="Times New Roman" w:hAnsi="Times New Roman"/>
          <w:color w:val="000000"/>
          <w:sz w:val="24"/>
          <w:szCs w:val="24"/>
        </w:rPr>
        <w:t xml:space="preserve"> величина предложения абсолютно не меняется при изменении цены</w:t>
      </w:r>
    </w:p>
    <w:p w:rsidR="00BD505C" w:rsidRDefault="00BD505C" w:rsidP="00E30973">
      <w:pPr>
        <w:spacing w:after="0" w:line="240" w:lineRule="auto"/>
        <w:jc w:val="center"/>
        <w:rPr>
          <w:rFonts w:ascii="Times New Roman" w:hAnsi="Times New Roman"/>
          <w:color w:val="000000"/>
          <w:sz w:val="24"/>
          <w:szCs w:val="24"/>
        </w:rPr>
      </w:pPr>
      <w:r w:rsidRPr="000325FE">
        <w:rPr>
          <w:rFonts w:ascii="Times New Roman" w:hAnsi="Times New Roman"/>
          <w:color w:val="000000"/>
          <w:position w:val="-16"/>
          <w:sz w:val="24"/>
          <w:szCs w:val="24"/>
        </w:rPr>
        <w:object w:dxaOrig="800" w:dyaOrig="440">
          <v:shape id="_x0000_i1076" type="#_x0000_t75" style="width:39.75pt;height:21.75pt" o:ole="">
            <v:imagedata r:id="rId121" o:title=""/>
          </v:shape>
          <o:OLEObject Type="Embed" ProgID="Equation.3" ShapeID="_x0000_i1076" DrawAspect="Content" ObjectID="_1413787165" r:id="rId122"/>
        </w:object>
      </w:r>
    </w:p>
    <w:p w:rsidR="00BD505C" w:rsidRPr="007F4647" w:rsidRDefault="00BD505C" w:rsidP="00201F47">
      <w:pPr>
        <w:pStyle w:val="ListParagraph"/>
        <w:numPr>
          <w:ilvl w:val="0"/>
          <w:numId w:val="47"/>
        </w:numPr>
        <w:spacing w:after="0" w:line="240" w:lineRule="auto"/>
        <w:jc w:val="both"/>
        <w:rPr>
          <w:rFonts w:ascii="Times New Roman" w:hAnsi="Times New Roman"/>
          <w:color w:val="000000"/>
          <w:sz w:val="24"/>
          <w:szCs w:val="24"/>
        </w:rPr>
      </w:pPr>
      <w:r w:rsidRPr="007F4647">
        <w:rPr>
          <w:rFonts w:ascii="Times New Roman" w:hAnsi="Times New Roman"/>
          <w:color w:val="000000"/>
          <w:sz w:val="24"/>
          <w:szCs w:val="24"/>
        </w:rPr>
        <w:t>Совершенно эластичн</w:t>
      </w:r>
      <w:r>
        <w:rPr>
          <w:rFonts w:ascii="Times New Roman" w:hAnsi="Times New Roman"/>
          <w:color w:val="000000"/>
          <w:sz w:val="24"/>
          <w:szCs w:val="24"/>
        </w:rPr>
        <w:t>ое</w:t>
      </w:r>
      <w:r w:rsidRPr="007F4647">
        <w:rPr>
          <w:rFonts w:ascii="Times New Roman" w:hAnsi="Times New Roman"/>
          <w:color w:val="000000"/>
          <w:sz w:val="24"/>
          <w:szCs w:val="24"/>
        </w:rPr>
        <w:t xml:space="preserve"> </w:t>
      </w:r>
      <w:r>
        <w:rPr>
          <w:rFonts w:ascii="Times New Roman" w:hAnsi="Times New Roman"/>
          <w:color w:val="000000"/>
          <w:sz w:val="24"/>
          <w:szCs w:val="24"/>
        </w:rPr>
        <w:t>предложение</w:t>
      </w:r>
      <w:r w:rsidRPr="007F4647">
        <w:rPr>
          <w:rFonts w:ascii="Times New Roman" w:hAnsi="Times New Roman"/>
          <w:color w:val="000000"/>
          <w:sz w:val="24"/>
          <w:szCs w:val="24"/>
        </w:rPr>
        <w:t xml:space="preserve"> - </w:t>
      </w:r>
      <w:r>
        <w:rPr>
          <w:rFonts w:ascii="Times New Roman" w:hAnsi="Times New Roman"/>
          <w:color w:val="000000"/>
          <w:sz w:val="24"/>
          <w:szCs w:val="24"/>
        </w:rPr>
        <w:t>величина</w:t>
      </w:r>
      <w:r w:rsidRPr="007F4647">
        <w:rPr>
          <w:rFonts w:ascii="Times New Roman" w:hAnsi="Times New Roman"/>
          <w:color w:val="000000"/>
          <w:sz w:val="24"/>
          <w:szCs w:val="24"/>
        </w:rPr>
        <w:t xml:space="preserve"> предложения </w:t>
      </w:r>
      <w:r>
        <w:rPr>
          <w:rFonts w:ascii="Times New Roman" w:hAnsi="Times New Roman"/>
          <w:color w:val="000000"/>
          <w:sz w:val="24"/>
          <w:szCs w:val="24"/>
        </w:rPr>
        <w:t>бесконечно изменяется при малом изменении цены.</w:t>
      </w:r>
    </w:p>
    <w:p w:rsidR="00BD505C" w:rsidRPr="00E92DCC" w:rsidRDefault="00BD505C" w:rsidP="00E30973">
      <w:pPr>
        <w:pStyle w:val="ListParagraph"/>
        <w:spacing w:after="0" w:line="240" w:lineRule="auto"/>
        <w:ind w:left="1069"/>
        <w:jc w:val="center"/>
        <w:rPr>
          <w:rFonts w:ascii="Times New Roman" w:hAnsi="Times New Roman"/>
          <w:color w:val="000000"/>
          <w:sz w:val="24"/>
          <w:szCs w:val="24"/>
        </w:rPr>
      </w:pPr>
      <w:r w:rsidRPr="000325FE">
        <w:rPr>
          <w:rFonts w:ascii="Times New Roman" w:hAnsi="Times New Roman"/>
          <w:color w:val="000000"/>
          <w:position w:val="-16"/>
          <w:sz w:val="24"/>
          <w:szCs w:val="24"/>
        </w:rPr>
        <w:object w:dxaOrig="840" w:dyaOrig="440">
          <v:shape id="_x0000_i1077" type="#_x0000_t75" style="width:41.25pt;height:21.75pt" o:ole="">
            <v:imagedata r:id="rId123" o:title=""/>
          </v:shape>
          <o:OLEObject Type="Embed" ProgID="Equation.3" ShapeID="_x0000_i1077" DrawAspect="Content" ObjectID="_1413787166" r:id="rId124"/>
        </w:object>
      </w:r>
    </w:p>
    <w:p w:rsidR="00BD505C" w:rsidRPr="00E92DCC" w:rsidRDefault="00BD505C" w:rsidP="00201F47">
      <w:pPr>
        <w:pStyle w:val="ListParagraph"/>
        <w:numPr>
          <w:ilvl w:val="0"/>
          <w:numId w:val="47"/>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Неэластичное предложение - величина</w:t>
      </w:r>
      <w:r w:rsidRPr="00D2544B">
        <w:rPr>
          <w:rFonts w:ascii="Times New Roman" w:hAnsi="Times New Roman"/>
          <w:color w:val="000000"/>
          <w:sz w:val="24"/>
          <w:szCs w:val="24"/>
        </w:rPr>
        <w:t xml:space="preserve"> </w:t>
      </w:r>
      <w:r>
        <w:rPr>
          <w:rFonts w:ascii="Times New Roman" w:hAnsi="Times New Roman"/>
          <w:color w:val="000000"/>
          <w:sz w:val="24"/>
          <w:szCs w:val="24"/>
        </w:rPr>
        <w:t>предложения</w:t>
      </w:r>
      <w:r w:rsidRPr="00D2544B">
        <w:rPr>
          <w:rFonts w:ascii="Times New Roman" w:hAnsi="Times New Roman"/>
          <w:color w:val="000000"/>
          <w:sz w:val="24"/>
          <w:szCs w:val="24"/>
        </w:rPr>
        <w:t xml:space="preserve"> изменяется на меньший процент, чем цена.</w:t>
      </w:r>
    </w:p>
    <w:p w:rsidR="00BD505C" w:rsidRDefault="00BD505C" w:rsidP="00E30973">
      <w:pPr>
        <w:pStyle w:val="ListParagraph"/>
        <w:spacing w:after="0" w:line="240" w:lineRule="auto"/>
        <w:ind w:left="1069"/>
        <w:jc w:val="center"/>
        <w:rPr>
          <w:rFonts w:ascii="Times New Roman" w:hAnsi="Times New Roman"/>
          <w:color w:val="000000"/>
          <w:sz w:val="24"/>
          <w:szCs w:val="24"/>
        </w:rPr>
      </w:pPr>
      <w:r w:rsidRPr="00D2544B">
        <w:rPr>
          <w:rFonts w:ascii="Times New Roman" w:hAnsi="Times New Roman"/>
          <w:color w:val="000000"/>
          <w:position w:val="-16"/>
          <w:sz w:val="24"/>
          <w:szCs w:val="24"/>
        </w:rPr>
        <w:object w:dxaOrig="760" w:dyaOrig="440">
          <v:shape id="_x0000_i1078" type="#_x0000_t75" style="width:38.25pt;height:21.75pt" o:ole="">
            <v:imagedata r:id="rId125" o:title=""/>
          </v:shape>
          <o:OLEObject Type="Embed" ProgID="Equation.3" ShapeID="_x0000_i1078" DrawAspect="Content" ObjectID="_1413787167" r:id="rId126"/>
        </w:object>
      </w:r>
    </w:p>
    <w:p w:rsidR="00BD505C" w:rsidRPr="00B25588" w:rsidRDefault="00BD505C" w:rsidP="00201F47">
      <w:pPr>
        <w:pStyle w:val="ListParagraph"/>
        <w:numPr>
          <w:ilvl w:val="0"/>
          <w:numId w:val="47"/>
        </w:numPr>
        <w:spacing w:after="0" w:line="240" w:lineRule="auto"/>
        <w:jc w:val="both"/>
        <w:rPr>
          <w:rFonts w:ascii="Times New Roman" w:hAnsi="Times New Roman"/>
          <w:color w:val="000000"/>
          <w:sz w:val="24"/>
          <w:szCs w:val="24"/>
        </w:rPr>
      </w:pPr>
      <w:r w:rsidRPr="00B25588">
        <w:rPr>
          <w:rFonts w:ascii="Times New Roman" w:hAnsi="Times New Roman"/>
          <w:color w:val="000000"/>
          <w:sz w:val="24"/>
          <w:szCs w:val="24"/>
        </w:rPr>
        <w:t>Единичн</w:t>
      </w:r>
      <w:r>
        <w:rPr>
          <w:rFonts w:ascii="Times New Roman" w:hAnsi="Times New Roman"/>
          <w:color w:val="000000"/>
          <w:sz w:val="24"/>
          <w:szCs w:val="24"/>
        </w:rPr>
        <w:t>ая</w:t>
      </w:r>
      <w:r w:rsidRPr="00B25588">
        <w:rPr>
          <w:rFonts w:ascii="Times New Roman" w:hAnsi="Times New Roman"/>
          <w:color w:val="000000"/>
          <w:sz w:val="24"/>
          <w:szCs w:val="24"/>
        </w:rPr>
        <w:t xml:space="preserve"> эластичность - изменение цены вызывает абсолютно пропорциональное изменение объема </w:t>
      </w:r>
      <w:r>
        <w:rPr>
          <w:rFonts w:ascii="Times New Roman" w:hAnsi="Times New Roman"/>
          <w:color w:val="000000"/>
          <w:sz w:val="24"/>
          <w:szCs w:val="24"/>
        </w:rPr>
        <w:t>предложения</w:t>
      </w:r>
      <w:r w:rsidRPr="00B25588">
        <w:rPr>
          <w:rFonts w:ascii="Times New Roman" w:hAnsi="Times New Roman"/>
          <w:color w:val="000000"/>
          <w:sz w:val="24"/>
          <w:szCs w:val="24"/>
        </w:rPr>
        <w:t>.</w:t>
      </w:r>
    </w:p>
    <w:p w:rsidR="00BD505C" w:rsidRDefault="00BD505C" w:rsidP="00E30973">
      <w:pPr>
        <w:spacing w:after="0" w:line="240" w:lineRule="auto"/>
        <w:ind w:firstLine="709"/>
        <w:jc w:val="center"/>
        <w:rPr>
          <w:rFonts w:ascii="Times New Roman" w:hAnsi="Times New Roman"/>
          <w:color w:val="000000"/>
          <w:sz w:val="24"/>
          <w:szCs w:val="24"/>
        </w:rPr>
      </w:pPr>
      <w:r w:rsidRPr="00D2544B">
        <w:rPr>
          <w:rFonts w:ascii="Times New Roman" w:hAnsi="Times New Roman"/>
          <w:color w:val="000000"/>
          <w:position w:val="-16"/>
          <w:sz w:val="24"/>
          <w:szCs w:val="24"/>
        </w:rPr>
        <w:object w:dxaOrig="760" w:dyaOrig="440">
          <v:shape id="_x0000_i1079" type="#_x0000_t75" style="width:38.25pt;height:21.75pt" o:ole="">
            <v:imagedata r:id="rId127" o:title=""/>
          </v:shape>
          <o:OLEObject Type="Embed" ProgID="Equation.3" ShapeID="_x0000_i1079" DrawAspect="Content" ObjectID="_1413787168" r:id="rId128"/>
        </w:object>
      </w:r>
    </w:p>
    <w:p w:rsidR="00BD505C" w:rsidRDefault="00BD505C" w:rsidP="00201F47">
      <w:pPr>
        <w:pStyle w:val="ListParagraph"/>
        <w:numPr>
          <w:ilvl w:val="0"/>
          <w:numId w:val="47"/>
        </w:numPr>
        <w:spacing w:after="0" w:line="240" w:lineRule="auto"/>
        <w:ind w:left="709" w:firstLine="65"/>
        <w:jc w:val="both"/>
        <w:rPr>
          <w:rFonts w:ascii="Times New Roman" w:hAnsi="Times New Roman"/>
          <w:color w:val="000000"/>
          <w:sz w:val="24"/>
          <w:szCs w:val="24"/>
        </w:rPr>
      </w:pPr>
      <w:r w:rsidRPr="00B25588">
        <w:rPr>
          <w:rFonts w:ascii="Times New Roman" w:hAnsi="Times New Roman"/>
          <w:color w:val="000000"/>
          <w:sz w:val="24"/>
          <w:szCs w:val="24"/>
        </w:rPr>
        <w:t>Эластичн</w:t>
      </w:r>
      <w:r>
        <w:rPr>
          <w:rFonts w:ascii="Times New Roman" w:hAnsi="Times New Roman"/>
          <w:color w:val="000000"/>
          <w:sz w:val="24"/>
          <w:szCs w:val="24"/>
        </w:rPr>
        <w:t>ое</w:t>
      </w:r>
      <w:r w:rsidRPr="00B25588">
        <w:rPr>
          <w:rFonts w:ascii="Times New Roman" w:hAnsi="Times New Roman"/>
          <w:color w:val="000000"/>
          <w:sz w:val="24"/>
          <w:szCs w:val="24"/>
        </w:rPr>
        <w:t xml:space="preserve"> </w:t>
      </w:r>
      <w:r>
        <w:rPr>
          <w:rFonts w:ascii="Times New Roman" w:hAnsi="Times New Roman"/>
          <w:color w:val="000000"/>
          <w:sz w:val="24"/>
          <w:szCs w:val="24"/>
        </w:rPr>
        <w:t>предложение</w:t>
      </w:r>
      <w:r w:rsidRPr="00B25588">
        <w:rPr>
          <w:rFonts w:ascii="Times New Roman" w:hAnsi="Times New Roman"/>
          <w:color w:val="000000"/>
          <w:sz w:val="24"/>
          <w:szCs w:val="24"/>
        </w:rPr>
        <w:t xml:space="preserve"> - </w:t>
      </w:r>
      <w:r>
        <w:rPr>
          <w:rFonts w:ascii="Times New Roman" w:hAnsi="Times New Roman"/>
          <w:color w:val="000000"/>
          <w:sz w:val="24"/>
          <w:szCs w:val="24"/>
        </w:rPr>
        <w:t>величина</w:t>
      </w:r>
      <w:r w:rsidRPr="00B25588">
        <w:rPr>
          <w:rFonts w:ascii="Times New Roman" w:hAnsi="Times New Roman"/>
          <w:color w:val="000000"/>
          <w:sz w:val="24"/>
          <w:szCs w:val="24"/>
        </w:rPr>
        <w:t xml:space="preserve"> </w:t>
      </w:r>
      <w:r>
        <w:rPr>
          <w:rFonts w:ascii="Times New Roman" w:hAnsi="Times New Roman"/>
          <w:color w:val="000000"/>
          <w:sz w:val="24"/>
          <w:szCs w:val="24"/>
        </w:rPr>
        <w:t>предложения</w:t>
      </w:r>
      <w:r w:rsidRPr="00B25588">
        <w:rPr>
          <w:rFonts w:ascii="Times New Roman" w:hAnsi="Times New Roman"/>
          <w:color w:val="000000"/>
          <w:sz w:val="24"/>
          <w:szCs w:val="24"/>
        </w:rPr>
        <w:t xml:space="preserve"> изменяется на больший процент, чем цена</w:t>
      </w:r>
      <w:r>
        <w:rPr>
          <w:rFonts w:ascii="Times New Roman" w:hAnsi="Times New Roman"/>
          <w:color w:val="000000"/>
          <w:sz w:val="24"/>
          <w:szCs w:val="24"/>
        </w:rPr>
        <w:t>.</w:t>
      </w:r>
    </w:p>
    <w:p w:rsidR="00BD505C" w:rsidRDefault="00BD505C" w:rsidP="00E30973">
      <w:pPr>
        <w:pStyle w:val="ListParagraph"/>
        <w:spacing w:after="0" w:line="240" w:lineRule="auto"/>
        <w:ind w:left="1780"/>
        <w:jc w:val="center"/>
        <w:rPr>
          <w:rFonts w:ascii="Times New Roman" w:hAnsi="Times New Roman"/>
          <w:color w:val="000000"/>
          <w:sz w:val="24"/>
          <w:szCs w:val="24"/>
        </w:rPr>
      </w:pPr>
      <w:r w:rsidRPr="00D2544B">
        <w:rPr>
          <w:rFonts w:ascii="Times New Roman" w:hAnsi="Times New Roman"/>
          <w:color w:val="000000"/>
          <w:position w:val="-16"/>
          <w:sz w:val="24"/>
          <w:szCs w:val="24"/>
        </w:rPr>
        <w:object w:dxaOrig="740" w:dyaOrig="440">
          <v:shape id="_x0000_i1080" type="#_x0000_t75" style="width:36.75pt;height:21.75pt" o:ole="">
            <v:imagedata r:id="rId129" o:title=""/>
          </v:shape>
          <o:OLEObject Type="Embed" ProgID="Equation.3" ShapeID="_x0000_i1080" DrawAspect="Content" ObjectID="_1413787169" r:id="rId130"/>
        </w:object>
      </w:r>
    </w:p>
    <w:p w:rsidR="00BD505C" w:rsidRDefault="00BD505C" w:rsidP="00E30973">
      <w:pPr>
        <w:spacing w:after="0" w:line="240" w:lineRule="auto"/>
        <w:jc w:val="center"/>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На эластичность предложения влияет </w:t>
      </w:r>
      <w:r w:rsidRPr="002D0B9B">
        <w:rPr>
          <w:rFonts w:ascii="Times New Roman" w:hAnsi="Times New Roman"/>
          <w:b/>
          <w:color w:val="000000"/>
          <w:sz w:val="24"/>
          <w:szCs w:val="24"/>
        </w:rPr>
        <w:t>фактор времени</w:t>
      </w:r>
      <w:r>
        <w:rPr>
          <w:rFonts w:ascii="Times New Roman" w:hAnsi="Times New Roman"/>
          <w:color w:val="000000"/>
          <w:sz w:val="24"/>
          <w:szCs w:val="24"/>
        </w:rPr>
        <w:t>, то есть количество времени имеющееся в распоряжении производителя (продавца) для того, чтобы отреагировать на данное изменение цены товара.</w:t>
      </w:r>
    </w:p>
    <w:p w:rsidR="00BD505C" w:rsidRDefault="00BD505C" w:rsidP="00C6264B">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Различают мгновенный (кратчайший), краткосрочный и долгосрочный периоды времени.</w:t>
      </w:r>
    </w:p>
    <w:p w:rsidR="00BD505C" w:rsidRPr="00C6264B" w:rsidRDefault="00BD505C" w:rsidP="00C6264B">
      <w:pPr>
        <w:spacing w:after="0" w:line="240" w:lineRule="auto"/>
        <w:ind w:firstLine="709"/>
        <w:jc w:val="both"/>
        <w:rPr>
          <w:rFonts w:ascii="Times New Roman" w:hAnsi="Times New Roman"/>
          <w:color w:val="000000"/>
          <w:sz w:val="24"/>
          <w:szCs w:val="24"/>
        </w:rPr>
      </w:pPr>
      <w:r w:rsidRPr="002D0B9B">
        <w:rPr>
          <w:rFonts w:ascii="Times New Roman" w:hAnsi="Times New Roman"/>
          <w:color w:val="000000"/>
          <w:sz w:val="24"/>
          <w:szCs w:val="24"/>
          <w:u w:val="single"/>
        </w:rPr>
        <w:t>Кратчайший период</w:t>
      </w:r>
      <w:r w:rsidRPr="00C6264B">
        <w:rPr>
          <w:rFonts w:ascii="Times New Roman" w:hAnsi="Times New Roman"/>
          <w:color w:val="000000"/>
          <w:sz w:val="24"/>
          <w:szCs w:val="24"/>
        </w:rPr>
        <w:t xml:space="preserve"> настолько мал, то производитель не успевает отреагировать на изменение спроса и цены, то есть </w:t>
      </w:r>
      <w:r>
        <w:rPr>
          <w:rFonts w:ascii="Times New Roman" w:hAnsi="Times New Roman"/>
          <w:color w:val="000000"/>
          <w:sz w:val="24"/>
          <w:szCs w:val="24"/>
        </w:rPr>
        <w:t>предложение</w:t>
      </w:r>
      <w:r w:rsidRPr="00C6264B">
        <w:rPr>
          <w:rFonts w:ascii="Times New Roman" w:hAnsi="Times New Roman"/>
          <w:color w:val="000000"/>
          <w:sz w:val="24"/>
          <w:szCs w:val="24"/>
        </w:rPr>
        <w:t xml:space="preserve"> оказывается совершенно не эластичным</w:t>
      </w:r>
    </w:p>
    <w:p w:rsidR="00BD505C" w:rsidRPr="00C6264B" w:rsidRDefault="00BD505C" w:rsidP="00C6264B">
      <w:pPr>
        <w:spacing w:after="0" w:line="240" w:lineRule="auto"/>
        <w:ind w:firstLine="709"/>
        <w:jc w:val="both"/>
        <w:rPr>
          <w:rFonts w:ascii="Times New Roman" w:hAnsi="Times New Roman"/>
          <w:color w:val="000000"/>
          <w:sz w:val="24"/>
          <w:szCs w:val="24"/>
        </w:rPr>
      </w:pPr>
      <w:r w:rsidRPr="002D0B9B">
        <w:rPr>
          <w:rFonts w:ascii="Times New Roman" w:hAnsi="Times New Roman"/>
          <w:color w:val="000000"/>
          <w:sz w:val="24"/>
          <w:szCs w:val="24"/>
          <w:u w:val="single"/>
        </w:rPr>
        <w:t>Краткосрочный период</w:t>
      </w:r>
      <w:r>
        <w:rPr>
          <w:rFonts w:ascii="Times New Roman" w:hAnsi="Times New Roman"/>
          <w:color w:val="000000"/>
          <w:sz w:val="24"/>
          <w:szCs w:val="24"/>
        </w:rPr>
        <w:t>:</w:t>
      </w:r>
      <w:r w:rsidRPr="00C6264B">
        <w:rPr>
          <w:rFonts w:ascii="Times New Roman" w:hAnsi="Times New Roman"/>
          <w:color w:val="000000"/>
          <w:sz w:val="24"/>
          <w:szCs w:val="24"/>
        </w:rPr>
        <w:t xml:space="preserve"> в </w:t>
      </w:r>
      <w:r>
        <w:rPr>
          <w:rFonts w:ascii="Times New Roman" w:hAnsi="Times New Roman"/>
          <w:color w:val="000000"/>
          <w:sz w:val="24"/>
          <w:szCs w:val="24"/>
        </w:rPr>
        <w:t xml:space="preserve">его </w:t>
      </w:r>
      <w:r w:rsidRPr="00C6264B">
        <w:rPr>
          <w:rFonts w:ascii="Times New Roman" w:hAnsi="Times New Roman"/>
          <w:color w:val="000000"/>
          <w:sz w:val="24"/>
          <w:szCs w:val="24"/>
        </w:rPr>
        <w:t>пределах производ</w:t>
      </w:r>
      <w:r>
        <w:rPr>
          <w:rFonts w:ascii="Times New Roman" w:hAnsi="Times New Roman"/>
          <w:color w:val="000000"/>
          <w:sz w:val="24"/>
          <w:szCs w:val="24"/>
        </w:rPr>
        <w:t>ственные</w:t>
      </w:r>
      <w:r w:rsidRPr="00C6264B">
        <w:rPr>
          <w:rFonts w:ascii="Times New Roman" w:hAnsi="Times New Roman"/>
          <w:color w:val="000000"/>
          <w:sz w:val="24"/>
          <w:szCs w:val="24"/>
        </w:rPr>
        <w:t xml:space="preserve"> мощности отдельных производств и всей отрасли остаются неизменными, однако предприятия имеют достаточно времени, чтобы использовать свои мощности более интенсивно, поэтому предложение более эластично.</w:t>
      </w:r>
    </w:p>
    <w:p w:rsidR="00BD505C" w:rsidRPr="00C6264B" w:rsidRDefault="00BD505C" w:rsidP="00C6264B">
      <w:pPr>
        <w:spacing w:after="0" w:line="240" w:lineRule="auto"/>
        <w:ind w:firstLine="709"/>
        <w:jc w:val="both"/>
        <w:rPr>
          <w:rFonts w:ascii="Times New Roman" w:hAnsi="Times New Roman"/>
          <w:color w:val="000000"/>
          <w:sz w:val="24"/>
          <w:szCs w:val="24"/>
        </w:rPr>
      </w:pPr>
      <w:r w:rsidRPr="002D0B9B">
        <w:rPr>
          <w:rFonts w:ascii="Times New Roman" w:hAnsi="Times New Roman"/>
          <w:color w:val="000000"/>
          <w:sz w:val="24"/>
          <w:szCs w:val="24"/>
          <w:u w:val="single"/>
        </w:rPr>
        <w:t>Долгосрочный период</w:t>
      </w:r>
      <w:r>
        <w:rPr>
          <w:rFonts w:ascii="Times New Roman" w:hAnsi="Times New Roman"/>
          <w:color w:val="000000"/>
          <w:sz w:val="24"/>
          <w:szCs w:val="24"/>
          <w:u w:val="single"/>
        </w:rPr>
        <w:t>:</w:t>
      </w:r>
      <w:r w:rsidRPr="00C6264B">
        <w:rPr>
          <w:rFonts w:ascii="Times New Roman" w:hAnsi="Times New Roman"/>
          <w:color w:val="000000"/>
          <w:sz w:val="24"/>
          <w:szCs w:val="24"/>
        </w:rPr>
        <w:t xml:space="preserve">  </w:t>
      </w:r>
      <w:r>
        <w:rPr>
          <w:rFonts w:ascii="Times New Roman" w:hAnsi="Times New Roman"/>
          <w:color w:val="000000"/>
          <w:sz w:val="24"/>
          <w:szCs w:val="24"/>
        </w:rPr>
        <w:t>э</w:t>
      </w:r>
      <w:r w:rsidRPr="00C6264B">
        <w:rPr>
          <w:rFonts w:ascii="Times New Roman" w:hAnsi="Times New Roman"/>
          <w:color w:val="000000"/>
          <w:sz w:val="24"/>
          <w:szCs w:val="24"/>
        </w:rPr>
        <w:t xml:space="preserve">тот период </w:t>
      </w:r>
      <w:r>
        <w:rPr>
          <w:rFonts w:ascii="Times New Roman" w:hAnsi="Times New Roman"/>
          <w:color w:val="000000"/>
          <w:sz w:val="24"/>
          <w:szCs w:val="24"/>
        </w:rPr>
        <w:t>достаточно продолжительный</w:t>
      </w:r>
      <w:r w:rsidRPr="00C6264B">
        <w:rPr>
          <w:rFonts w:ascii="Times New Roman" w:hAnsi="Times New Roman"/>
          <w:color w:val="000000"/>
          <w:sz w:val="24"/>
          <w:szCs w:val="24"/>
        </w:rPr>
        <w:t>, чтобы производители успели отреагировать на изменившуюся ситуацию.</w:t>
      </w:r>
      <w:r>
        <w:rPr>
          <w:rFonts w:ascii="Times New Roman" w:hAnsi="Times New Roman"/>
          <w:color w:val="000000"/>
          <w:sz w:val="24"/>
          <w:szCs w:val="24"/>
        </w:rPr>
        <w:t xml:space="preserve"> </w:t>
      </w:r>
      <w:r w:rsidRPr="00C6264B">
        <w:rPr>
          <w:rFonts w:ascii="Times New Roman" w:hAnsi="Times New Roman"/>
          <w:color w:val="000000"/>
          <w:sz w:val="24"/>
          <w:szCs w:val="24"/>
        </w:rPr>
        <w:t>Предложение еще более эластично</w:t>
      </w:r>
    </w:p>
    <w:p w:rsidR="00BD505C" w:rsidRDefault="00BD505C" w:rsidP="00C6264B">
      <w:pPr>
        <w:spacing w:after="0" w:line="240" w:lineRule="auto"/>
        <w:ind w:firstLine="709"/>
        <w:jc w:val="both"/>
        <w:rPr>
          <w:rFonts w:ascii="Times New Roman" w:hAnsi="Times New Roman"/>
          <w:color w:val="000000"/>
          <w:sz w:val="24"/>
          <w:szCs w:val="24"/>
        </w:rPr>
      </w:pPr>
    </w:p>
    <w:p w:rsidR="00BD505C" w:rsidRDefault="00BD505C" w:rsidP="00C6264B">
      <w:pPr>
        <w:spacing w:after="0" w:line="240" w:lineRule="auto"/>
        <w:ind w:firstLine="709"/>
        <w:jc w:val="both"/>
        <w:rPr>
          <w:rFonts w:ascii="Times New Roman" w:hAnsi="Times New Roman"/>
          <w:color w:val="000000"/>
          <w:sz w:val="24"/>
          <w:szCs w:val="24"/>
        </w:rPr>
      </w:pPr>
      <w:r w:rsidRPr="00710FC0">
        <w:rPr>
          <w:rFonts w:ascii="Times New Roman" w:hAnsi="Times New Roman"/>
          <w:noProof/>
          <w:color w:val="000000"/>
          <w:sz w:val="24"/>
          <w:szCs w:val="24"/>
          <w:lang w:eastAsia="ru-RU"/>
        </w:rPr>
        <w:pict>
          <v:shape id="Рисунок 300" o:spid="_x0000_i1081" type="#_x0000_t75" style="width:396.75pt;height:141pt;visibility:visible">
            <v:imagedata r:id="rId131" o:title=""/>
          </v:shape>
        </w:pict>
      </w:r>
    </w:p>
    <w:p w:rsidR="00BD505C" w:rsidRDefault="00BD505C" w:rsidP="00C6264B">
      <w:pPr>
        <w:spacing w:after="0" w:line="240" w:lineRule="auto"/>
        <w:ind w:firstLine="709"/>
        <w:jc w:val="both"/>
        <w:rPr>
          <w:rFonts w:ascii="Times New Roman" w:hAnsi="Times New Roman"/>
          <w:color w:val="000000"/>
          <w:sz w:val="24"/>
          <w:szCs w:val="24"/>
        </w:rPr>
      </w:pPr>
    </w:p>
    <w:p w:rsidR="00BD505C" w:rsidRPr="00C6264B" w:rsidRDefault="00BD505C" w:rsidP="00C6264B">
      <w:pPr>
        <w:spacing w:after="0" w:line="240" w:lineRule="auto"/>
        <w:ind w:firstLine="709"/>
        <w:jc w:val="both"/>
        <w:rPr>
          <w:rFonts w:ascii="Times New Roman" w:hAnsi="Times New Roman"/>
          <w:color w:val="000000"/>
          <w:sz w:val="24"/>
          <w:szCs w:val="24"/>
        </w:rPr>
      </w:pPr>
    </w:p>
    <w:p w:rsidR="00BD505C" w:rsidRDefault="00BD505C">
      <w:pPr>
        <w:rPr>
          <w:rFonts w:ascii="Times New Roman" w:hAnsi="Times New Roman"/>
          <w:sz w:val="24"/>
          <w:szCs w:val="24"/>
        </w:rPr>
      </w:pPr>
      <w:r>
        <w:rPr>
          <w:rFonts w:ascii="Times New Roman" w:hAnsi="Times New Roman"/>
          <w:sz w:val="24"/>
          <w:szCs w:val="24"/>
        </w:rPr>
        <w:br w:type="page"/>
      </w:r>
    </w:p>
    <w:p w:rsidR="00BD505C" w:rsidRPr="00466E8B" w:rsidRDefault="00BD505C" w:rsidP="00466E8B">
      <w:pPr>
        <w:pStyle w:val="Heading1"/>
        <w:spacing w:after="240"/>
        <w:jc w:val="center"/>
      </w:pPr>
      <w:r w:rsidRPr="00466E8B">
        <w:t>Нарушение закона спроса и предложения</w:t>
      </w:r>
    </w:p>
    <w:p w:rsidR="00BD505C" w:rsidRPr="00466E8B" w:rsidRDefault="00BD505C" w:rsidP="00466E8B">
      <w:pPr>
        <w:spacing w:after="0" w:line="240" w:lineRule="auto"/>
        <w:ind w:left="710"/>
        <w:rPr>
          <w:rFonts w:ascii="Times New Roman" w:hAnsi="Times New Roman"/>
          <w:color w:val="000000"/>
          <w:sz w:val="28"/>
          <w:szCs w:val="28"/>
        </w:rPr>
      </w:pPr>
      <w:r>
        <w:rPr>
          <w:rFonts w:ascii="Times New Roman" w:hAnsi="Times New Roman"/>
          <w:color w:val="000000"/>
          <w:sz w:val="28"/>
          <w:szCs w:val="28"/>
        </w:rPr>
        <w:t xml:space="preserve">1. </w:t>
      </w:r>
      <w:r w:rsidRPr="00466E8B">
        <w:rPr>
          <w:rFonts w:ascii="Times New Roman" w:hAnsi="Times New Roman"/>
          <w:color w:val="000000"/>
          <w:sz w:val="28"/>
          <w:szCs w:val="28"/>
        </w:rPr>
        <w:t>Контроль гос</w:t>
      </w:r>
      <w:r>
        <w:rPr>
          <w:rFonts w:ascii="Times New Roman" w:hAnsi="Times New Roman"/>
          <w:color w:val="000000"/>
          <w:sz w:val="28"/>
          <w:szCs w:val="28"/>
        </w:rPr>
        <w:t>ударства</w:t>
      </w:r>
      <w:r w:rsidRPr="00466E8B">
        <w:rPr>
          <w:rFonts w:ascii="Times New Roman" w:hAnsi="Times New Roman"/>
          <w:color w:val="000000"/>
          <w:sz w:val="28"/>
          <w:szCs w:val="28"/>
        </w:rPr>
        <w:t xml:space="preserve"> над ценами (фиксированные цены)</w:t>
      </w:r>
    </w:p>
    <w:p w:rsidR="00BD505C" w:rsidRPr="004D1F81" w:rsidRDefault="00BD505C" w:rsidP="00201F47">
      <w:pPr>
        <w:pStyle w:val="ListParagraph"/>
        <w:numPr>
          <w:ilvl w:val="0"/>
          <w:numId w:val="18"/>
        </w:numPr>
        <w:spacing w:after="0" w:line="240" w:lineRule="auto"/>
        <w:rPr>
          <w:rFonts w:ascii="Times New Roman" w:hAnsi="Times New Roman"/>
          <w:color w:val="000000"/>
          <w:sz w:val="28"/>
          <w:szCs w:val="28"/>
        </w:rPr>
      </w:pPr>
      <w:r w:rsidRPr="00466E8B">
        <w:rPr>
          <w:rFonts w:ascii="Times New Roman" w:hAnsi="Times New Roman"/>
          <w:color w:val="000000"/>
          <w:sz w:val="28"/>
          <w:szCs w:val="28"/>
        </w:rPr>
        <w:t>Влияние налогообложения и дотаций</w:t>
      </w:r>
    </w:p>
    <w:p w:rsidR="00BD505C" w:rsidRPr="004D1F81" w:rsidRDefault="00BD505C" w:rsidP="004D1F81">
      <w:pPr>
        <w:pStyle w:val="Heading1"/>
        <w:spacing w:after="240"/>
        <w:rPr>
          <w:color w:val="auto"/>
        </w:rPr>
      </w:pPr>
      <w:r w:rsidRPr="004D1F81">
        <w:rPr>
          <w:color w:val="auto"/>
        </w:rPr>
        <w:t>1. Контроль гос</w:t>
      </w:r>
      <w:r>
        <w:rPr>
          <w:color w:val="auto"/>
        </w:rPr>
        <w:t>ударст</w:t>
      </w:r>
      <w:r w:rsidRPr="004D1F81">
        <w:rPr>
          <w:color w:val="auto"/>
        </w:rPr>
        <w:t>ва над ценами (фиксированные цены)</w:t>
      </w:r>
    </w:p>
    <w:p w:rsidR="00BD505C" w:rsidRPr="003E6051" w:rsidRDefault="00BD505C" w:rsidP="003E6051">
      <w:pPr>
        <w:spacing w:after="0" w:line="240" w:lineRule="auto"/>
        <w:ind w:firstLine="709"/>
        <w:jc w:val="both"/>
        <w:rPr>
          <w:rFonts w:ascii="Times New Roman" w:hAnsi="Times New Roman"/>
          <w:color w:val="000000"/>
          <w:sz w:val="24"/>
          <w:szCs w:val="24"/>
        </w:rPr>
      </w:pPr>
      <w:r w:rsidRPr="003E6051">
        <w:rPr>
          <w:rFonts w:ascii="Times New Roman" w:hAnsi="Times New Roman"/>
          <w:color w:val="000000"/>
          <w:sz w:val="24"/>
          <w:szCs w:val="24"/>
        </w:rPr>
        <w:t xml:space="preserve">Формирование равновесных рыночных </w:t>
      </w:r>
      <w:r>
        <w:rPr>
          <w:rFonts w:ascii="Times New Roman" w:hAnsi="Times New Roman"/>
          <w:color w:val="000000"/>
          <w:sz w:val="24"/>
          <w:szCs w:val="24"/>
        </w:rPr>
        <w:t>ц</w:t>
      </w:r>
      <w:r w:rsidRPr="003E6051">
        <w:rPr>
          <w:rFonts w:ascii="Times New Roman" w:hAnsi="Times New Roman"/>
          <w:color w:val="000000"/>
          <w:sz w:val="24"/>
          <w:szCs w:val="24"/>
        </w:rPr>
        <w:t>ен на основе свободного взаимодействия спроса и предложения составляет серд</w:t>
      </w:r>
      <w:r>
        <w:rPr>
          <w:rFonts w:ascii="Times New Roman" w:hAnsi="Times New Roman"/>
          <w:color w:val="000000"/>
          <w:sz w:val="24"/>
          <w:szCs w:val="24"/>
        </w:rPr>
        <w:t>ц</w:t>
      </w:r>
      <w:r w:rsidRPr="003E6051">
        <w:rPr>
          <w:rFonts w:ascii="Times New Roman" w:hAnsi="Times New Roman"/>
          <w:color w:val="000000"/>
          <w:sz w:val="24"/>
          <w:szCs w:val="24"/>
        </w:rPr>
        <w:t>евину саморегулирования рыночной экономики, более того является истоком ее способности эффективнее других систем решать экономические проблемы.  Тем не менее</w:t>
      </w:r>
      <w:r>
        <w:rPr>
          <w:rFonts w:ascii="Times New Roman" w:hAnsi="Times New Roman"/>
          <w:color w:val="000000"/>
          <w:sz w:val="24"/>
          <w:szCs w:val="24"/>
        </w:rPr>
        <w:t>,</w:t>
      </w:r>
      <w:r w:rsidRPr="003E6051">
        <w:rPr>
          <w:rFonts w:ascii="Times New Roman" w:hAnsi="Times New Roman"/>
          <w:color w:val="000000"/>
          <w:sz w:val="24"/>
          <w:szCs w:val="24"/>
        </w:rPr>
        <w:t xml:space="preserve"> в современном мире нет стран, где бы н</w:t>
      </w:r>
      <w:r>
        <w:rPr>
          <w:rFonts w:ascii="Times New Roman" w:hAnsi="Times New Roman"/>
          <w:color w:val="000000"/>
          <w:sz w:val="24"/>
          <w:szCs w:val="24"/>
        </w:rPr>
        <w:t>и</w:t>
      </w:r>
      <w:r w:rsidRPr="003E6051">
        <w:rPr>
          <w:rFonts w:ascii="Times New Roman" w:hAnsi="Times New Roman"/>
          <w:color w:val="000000"/>
          <w:sz w:val="24"/>
          <w:szCs w:val="24"/>
        </w:rPr>
        <w:t xml:space="preserve"> осу</w:t>
      </w:r>
      <w:r>
        <w:rPr>
          <w:rFonts w:ascii="Times New Roman" w:hAnsi="Times New Roman"/>
          <w:color w:val="000000"/>
          <w:sz w:val="24"/>
          <w:szCs w:val="24"/>
        </w:rPr>
        <w:t>щ</w:t>
      </w:r>
      <w:r w:rsidRPr="003E6051">
        <w:rPr>
          <w:rFonts w:ascii="Times New Roman" w:hAnsi="Times New Roman"/>
          <w:color w:val="000000"/>
          <w:sz w:val="24"/>
          <w:szCs w:val="24"/>
        </w:rPr>
        <w:t xml:space="preserve">ествлялась та или иная форма государственного вмешательства  в процесс рыночного ценообразования. Наиболее распространенными вариантами такого вмешательства в действие рыночных конкурентных сил можно считать: </w:t>
      </w:r>
    </w:p>
    <w:p w:rsidR="00BD505C" w:rsidRPr="003E6051" w:rsidRDefault="00BD505C" w:rsidP="003E6051">
      <w:pPr>
        <w:spacing w:after="0" w:line="240" w:lineRule="auto"/>
        <w:ind w:firstLine="709"/>
        <w:jc w:val="both"/>
        <w:rPr>
          <w:rFonts w:ascii="Times New Roman" w:hAnsi="Times New Roman"/>
          <w:color w:val="000000"/>
          <w:sz w:val="24"/>
          <w:szCs w:val="24"/>
        </w:rPr>
      </w:pPr>
      <w:r w:rsidRPr="003E6051">
        <w:rPr>
          <w:rFonts w:ascii="Times New Roman" w:hAnsi="Times New Roman"/>
          <w:color w:val="000000"/>
          <w:sz w:val="24"/>
          <w:szCs w:val="24"/>
        </w:rPr>
        <w:t xml:space="preserve">• государственный контроль над ценами; </w:t>
      </w:r>
    </w:p>
    <w:p w:rsidR="00BD505C" w:rsidRPr="003E6051" w:rsidRDefault="00BD505C" w:rsidP="003E6051">
      <w:pPr>
        <w:spacing w:after="0" w:line="240" w:lineRule="auto"/>
        <w:ind w:firstLine="709"/>
        <w:jc w:val="both"/>
        <w:rPr>
          <w:rFonts w:ascii="Times New Roman" w:hAnsi="Times New Roman"/>
          <w:color w:val="000000"/>
          <w:sz w:val="24"/>
          <w:szCs w:val="24"/>
        </w:rPr>
      </w:pPr>
      <w:r w:rsidRPr="003E6051">
        <w:rPr>
          <w:rFonts w:ascii="Times New Roman" w:hAnsi="Times New Roman"/>
          <w:color w:val="000000"/>
          <w:sz w:val="24"/>
          <w:szCs w:val="24"/>
        </w:rPr>
        <w:t xml:space="preserve">• взимание налогов и предоставление субсидий. </w:t>
      </w:r>
    </w:p>
    <w:p w:rsidR="00BD505C" w:rsidRDefault="00BD505C" w:rsidP="003E6051">
      <w:pPr>
        <w:spacing w:after="0" w:line="240" w:lineRule="auto"/>
        <w:ind w:firstLine="709"/>
        <w:jc w:val="both"/>
        <w:rPr>
          <w:rFonts w:ascii="Times New Roman" w:hAnsi="Times New Roman"/>
          <w:color w:val="000000"/>
          <w:sz w:val="24"/>
          <w:szCs w:val="24"/>
        </w:rPr>
      </w:pPr>
      <w:r w:rsidRPr="003E6051">
        <w:rPr>
          <w:rFonts w:ascii="Times New Roman" w:hAnsi="Times New Roman"/>
          <w:color w:val="000000"/>
          <w:sz w:val="24"/>
          <w:szCs w:val="24"/>
        </w:rPr>
        <w:t xml:space="preserve">В первом случае, при прямом вмешательстве государства в форме контроля над </w:t>
      </w:r>
      <w:r>
        <w:rPr>
          <w:rFonts w:ascii="Times New Roman" w:hAnsi="Times New Roman"/>
          <w:color w:val="000000"/>
          <w:sz w:val="24"/>
          <w:szCs w:val="24"/>
        </w:rPr>
        <w:t>ц</w:t>
      </w:r>
      <w:r w:rsidRPr="003E6051">
        <w:rPr>
          <w:rFonts w:ascii="Times New Roman" w:hAnsi="Times New Roman"/>
          <w:color w:val="000000"/>
          <w:sz w:val="24"/>
          <w:szCs w:val="24"/>
        </w:rPr>
        <w:t xml:space="preserve">енами, нарушения действия механизма конкурентного ценообразования достаточно очевидны. Во втором случае косвенное воздействие через налогообложение и субсидии внешне не нарушает действие рыночного ценообразования, но обычно существенно его деформирует. </w:t>
      </w:r>
    </w:p>
    <w:p w:rsidR="00BD505C" w:rsidRPr="00D519F8" w:rsidRDefault="00BD505C" w:rsidP="00D519F8">
      <w:pPr>
        <w:spacing w:after="0" w:line="240" w:lineRule="auto"/>
        <w:ind w:firstLine="709"/>
        <w:jc w:val="both"/>
        <w:rPr>
          <w:rFonts w:ascii="Times New Roman" w:hAnsi="Times New Roman"/>
          <w:color w:val="000000"/>
          <w:sz w:val="24"/>
          <w:szCs w:val="24"/>
        </w:rPr>
      </w:pPr>
      <w:r w:rsidRPr="00D519F8">
        <w:rPr>
          <w:rFonts w:ascii="Times New Roman" w:hAnsi="Times New Roman"/>
          <w:color w:val="000000"/>
          <w:sz w:val="24"/>
          <w:szCs w:val="24"/>
        </w:rPr>
        <w:t xml:space="preserve">Равновесный уровень </w:t>
      </w:r>
      <w:r>
        <w:rPr>
          <w:rFonts w:ascii="Times New Roman" w:hAnsi="Times New Roman"/>
          <w:color w:val="000000"/>
          <w:sz w:val="24"/>
          <w:szCs w:val="24"/>
        </w:rPr>
        <w:t>ц</w:t>
      </w:r>
      <w:r w:rsidRPr="00D519F8">
        <w:rPr>
          <w:rFonts w:ascii="Times New Roman" w:hAnsi="Times New Roman"/>
          <w:color w:val="000000"/>
          <w:sz w:val="24"/>
          <w:szCs w:val="24"/>
        </w:rPr>
        <w:t xml:space="preserve">ен в силу разных обстоятельств не всегда устраивает общество. Государственное вмешательство в этом случае может принимать форму принудительного (законодательного) установления фиксированных </w:t>
      </w:r>
      <w:r>
        <w:rPr>
          <w:rFonts w:ascii="Times New Roman" w:hAnsi="Times New Roman"/>
          <w:color w:val="000000"/>
          <w:sz w:val="24"/>
          <w:szCs w:val="24"/>
        </w:rPr>
        <w:t>ц</w:t>
      </w:r>
      <w:r w:rsidRPr="00D519F8">
        <w:rPr>
          <w:rFonts w:ascii="Times New Roman" w:hAnsi="Times New Roman"/>
          <w:color w:val="000000"/>
          <w:sz w:val="24"/>
          <w:szCs w:val="24"/>
        </w:rPr>
        <w:t xml:space="preserve">ен. </w:t>
      </w:r>
    </w:p>
    <w:p w:rsidR="00BD505C" w:rsidRPr="00D519F8" w:rsidRDefault="00BD505C" w:rsidP="00D519F8">
      <w:pPr>
        <w:spacing w:after="0" w:line="240" w:lineRule="auto"/>
        <w:ind w:firstLine="709"/>
        <w:jc w:val="both"/>
        <w:rPr>
          <w:rFonts w:ascii="Times New Roman" w:hAnsi="Times New Roman"/>
          <w:color w:val="000000"/>
          <w:sz w:val="24"/>
          <w:szCs w:val="24"/>
        </w:rPr>
      </w:pPr>
      <w:r w:rsidRPr="00D519F8">
        <w:rPr>
          <w:rFonts w:ascii="Times New Roman" w:hAnsi="Times New Roman"/>
          <w:color w:val="000000"/>
          <w:sz w:val="24"/>
          <w:szCs w:val="24"/>
        </w:rPr>
        <w:t xml:space="preserve">В практике встречаются фиксированные </w:t>
      </w:r>
      <w:r>
        <w:rPr>
          <w:rFonts w:ascii="Times New Roman" w:hAnsi="Times New Roman"/>
          <w:color w:val="000000"/>
          <w:sz w:val="24"/>
          <w:szCs w:val="24"/>
        </w:rPr>
        <w:t>ц</w:t>
      </w:r>
      <w:r w:rsidRPr="00D519F8">
        <w:rPr>
          <w:rFonts w:ascii="Times New Roman" w:hAnsi="Times New Roman"/>
          <w:color w:val="000000"/>
          <w:sz w:val="24"/>
          <w:szCs w:val="24"/>
        </w:rPr>
        <w:t xml:space="preserve">ены двух типов: </w:t>
      </w:r>
    </w:p>
    <w:p w:rsidR="00BD505C" w:rsidRPr="00D519F8" w:rsidRDefault="00BD505C" w:rsidP="00D519F8">
      <w:pPr>
        <w:spacing w:after="0" w:line="240" w:lineRule="auto"/>
        <w:ind w:firstLine="709"/>
        <w:jc w:val="both"/>
        <w:rPr>
          <w:rFonts w:ascii="Times New Roman" w:hAnsi="Times New Roman"/>
          <w:color w:val="000000"/>
          <w:sz w:val="24"/>
          <w:szCs w:val="24"/>
        </w:rPr>
      </w:pPr>
      <w:r w:rsidRPr="00D519F8">
        <w:rPr>
          <w:rFonts w:ascii="Times New Roman" w:hAnsi="Times New Roman"/>
          <w:color w:val="000000"/>
          <w:sz w:val="24"/>
          <w:szCs w:val="24"/>
        </w:rPr>
        <w:t xml:space="preserve">1) максимальные </w:t>
      </w:r>
      <w:r>
        <w:rPr>
          <w:rFonts w:ascii="Times New Roman" w:hAnsi="Times New Roman"/>
          <w:color w:val="000000"/>
          <w:sz w:val="24"/>
          <w:szCs w:val="24"/>
        </w:rPr>
        <w:t>ц</w:t>
      </w:r>
      <w:r w:rsidRPr="00D519F8">
        <w:rPr>
          <w:rFonts w:ascii="Times New Roman" w:hAnsi="Times New Roman"/>
          <w:color w:val="000000"/>
          <w:sz w:val="24"/>
          <w:szCs w:val="24"/>
        </w:rPr>
        <w:t xml:space="preserve">ены, или потолок </w:t>
      </w:r>
      <w:r>
        <w:rPr>
          <w:rFonts w:ascii="Times New Roman" w:hAnsi="Times New Roman"/>
          <w:color w:val="000000"/>
          <w:sz w:val="24"/>
          <w:szCs w:val="24"/>
        </w:rPr>
        <w:t>ц</w:t>
      </w:r>
      <w:r w:rsidRPr="00D519F8">
        <w:rPr>
          <w:rFonts w:ascii="Times New Roman" w:hAnsi="Times New Roman"/>
          <w:color w:val="000000"/>
          <w:sz w:val="24"/>
          <w:szCs w:val="24"/>
        </w:rPr>
        <w:t xml:space="preserve">ены, вводимые, когда равновесные </w:t>
      </w:r>
      <w:r>
        <w:rPr>
          <w:rFonts w:ascii="Times New Roman" w:hAnsi="Times New Roman"/>
          <w:color w:val="000000"/>
          <w:sz w:val="24"/>
          <w:szCs w:val="24"/>
        </w:rPr>
        <w:t>ц</w:t>
      </w:r>
      <w:r w:rsidRPr="00D519F8">
        <w:rPr>
          <w:rFonts w:ascii="Times New Roman" w:hAnsi="Times New Roman"/>
          <w:color w:val="000000"/>
          <w:sz w:val="24"/>
          <w:szCs w:val="24"/>
        </w:rPr>
        <w:t xml:space="preserve">ены представляются обществу слишком высокими. Государство принудительно устанавливает в этом случае предел повышения </w:t>
      </w:r>
      <w:r>
        <w:rPr>
          <w:rFonts w:ascii="Times New Roman" w:hAnsi="Times New Roman"/>
          <w:color w:val="000000"/>
          <w:sz w:val="24"/>
          <w:szCs w:val="24"/>
        </w:rPr>
        <w:t>ц</w:t>
      </w:r>
      <w:r w:rsidRPr="00D519F8">
        <w:rPr>
          <w:rFonts w:ascii="Times New Roman" w:hAnsi="Times New Roman"/>
          <w:color w:val="000000"/>
          <w:sz w:val="24"/>
          <w:szCs w:val="24"/>
        </w:rPr>
        <w:t xml:space="preserve">ен; </w:t>
      </w:r>
    </w:p>
    <w:p w:rsidR="00BD505C" w:rsidRDefault="00BD505C" w:rsidP="00D519F8">
      <w:pPr>
        <w:spacing w:after="0" w:line="240" w:lineRule="auto"/>
        <w:ind w:firstLine="709"/>
        <w:jc w:val="both"/>
        <w:rPr>
          <w:rFonts w:ascii="Times New Roman" w:hAnsi="Times New Roman"/>
          <w:color w:val="000000"/>
          <w:sz w:val="24"/>
          <w:szCs w:val="24"/>
        </w:rPr>
      </w:pPr>
      <w:r w:rsidRPr="00D519F8">
        <w:rPr>
          <w:rFonts w:ascii="Times New Roman" w:hAnsi="Times New Roman"/>
          <w:color w:val="000000"/>
          <w:sz w:val="24"/>
          <w:szCs w:val="24"/>
        </w:rPr>
        <w:t xml:space="preserve">2) минимальные </w:t>
      </w:r>
      <w:r>
        <w:rPr>
          <w:rFonts w:ascii="Times New Roman" w:hAnsi="Times New Roman"/>
          <w:color w:val="000000"/>
          <w:sz w:val="24"/>
          <w:szCs w:val="24"/>
        </w:rPr>
        <w:t>ц</w:t>
      </w:r>
      <w:r w:rsidRPr="00D519F8">
        <w:rPr>
          <w:rFonts w:ascii="Times New Roman" w:hAnsi="Times New Roman"/>
          <w:color w:val="000000"/>
          <w:sz w:val="24"/>
          <w:szCs w:val="24"/>
        </w:rPr>
        <w:t xml:space="preserve">ены, </w:t>
      </w:r>
      <w:r>
        <w:rPr>
          <w:rFonts w:ascii="Times New Roman" w:hAnsi="Times New Roman"/>
          <w:color w:val="000000"/>
          <w:sz w:val="24"/>
          <w:szCs w:val="24"/>
        </w:rPr>
        <w:t>или нижний</w:t>
      </w:r>
      <w:r w:rsidRPr="00D519F8">
        <w:rPr>
          <w:rFonts w:ascii="Times New Roman" w:hAnsi="Times New Roman"/>
          <w:color w:val="000000"/>
          <w:sz w:val="24"/>
          <w:szCs w:val="24"/>
        </w:rPr>
        <w:t xml:space="preserve"> уровень </w:t>
      </w:r>
      <w:r>
        <w:rPr>
          <w:rFonts w:ascii="Times New Roman" w:hAnsi="Times New Roman"/>
          <w:color w:val="000000"/>
          <w:sz w:val="24"/>
          <w:szCs w:val="24"/>
        </w:rPr>
        <w:t>ц</w:t>
      </w:r>
      <w:r w:rsidRPr="00D519F8">
        <w:rPr>
          <w:rFonts w:ascii="Times New Roman" w:hAnsi="Times New Roman"/>
          <w:color w:val="000000"/>
          <w:sz w:val="24"/>
          <w:szCs w:val="24"/>
        </w:rPr>
        <w:t>ены, устанавливаемые, когда равновесная цена считается неоправданно низкой.</w:t>
      </w:r>
    </w:p>
    <w:p w:rsidR="00BD505C" w:rsidRPr="00D5542A" w:rsidRDefault="00BD505C" w:rsidP="00D519F8">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К установлению максимальной цены </w:t>
      </w:r>
      <w:r w:rsidRPr="00D5542A">
        <w:rPr>
          <w:rFonts w:ascii="Times New Roman" w:hAnsi="Times New Roman"/>
          <w:color w:val="000000"/>
          <w:sz w:val="24"/>
          <w:szCs w:val="24"/>
        </w:rPr>
        <w:t>(</w:t>
      </w:r>
      <w:r>
        <w:rPr>
          <w:rFonts w:ascii="Times New Roman" w:hAnsi="Times New Roman"/>
          <w:color w:val="000000"/>
          <w:sz w:val="24"/>
          <w:szCs w:val="24"/>
          <w:lang w:val="en-US"/>
        </w:rPr>
        <w:t>P</w:t>
      </w:r>
      <w:r w:rsidRPr="004C52D0">
        <w:rPr>
          <w:rFonts w:ascii="Times New Roman" w:hAnsi="Times New Roman"/>
          <w:color w:val="000000"/>
          <w:sz w:val="24"/>
          <w:szCs w:val="24"/>
          <w:vertAlign w:val="subscript"/>
          <w:lang w:val="en-US"/>
        </w:rPr>
        <w:t>A</w:t>
      </w:r>
      <w:r w:rsidRPr="00D5542A">
        <w:rPr>
          <w:rFonts w:ascii="Times New Roman" w:hAnsi="Times New Roman"/>
          <w:color w:val="000000"/>
          <w:sz w:val="24"/>
          <w:szCs w:val="24"/>
        </w:rPr>
        <w:t xml:space="preserve">) </w:t>
      </w:r>
      <w:r>
        <w:rPr>
          <w:rFonts w:ascii="Times New Roman" w:hAnsi="Times New Roman"/>
          <w:color w:val="000000"/>
          <w:sz w:val="24"/>
          <w:szCs w:val="24"/>
        </w:rPr>
        <w:t xml:space="preserve">государство обычно вынуждено прибегать, когда равновесная цена столь высока, что некий товар исключается из потребления большей части населения, а товар относится к предметам первой необходимости, как, например, хлеб, сахар, молоко. </w:t>
      </w:r>
    </w:p>
    <w:p w:rsidR="00BD505C" w:rsidRDefault="00BD505C" w:rsidP="00DF66DA">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Вследствии введения максимальных цен возникает дефицит: производители готовы поставить по этим ценам существенно меньше продукции, чем потребители приобрести </w:t>
      </w:r>
      <w:r w:rsidRPr="00AF3442">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Q</w:t>
      </w:r>
      <w:r w:rsidRPr="00AF3442">
        <w:rPr>
          <w:rFonts w:ascii="Times New Roman" w:hAnsi="Times New Roman"/>
          <w:noProof/>
          <w:color w:val="000000"/>
          <w:sz w:val="24"/>
          <w:szCs w:val="24"/>
          <w:vertAlign w:val="subscript"/>
          <w:lang w:val="en-US" w:eastAsia="ru-RU"/>
        </w:rPr>
        <w:t>B</w:t>
      </w:r>
      <w:r w:rsidRPr="00AF3442">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&lt;</w:t>
      </w:r>
      <w:r w:rsidRPr="00AF3442">
        <w:rPr>
          <w:rFonts w:ascii="Times New Roman" w:hAnsi="Times New Roman"/>
          <w:noProof/>
          <w:color w:val="000000"/>
          <w:sz w:val="24"/>
          <w:szCs w:val="24"/>
          <w:lang w:eastAsia="ru-RU"/>
        </w:rPr>
        <w:t xml:space="preserve"> </w:t>
      </w:r>
      <w:r>
        <w:rPr>
          <w:rFonts w:ascii="Times New Roman" w:hAnsi="Times New Roman"/>
          <w:noProof/>
          <w:color w:val="000000"/>
          <w:sz w:val="24"/>
          <w:szCs w:val="24"/>
          <w:lang w:val="en-US" w:eastAsia="ru-RU"/>
        </w:rPr>
        <w:t>Q</w:t>
      </w:r>
      <w:r w:rsidRPr="00AF3442">
        <w:rPr>
          <w:rFonts w:ascii="Times New Roman" w:hAnsi="Times New Roman"/>
          <w:noProof/>
          <w:color w:val="000000"/>
          <w:sz w:val="24"/>
          <w:szCs w:val="24"/>
          <w:vertAlign w:val="subscript"/>
          <w:lang w:val="en-US" w:eastAsia="ru-RU"/>
        </w:rPr>
        <w:t>A</w:t>
      </w:r>
      <w:r w:rsidRPr="00AF3442">
        <w:rPr>
          <w:rFonts w:ascii="Times New Roman" w:hAnsi="Times New Roman"/>
          <w:noProof/>
          <w:color w:val="000000"/>
          <w:sz w:val="24"/>
          <w:szCs w:val="24"/>
          <w:lang w:eastAsia="ru-RU"/>
        </w:rPr>
        <w:t>)</w:t>
      </w:r>
      <w:r>
        <w:rPr>
          <w:rFonts w:ascii="Times New Roman" w:hAnsi="Times New Roman"/>
          <w:noProof/>
          <w:color w:val="000000"/>
          <w:sz w:val="24"/>
          <w:szCs w:val="24"/>
          <w:lang w:eastAsia="ru-RU"/>
        </w:rPr>
        <w:t>. Это означает, что, устанавливаемая ради блага населения низкую цену, государство тем не менее не гарантирует всем своим гражданам возможности получения данного товара.</w:t>
      </w:r>
    </w:p>
    <w:p w:rsidR="00BD505C" w:rsidRDefault="00BD505C" w:rsidP="00DF66DA">
      <w:pPr>
        <w:spacing w:after="0" w:line="240" w:lineRule="auto"/>
        <w:ind w:firstLine="709"/>
        <w:jc w:val="both"/>
        <w:rPr>
          <w:rFonts w:ascii="Times New Roman" w:hAnsi="Times New Roman"/>
          <w:noProof/>
          <w:color w:val="000000"/>
          <w:sz w:val="24"/>
          <w:szCs w:val="24"/>
          <w:lang w:eastAsia="ru-RU"/>
        </w:rPr>
      </w:pPr>
    </w:p>
    <w:p w:rsidR="00BD505C" w:rsidRDefault="00BD505C" w:rsidP="00386712">
      <w:pPr>
        <w:spacing w:after="0" w:line="240" w:lineRule="auto"/>
        <w:ind w:firstLine="709"/>
        <w:jc w:val="center"/>
        <w:rPr>
          <w:rFonts w:ascii="Times New Roman" w:hAnsi="Times New Roman"/>
          <w:noProof/>
          <w:color w:val="000000"/>
          <w:sz w:val="24"/>
          <w:szCs w:val="24"/>
          <w:lang w:eastAsia="ru-RU"/>
        </w:rPr>
      </w:pPr>
      <w:r w:rsidRPr="00710FC0">
        <w:rPr>
          <w:rFonts w:ascii="Times New Roman" w:hAnsi="Times New Roman"/>
          <w:noProof/>
          <w:color w:val="000000"/>
          <w:sz w:val="24"/>
          <w:szCs w:val="24"/>
          <w:lang w:eastAsia="ru-RU"/>
        </w:rPr>
        <w:pict>
          <v:shape id="Рисунок 19" o:spid="_x0000_i1082" type="#_x0000_t75" style="width:230.25pt;height:130.5pt;visibility:visible">
            <v:imagedata r:id="rId132" o:title=""/>
          </v:shape>
        </w:pict>
      </w:r>
    </w:p>
    <w:p w:rsidR="00BD505C" w:rsidRDefault="00BD505C" w:rsidP="00386712">
      <w:pPr>
        <w:spacing w:after="0" w:line="240" w:lineRule="auto"/>
        <w:ind w:firstLine="709"/>
        <w:jc w:val="center"/>
        <w:rPr>
          <w:rFonts w:ascii="Times New Roman" w:hAnsi="Times New Roman"/>
          <w:noProof/>
          <w:color w:val="000000"/>
          <w:sz w:val="24"/>
          <w:szCs w:val="24"/>
          <w:lang w:eastAsia="ru-RU"/>
        </w:rPr>
      </w:pPr>
    </w:p>
    <w:p w:rsidR="00BD505C" w:rsidRDefault="00BD505C" w:rsidP="00DF66DA">
      <w:pPr>
        <w:spacing w:after="0" w:line="240" w:lineRule="auto"/>
        <w:ind w:firstLine="709"/>
        <w:jc w:val="both"/>
        <w:rPr>
          <w:rFonts w:ascii="Times New Roman" w:hAnsi="Times New Roman"/>
          <w:noProof/>
          <w:color w:val="000000"/>
          <w:sz w:val="24"/>
          <w:szCs w:val="24"/>
          <w:lang w:eastAsia="ru-RU"/>
        </w:rPr>
      </w:pPr>
    </w:p>
    <w:p w:rsidR="00BD505C" w:rsidRPr="00DF66DA" w:rsidRDefault="00BD505C" w:rsidP="00DF66DA">
      <w:pPr>
        <w:spacing w:after="0" w:line="240" w:lineRule="auto"/>
        <w:ind w:firstLine="709"/>
        <w:jc w:val="both"/>
        <w:rPr>
          <w:rFonts w:ascii="Times New Roman" w:hAnsi="Times New Roman"/>
          <w:noProof/>
          <w:color w:val="000000"/>
          <w:sz w:val="24"/>
          <w:szCs w:val="24"/>
          <w:lang w:eastAsia="ru-RU"/>
        </w:rPr>
      </w:pPr>
      <w:r w:rsidRPr="00DF66DA">
        <w:rPr>
          <w:rFonts w:ascii="Times New Roman" w:hAnsi="Times New Roman"/>
          <w:noProof/>
          <w:color w:val="000000"/>
          <w:sz w:val="24"/>
          <w:szCs w:val="24"/>
          <w:lang w:eastAsia="ru-RU"/>
        </w:rPr>
        <w:t>В ситуации с фиксированной ценой дефицит может затянуться надолго и может возникнуть «черный» рынок по цене превышающей цену P</w:t>
      </w:r>
      <w:r>
        <w:rPr>
          <w:rFonts w:ascii="Times New Roman" w:hAnsi="Times New Roman"/>
          <w:noProof/>
          <w:color w:val="000000"/>
          <w:sz w:val="24"/>
          <w:szCs w:val="24"/>
          <w:vertAlign w:val="subscript"/>
          <w:lang w:eastAsia="ru-RU"/>
        </w:rPr>
        <w:t>О</w:t>
      </w:r>
      <w:r w:rsidRPr="00DF66DA">
        <w:rPr>
          <w:rFonts w:ascii="Times New Roman" w:hAnsi="Times New Roman"/>
          <w:noProof/>
          <w:color w:val="000000"/>
          <w:sz w:val="24"/>
          <w:szCs w:val="24"/>
          <w:lang w:eastAsia="ru-RU"/>
        </w:rPr>
        <w:t>. Чтобы сократить дефицит и уменьшить черный рынок  государство вынуждено предпринимать следующие действия:</w:t>
      </w:r>
    </w:p>
    <w:p w:rsidR="00BD505C" w:rsidRDefault="00BD505C" w:rsidP="00201F47">
      <w:pPr>
        <w:pStyle w:val="ListParagraph"/>
        <w:numPr>
          <w:ilvl w:val="1"/>
          <w:numId w:val="44"/>
        </w:numPr>
        <w:spacing w:after="0" w:line="240" w:lineRule="auto"/>
        <w:jc w:val="both"/>
        <w:rPr>
          <w:rFonts w:ascii="Times New Roman" w:hAnsi="Times New Roman"/>
          <w:noProof/>
          <w:color w:val="000000"/>
          <w:sz w:val="24"/>
          <w:szCs w:val="24"/>
          <w:lang w:eastAsia="ru-RU"/>
        </w:rPr>
      </w:pPr>
      <w:r w:rsidRPr="0067747D">
        <w:rPr>
          <w:rFonts w:ascii="Times New Roman" w:hAnsi="Times New Roman"/>
          <w:noProof/>
          <w:color w:val="000000"/>
          <w:sz w:val="24"/>
          <w:szCs w:val="24"/>
          <w:lang w:eastAsia="ru-RU"/>
        </w:rPr>
        <w:t>Государственные закупки за границей, однако отечественные производители могут  разориться и госуда</w:t>
      </w:r>
      <w:r>
        <w:rPr>
          <w:rFonts w:ascii="Times New Roman" w:hAnsi="Times New Roman"/>
          <w:noProof/>
          <w:color w:val="000000"/>
          <w:sz w:val="24"/>
          <w:szCs w:val="24"/>
          <w:lang w:eastAsia="ru-RU"/>
        </w:rPr>
        <w:t>рство.</w:t>
      </w:r>
    </w:p>
    <w:p w:rsidR="00BD505C" w:rsidRPr="0067747D" w:rsidRDefault="00BD505C" w:rsidP="00201F47">
      <w:pPr>
        <w:pStyle w:val="ListParagraph"/>
        <w:numPr>
          <w:ilvl w:val="1"/>
          <w:numId w:val="44"/>
        </w:numPr>
        <w:spacing w:after="0" w:line="240" w:lineRule="auto"/>
        <w:jc w:val="both"/>
        <w:rPr>
          <w:rFonts w:ascii="Times New Roman" w:hAnsi="Times New Roman"/>
          <w:noProof/>
          <w:color w:val="000000"/>
          <w:sz w:val="24"/>
          <w:szCs w:val="24"/>
          <w:lang w:eastAsia="ru-RU"/>
        </w:rPr>
      </w:pPr>
      <w:r w:rsidRPr="0067747D">
        <w:rPr>
          <w:rFonts w:ascii="Times New Roman" w:hAnsi="Times New Roman"/>
          <w:noProof/>
          <w:color w:val="000000"/>
          <w:sz w:val="24"/>
          <w:szCs w:val="24"/>
          <w:lang w:eastAsia="ru-RU"/>
        </w:rPr>
        <w:t>Продажа государственных запасов (то есть когда дефицит становиться тотальным, возникает угроза  соц</w:t>
      </w:r>
      <w:r>
        <w:rPr>
          <w:rFonts w:ascii="Times New Roman" w:hAnsi="Times New Roman"/>
          <w:noProof/>
          <w:color w:val="000000"/>
          <w:sz w:val="24"/>
          <w:szCs w:val="24"/>
          <w:lang w:eastAsia="ru-RU"/>
        </w:rPr>
        <w:t>иального</w:t>
      </w:r>
      <w:r w:rsidRPr="0067747D">
        <w:rPr>
          <w:rFonts w:ascii="Times New Roman" w:hAnsi="Times New Roman"/>
          <w:noProof/>
          <w:color w:val="000000"/>
          <w:sz w:val="24"/>
          <w:szCs w:val="24"/>
          <w:lang w:eastAsia="ru-RU"/>
        </w:rPr>
        <w:t xml:space="preserve"> и </w:t>
      </w:r>
      <w:r>
        <w:rPr>
          <w:rFonts w:ascii="Times New Roman" w:hAnsi="Times New Roman"/>
          <w:noProof/>
          <w:color w:val="000000"/>
          <w:sz w:val="24"/>
          <w:szCs w:val="24"/>
          <w:lang w:eastAsia="ru-RU"/>
        </w:rPr>
        <w:t xml:space="preserve">экономического кризиса, </w:t>
      </w:r>
      <w:r w:rsidRPr="0067747D">
        <w:rPr>
          <w:rFonts w:ascii="Times New Roman" w:hAnsi="Times New Roman"/>
          <w:noProof/>
          <w:color w:val="000000"/>
          <w:sz w:val="24"/>
          <w:szCs w:val="24"/>
          <w:lang w:eastAsia="ru-RU"/>
        </w:rPr>
        <w:t>еще называется товарная интервенция</w:t>
      </w:r>
      <w:r>
        <w:rPr>
          <w:rFonts w:ascii="Times New Roman" w:hAnsi="Times New Roman"/>
          <w:noProof/>
          <w:color w:val="000000"/>
          <w:sz w:val="24"/>
          <w:szCs w:val="24"/>
          <w:lang w:eastAsia="ru-RU"/>
        </w:rPr>
        <w:t>).</w:t>
      </w:r>
    </w:p>
    <w:p w:rsidR="00BD505C" w:rsidRPr="0067747D" w:rsidRDefault="00BD505C" w:rsidP="00201F47">
      <w:pPr>
        <w:pStyle w:val="ListParagraph"/>
        <w:numPr>
          <w:ilvl w:val="1"/>
          <w:numId w:val="44"/>
        </w:numPr>
        <w:spacing w:after="0" w:line="240" w:lineRule="auto"/>
        <w:jc w:val="both"/>
        <w:rPr>
          <w:rFonts w:ascii="Times New Roman" w:hAnsi="Times New Roman"/>
          <w:noProof/>
          <w:color w:val="000000"/>
          <w:sz w:val="24"/>
          <w:szCs w:val="24"/>
          <w:lang w:eastAsia="ru-RU"/>
        </w:rPr>
      </w:pPr>
      <w:r w:rsidRPr="0067747D">
        <w:rPr>
          <w:rFonts w:ascii="Times New Roman" w:hAnsi="Times New Roman"/>
          <w:noProof/>
          <w:color w:val="000000"/>
          <w:sz w:val="24"/>
          <w:szCs w:val="24"/>
          <w:lang w:eastAsia="ru-RU"/>
        </w:rPr>
        <w:t>Субсидии (дотации) внутри страны, то есть давали дотации производителям чтобы они производили больше товаров по меньшей цене</w:t>
      </w:r>
      <w:r>
        <w:rPr>
          <w:rFonts w:ascii="Times New Roman" w:hAnsi="Times New Roman"/>
          <w:noProof/>
          <w:color w:val="000000"/>
          <w:sz w:val="24"/>
          <w:szCs w:val="24"/>
          <w:lang w:eastAsia="ru-RU"/>
        </w:rPr>
        <w:t>.</w:t>
      </w:r>
    </w:p>
    <w:p w:rsidR="00BD505C" w:rsidRPr="00DF66DA" w:rsidRDefault="00BD505C" w:rsidP="00DD3ABE">
      <w:pPr>
        <w:spacing w:after="0" w:line="240" w:lineRule="auto"/>
        <w:ind w:firstLine="1134"/>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4. </w:t>
      </w:r>
      <w:r w:rsidRPr="00DF66DA">
        <w:rPr>
          <w:rFonts w:ascii="Times New Roman" w:hAnsi="Times New Roman"/>
          <w:noProof/>
          <w:color w:val="000000"/>
          <w:sz w:val="24"/>
          <w:szCs w:val="24"/>
          <w:lang w:eastAsia="ru-RU"/>
        </w:rPr>
        <w:t>Введение карточек, талонов</w:t>
      </w:r>
    </w:p>
    <w:p w:rsidR="00BD505C" w:rsidRDefault="00BD505C" w:rsidP="00DF66DA">
      <w:pPr>
        <w:spacing w:after="0" w:line="240" w:lineRule="auto"/>
        <w:ind w:firstLine="709"/>
        <w:jc w:val="both"/>
        <w:rPr>
          <w:rFonts w:ascii="Times New Roman" w:hAnsi="Times New Roman"/>
          <w:noProof/>
          <w:color w:val="000000"/>
          <w:sz w:val="24"/>
          <w:szCs w:val="24"/>
          <w:lang w:eastAsia="ru-RU"/>
        </w:rPr>
      </w:pPr>
    </w:p>
    <w:p w:rsidR="00BD505C" w:rsidRDefault="00BD505C" w:rsidP="00DF66DA">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Таким образом, </w:t>
      </w:r>
      <w:r w:rsidRPr="00DF66DA">
        <w:rPr>
          <w:rFonts w:ascii="Times New Roman" w:hAnsi="Times New Roman"/>
          <w:noProof/>
          <w:color w:val="000000"/>
          <w:sz w:val="24"/>
          <w:szCs w:val="24"/>
          <w:lang w:eastAsia="ru-RU"/>
        </w:rPr>
        <w:t>выход из н</w:t>
      </w:r>
      <w:r>
        <w:rPr>
          <w:rFonts w:ascii="Times New Roman" w:hAnsi="Times New Roman"/>
          <w:noProof/>
          <w:color w:val="000000"/>
          <w:sz w:val="24"/>
          <w:szCs w:val="24"/>
          <w:lang w:eastAsia="ru-RU"/>
        </w:rPr>
        <w:t>его либо повышение цены или понижение спроса.</w:t>
      </w:r>
    </w:p>
    <w:p w:rsidR="00BD505C" w:rsidRDefault="00BD505C" w:rsidP="00DF66DA">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Как действует в данной ситуации менеджер:</w:t>
      </w:r>
    </w:p>
    <w:p w:rsidR="00BD505C" w:rsidRPr="00DF66DA" w:rsidRDefault="00BD505C" w:rsidP="00DF66DA">
      <w:pPr>
        <w:spacing w:after="0" w:line="240" w:lineRule="auto"/>
        <w:ind w:firstLine="709"/>
        <w:jc w:val="both"/>
        <w:rPr>
          <w:rFonts w:ascii="Times New Roman" w:hAnsi="Times New Roman"/>
          <w:noProof/>
          <w:color w:val="000000"/>
          <w:sz w:val="24"/>
          <w:szCs w:val="24"/>
          <w:lang w:eastAsia="ru-RU"/>
        </w:rPr>
      </w:pPr>
      <w:r w:rsidRPr="00DF66DA">
        <w:rPr>
          <w:rFonts w:ascii="Times New Roman" w:hAnsi="Times New Roman"/>
          <w:noProof/>
          <w:color w:val="000000"/>
          <w:sz w:val="24"/>
          <w:szCs w:val="24"/>
          <w:lang w:eastAsia="ru-RU"/>
        </w:rPr>
        <w:t>1) Продажа товара по фиксированным ценам определ</w:t>
      </w:r>
      <w:r>
        <w:rPr>
          <w:rFonts w:ascii="Times New Roman" w:hAnsi="Times New Roman"/>
          <w:noProof/>
          <w:color w:val="000000"/>
          <w:sz w:val="24"/>
          <w:szCs w:val="24"/>
          <w:lang w:eastAsia="ru-RU"/>
        </w:rPr>
        <w:t>енным п</w:t>
      </w:r>
      <w:r w:rsidRPr="00DF66DA">
        <w:rPr>
          <w:rFonts w:ascii="Times New Roman" w:hAnsi="Times New Roman"/>
          <w:noProof/>
          <w:color w:val="000000"/>
          <w:sz w:val="24"/>
          <w:szCs w:val="24"/>
          <w:lang w:eastAsia="ru-RU"/>
        </w:rPr>
        <w:t>окупателям</w:t>
      </w:r>
      <w:r>
        <w:rPr>
          <w:rFonts w:ascii="Times New Roman" w:hAnsi="Times New Roman"/>
          <w:noProof/>
          <w:color w:val="000000"/>
          <w:sz w:val="24"/>
          <w:szCs w:val="24"/>
          <w:lang w:eastAsia="ru-RU"/>
        </w:rPr>
        <w:t>.</w:t>
      </w:r>
    </w:p>
    <w:p w:rsidR="00BD505C" w:rsidRPr="00DF66DA" w:rsidRDefault="00BD505C" w:rsidP="00DF66DA">
      <w:pPr>
        <w:spacing w:after="0" w:line="240" w:lineRule="auto"/>
        <w:ind w:firstLine="709"/>
        <w:jc w:val="both"/>
        <w:rPr>
          <w:rFonts w:ascii="Times New Roman" w:hAnsi="Times New Roman"/>
          <w:noProof/>
          <w:color w:val="000000"/>
          <w:sz w:val="24"/>
          <w:szCs w:val="24"/>
          <w:lang w:eastAsia="ru-RU"/>
        </w:rPr>
      </w:pPr>
      <w:r w:rsidRPr="00DF66DA">
        <w:rPr>
          <w:rFonts w:ascii="Times New Roman" w:hAnsi="Times New Roman"/>
          <w:noProof/>
          <w:color w:val="000000"/>
          <w:sz w:val="24"/>
          <w:szCs w:val="24"/>
          <w:lang w:eastAsia="ru-RU"/>
        </w:rPr>
        <w:t xml:space="preserve">2) Переориентация производства </w:t>
      </w:r>
      <w:r>
        <w:rPr>
          <w:rFonts w:ascii="Times New Roman" w:hAnsi="Times New Roman"/>
          <w:noProof/>
          <w:color w:val="000000"/>
          <w:sz w:val="24"/>
          <w:szCs w:val="24"/>
          <w:lang w:eastAsia="ru-RU"/>
        </w:rPr>
        <w:t>на</w:t>
      </w:r>
      <w:r w:rsidRPr="00DF66DA">
        <w:rPr>
          <w:rFonts w:ascii="Times New Roman" w:hAnsi="Times New Roman"/>
          <w:noProof/>
          <w:color w:val="000000"/>
          <w:sz w:val="24"/>
          <w:szCs w:val="24"/>
          <w:lang w:eastAsia="ru-RU"/>
        </w:rPr>
        <w:t xml:space="preserve"> разновидности товаров по которым нет фиксированных цен</w:t>
      </w:r>
      <w:r>
        <w:rPr>
          <w:rFonts w:ascii="Times New Roman" w:hAnsi="Times New Roman"/>
          <w:noProof/>
          <w:color w:val="000000"/>
          <w:sz w:val="24"/>
          <w:szCs w:val="24"/>
          <w:lang w:eastAsia="ru-RU"/>
        </w:rPr>
        <w:t>.</w:t>
      </w:r>
    </w:p>
    <w:p w:rsidR="00BD505C" w:rsidRPr="00DF66DA" w:rsidRDefault="00BD505C" w:rsidP="00DF66DA">
      <w:pPr>
        <w:spacing w:after="0" w:line="240" w:lineRule="auto"/>
        <w:ind w:firstLine="709"/>
        <w:jc w:val="both"/>
        <w:rPr>
          <w:rFonts w:ascii="Times New Roman" w:hAnsi="Times New Roman"/>
          <w:noProof/>
          <w:color w:val="000000"/>
          <w:sz w:val="24"/>
          <w:szCs w:val="24"/>
          <w:lang w:eastAsia="ru-RU"/>
        </w:rPr>
      </w:pPr>
      <w:r w:rsidRPr="00DF66DA">
        <w:rPr>
          <w:rFonts w:ascii="Times New Roman" w:hAnsi="Times New Roman"/>
          <w:noProof/>
          <w:color w:val="000000"/>
          <w:sz w:val="24"/>
          <w:szCs w:val="24"/>
          <w:lang w:eastAsia="ru-RU"/>
        </w:rPr>
        <w:t>3) Продажа товаров с нагрузкой (то есть определенный товар можно купить только в комплекте с другим)</w:t>
      </w:r>
    </w:p>
    <w:p w:rsidR="00BD505C" w:rsidRPr="00DF66DA" w:rsidRDefault="00BD505C" w:rsidP="00DF66DA">
      <w:pPr>
        <w:spacing w:after="0" w:line="240" w:lineRule="auto"/>
        <w:ind w:firstLine="709"/>
        <w:jc w:val="both"/>
        <w:rPr>
          <w:rFonts w:ascii="Times New Roman" w:hAnsi="Times New Roman"/>
          <w:noProof/>
          <w:color w:val="000000"/>
          <w:sz w:val="24"/>
          <w:szCs w:val="24"/>
          <w:lang w:eastAsia="ru-RU"/>
        </w:rPr>
      </w:pPr>
      <w:r w:rsidRPr="00DF66DA">
        <w:rPr>
          <w:rFonts w:ascii="Times New Roman" w:hAnsi="Times New Roman"/>
          <w:noProof/>
          <w:color w:val="000000"/>
          <w:sz w:val="24"/>
          <w:szCs w:val="24"/>
          <w:lang w:eastAsia="ru-RU"/>
        </w:rPr>
        <w:t>4) Ухудшение качества товаров</w:t>
      </w:r>
    </w:p>
    <w:p w:rsidR="00BD505C" w:rsidRDefault="00BD505C" w:rsidP="00AA7366">
      <w:pPr>
        <w:spacing w:after="0" w:line="240" w:lineRule="auto"/>
        <w:ind w:firstLine="709"/>
        <w:jc w:val="both"/>
        <w:rPr>
          <w:rFonts w:ascii="Times New Roman" w:hAnsi="Times New Roman"/>
          <w:noProof/>
          <w:color w:val="000000"/>
          <w:sz w:val="24"/>
          <w:szCs w:val="24"/>
          <w:lang w:eastAsia="ru-RU"/>
        </w:rPr>
      </w:pPr>
    </w:p>
    <w:p w:rsidR="00BD505C" w:rsidRDefault="00BD505C" w:rsidP="00AA7366">
      <w:pPr>
        <w:spacing w:after="0" w:line="240" w:lineRule="auto"/>
        <w:ind w:firstLine="709"/>
        <w:jc w:val="both"/>
        <w:rPr>
          <w:rFonts w:ascii="Times New Roman" w:hAnsi="Times New Roman"/>
          <w:noProof/>
          <w:color w:val="000000"/>
          <w:sz w:val="24"/>
          <w:szCs w:val="24"/>
          <w:lang w:eastAsia="ru-RU"/>
        </w:rPr>
      </w:pPr>
      <w:r w:rsidRPr="00AA7366">
        <w:rPr>
          <w:rFonts w:ascii="Times New Roman" w:hAnsi="Times New Roman"/>
          <w:noProof/>
          <w:color w:val="000000"/>
          <w:sz w:val="24"/>
          <w:szCs w:val="24"/>
          <w:lang w:eastAsia="ru-RU"/>
        </w:rPr>
        <w:t xml:space="preserve">Минимальные </w:t>
      </w:r>
      <w:r>
        <w:rPr>
          <w:rFonts w:ascii="Times New Roman" w:hAnsi="Times New Roman"/>
          <w:noProof/>
          <w:color w:val="000000"/>
          <w:sz w:val="24"/>
          <w:szCs w:val="24"/>
          <w:lang w:eastAsia="ru-RU"/>
        </w:rPr>
        <w:t>ц</w:t>
      </w:r>
      <w:r w:rsidRPr="00AA7366">
        <w:rPr>
          <w:rFonts w:ascii="Times New Roman" w:hAnsi="Times New Roman"/>
          <w:noProof/>
          <w:color w:val="000000"/>
          <w:sz w:val="24"/>
          <w:szCs w:val="24"/>
          <w:lang w:eastAsia="ru-RU"/>
        </w:rPr>
        <w:t xml:space="preserve">ены обычно устанавливаются в тех случаях, когда рыночная равновесная </w:t>
      </w:r>
      <w:r>
        <w:rPr>
          <w:rFonts w:ascii="Times New Roman" w:hAnsi="Times New Roman"/>
          <w:noProof/>
          <w:color w:val="000000"/>
          <w:sz w:val="24"/>
          <w:szCs w:val="24"/>
          <w:lang w:eastAsia="ru-RU"/>
        </w:rPr>
        <w:t>ц</w:t>
      </w:r>
      <w:r w:rsidRPr="00AA7366">
        <w:rPr>
          <w:rFonts w:ascii="Times New Roman" w:hAnsi="Times New Roman"/>
          <w:noProof/>
          <w:color w:val="000000"/>
          <w:sz w:val="24"/>
          <w:szCs w:val="24"/>
          <w:lang w:eastAsia="ru-RU"/>
        </w:rPr>
        <w:t xml:space="preserve">ена не обеспечивает продавцам готовых товаров или ресурсов получение доходов, достаточных </w:t>
      </w:r>
      <w:r>
        <w:rPr>
          <w:rFonts w:ascii="Times New Roman" w:hAnsi="Times New Roman"/>
          <w:noProof/>
          <w:color w:val="000000"/>
          <w:sz w:val="24"/>
          <w:szCs w:val="24"/>
          <w:lang w:eastAsia="ru-RU"/>
        </w:rPr>
        <w:t>для</w:t>
      </w:r>
      <w:r w:rsidRPr="00AA7366">
        <w:rPr>
          <w:rFonts w:ascii="Times New Roman" w:hAnsi="Times New Roman"/>
          <w:noProof/>
          <w:color w:val="000000"/>
          <w:sz w:val="24"/>
          <w:szCs w:val="24"/>
          <w:lang w:eastAsia="ru-RU"/>
        </w:rPr>
        <w:t xml:space="preserve"> нормального существования. Наиболее часто на практике минимальные </w:t>
      </w:r>
      <w:r>
        <w:rPr>
          <w:rFonts w:ascii="Times New Roman" w:hAnsi="Times New Roman"/>
          <w:noProof/>
          <w:color w:val="000000"/>
          <w:sz w:val="24"/>
          <w:szCs w:val="24"/>
          <w:lang w:eastAsia="ru-RU"/>
        </w:rPr>
        <w:t>ц</w:t>
      </w:r>
      <w:r w:rsidRPr="00AA7366">
        <w:rPr>
          <w:rFonts w:ascii="Times New Roman" w:hAnsi="Times New Roman"/>
          <w:noProof/>
          <w:color w:val="000000"/>
          <w:sz w:val="24"/>
          <w:szCs w:val="24"/>
          <w:lang w:eastAsia="ru-RU"/>
        </w:rPr>
        <w:t>ены устанавливаются</w:t>
      </w:r>
      <w:r>
        <w:rPr>
          <w:rFonts w:ascii="Times New Roman" w:hAnsi="Times New Roman"/>
          <w:noProof/>
          <w:color w:val="000000"/>
          <w:sz w:val="24"/>
          <w:szCs w:val="24"/>
          <w:lang w:eastAsia="ru-RU"/>
        </w:rPr>
        <w:t>:</w:t>
      </w:r>
    </w:p>
    <w:p w:rsidR="00BD505C" w:rsidRPr="00AA7366" w:rsidRDefault="00BD505C" w:rsidP="00201F47">
      <w:pPr>
        <w:pStyle w:val="ListParagraph"/>
        <w:numPr>
          <w:ilvl w:val="0"/>
          <w:numId w:val="48"/>
        </w:numPr>
        <w:spacing w:after="0" w:line="240" w:lineRule="auto"/>
        <w:jc w:val="both"/>
        <w:rPr>
          <w:rFonts w:ascii="Times New Roman" w:hAnsi="Times New Roman"/>
          <w:noProof/>
          <w:color w:val="000000"/>
          <w:sz w:val="24"/>
          <w:szCs w:val="24"/>
          <w:lang w:eastAsia="ru-RU"/>
        </w:rPr>
      </w:pPr>
      <w:r w:rsidRPr="00AA7366">
        <w:rPr>
          <w:rFonts w:ascii="Times New Roman" w:hAnsi="Times New Roman"/>
          <w:noProof/>
          <w:color w:val="000000"/>
          <w:sz w:val="24"/>
          <w:szCs w:val="24"/>
          <w:lang w:eastAsia="ru-RU"/>
        </w:rPr>
        <w:t xml:space="preserve">На фактор «труд» (минимальная заработная плата) . Основная цель </w:t>
      </w:r>
      <w:r>
        <w:rPr>
          <w:rFonts w:ascii="Times New Roman" w:hAnsi="Times New Roman"/>
          <w:noProof/>
          <w:color w:val="000000"/>
          <w:sz w:val="24"/>
          <w:szCs w:val="24"/>
          <w:lang w:eastAsia="ru-RU"/>
        </w:rPr>
        <w:t>с</w:t>
      </w:r>
      <w:r w:rsidRPr="00AA7366">
        <w:rPr>
          <w:rFonts w:ascii="Times New Roman" w:hAnsi="Times New Roman"/>
          <w:noProof/>
          <w:color w:val="000000"/>
          <w:sz w:val="24"/>
          <w:szCs w:val="24"/>
          <w:lang w:eastAsia="ru-RU"/>
        </w:rPr>
        <w:t xml:space="preserve">остоит в обеспечении человеческих условий существования даже самым низкооплачиваемым рабочим; </w:t>
      </w:r>
    </w:p>
    <w:p w:rsidR="00BD505C" w:rsidRDefault="00BD505C" w:rsidP="00201F47">
      <w:pPr>
        <w:pStyle w:val="ListParagraph"/>
        <w:numPr>
          <w:ilvl w:val="0"/>
          <w:numId w:val="48"/>
        </w:numPr>
        <w:spacing w:after="0" w:line="240" w:lineRule="auto"/>
        <w:jc w:val="both"/>
        <w:rPr>
          <w:rFonts w:ascii="Times New Roman" w:hAnsi="Times New Roman"/>
          <w:noProof/>
          <w:color w:val="000000"/>
          <w:sz w:val="24"/>
          <w:szCs w:val="24"/>
          <w:lang w:eastAsia="ru-RU"/>
        </w:rPr>
      </w:pPr>
      <w:r w:rsidRPr="00F715B5">
        <w:rPr>
          <w:rFonts w:ascii="Times New Roman" w:hAnsi="Times New Roman"/>
          <w:noProof/>
          <w:color w:val="000000"/>
          <w:sz w:val="24"/>
          <w:szCs w:val="24"/>
          <w:lang w:eastAsia="ru-RU"/>
        </w:rPr>
        <w:t xml:space="preserve">На продукцию сельского хозяйства. Цель этой меры — недопущение массового разорения крестьян и сохранение продовольственной безопасности страны; </w:t>
      </w:r>
    </w:p>
    <w:p w:rsidR="00BD505C" w:rsidRPr="00F715B5" w:rsidRDefault="00BD505C" w:rsidP="00201F47">
      <w:pPr>
        <w:pStyle w:val="ListParagraph"/>
        <w:numPr>
          <w:ilvl w:val="0"/>
          <w:numId w:val="48"/>
        </w:numPr>
        <w:spacing w:after="0" w:line="240" w:lineRule="auto"/>
        <w:jc w:val="both"/>
        <w:rPr>
          <w:rFonts w:ascii="Times New Roman" w:hAnsi="Times New Roman"/>
          <w:noProof/>
          <w:color w:val="000000"/>
          <w:sz w:val="24"/>
          <w:szCs w:val="24"/>
          <w:lang w:eastAsia="ru-RU"/>
        </w:rPr>
      </w:pPr>
      <w:r w:rsidRPr="00F715B5">
        <w:rPr>
          <w:rFonts w:ascii="Times New Roman" w:hAnsi="Times New Roman"/>
          <w:noProof/>
          <w:color w:val="000000"/>
          <w:sz w:val="24"/>
          <w:szCs w:val="24"/>
          <w:lang w:eastAsia="ru-RU"/>
        </w:rPr>
        <w:t>На продукцию старых (умирающих) отраслей. Главная цель заключается в предотвращении слишком быстрого свертывания производства и вызванной этим безработицы</w:t>
      </w:r>
      <w:r>
        <w:rPr>
          <w:rFonts w:ascii="Times New Roman" w:hAnsi="Times New Roman"/>
          <w:noProof/>
          <w:color w:val="000000"/>
          <w:sz w:val="24"/>
          <w:szCs w:val="24"/>
          <w:lang w:eastAsia="ru-RU"/>
        </w:rPr>
        <w:t>.</w:t>
      </w:r>
    </w:p>
    <w:p w:rsidR="00BD505C" w:rsidRDefault="00BD505C" w:rsidP="00AA7366">
      <w:pPr>
        <w:spacing w:after="0" w:line="240" w:lineRule="auto"/>
        <w:ind w:firstLine="709"/>
        <w:jc w:val="both"/>
        <w:rPr>
          <w:rFonts w:ascii="Times New Roman" w:hAnsi="Times New Roman"/>
          <w:noProof/>
          <w:color w:val="000000"/>
          <w:sz w:val="24"/>
          <w:szCs w:val="24"/>
          <w:lang w:eastAsia="ru-RU"/>
        </w:rPr>
      </w:pPr>
    </w:p>
    <w:p w:rsidR="00BD505C" w:rsidRPr="00843F1B" w:rsidRDefault="00BD505C" w:rsidP="00843F1B">
      <w:pPr>
        <w:spacing w:after="0" w:line="240" w:lineRule="auto"/>
        <w:jc w:val="both"/>
        <w:rPr>
          <w:rFonts w:ascii="Times New Roman" w:hAnsi="Times New Roman"/>
          <w:noProof/>
          <w:color w:val="000000"/>
          <w:sz w:val="24"/>
          <w:szCs w:val="24"/>
          <w:lang w:eastAsia="ru-RU"/>
        </w:rPr>
      </w:pPr>
      <w:r w:rsidRPr="00843F1B">
        <w:rPr>
          <w:rFonts w:ascii="Times New Roman" w:hAnsi="Times New Roman"/>
          <w:noProof/>
          <w:color w:val="000000"/>
          <w:sz w:val="24"/>
          <w:szCs w:val="24"/>
          <w:lang w:eastAsia="ru-RU"/>
        </w:rPr>
        <w:t>Варианты уменьшения предложения:</w:t>
      </w:r>
    </w:p>
    <w:p w:rsidR="00BD505C" w:rsidRPr="00843F1B" w:rsidRDefault="00BD505C" w:rsidP="00201F47">
      <w:pPr>
        <w:pStyle w:val="ListParagraph"/>
        <w:numPr>
          <w:ilvl w:val="0"/>
          <w:numId w:val="49"/>
        </w:numPr>
        <w:spacing w:after="0" w:line="240" w:lineRule="auto"/>
        <w:jc w:val="both"/>
        <w:rPr>
          <w:rFonts w:ascii="Times New Roman" w:hAnsi="Times New Roman"/>
          <w:noProof/>
          <w:color w:val="000000"/>
          <w:sz w:val="24"/>
          <w:szCs w:val="24"/>
          <w:lang w:eastAsia="ru-RU"/>
        </w:rPr>
      </w:pPr>
      <w:r w:rsidRPr="00843F1B">
        <w:rPr>
          <w:rFonts w:ascii="Times New Roman" w:hAnsi="Times New Roman"/>
          <w:noProof/>
          <w:color w:val="000000"/>
          <w:sz w:val="24"/>
          <w:szCs w:val="24"/>
          <w:lang w:eastAsia="ru-RU"/>
        </w:rPr>
        <w:t>Производство разнообразной продукции разных сортов  (с точки зрения спроса)</w:t>
      </w:r>
    </w:p>
    <w:p w:rsidR="00BD505C" w:rsidRPr="00843F1B" w:rsidRDefault="00BD505C" w:rsidP="00201F47">
      <w:pPr>
        <w:pStyle w:val="ListParagraph"/>
        <w:numPr>
          <w:ilvl w:val="0"/>
          <w:numId w:val="49"/>
        </w:numPr>
        <w:spacing w:after="0" w:line="240" w:lineRule="auto"/>
        <w:jc w:val="both"/>
        <w:rPr>
          <w:rFonts w:ascii="Times New Roman" w:hAnsi="Times New Roman"/>
          <w:noProof/>
          <w:color w:val="000000"/>
          <w:sz w:val="24"/>
          <w:szCs w:val="24"/>
          <w:lang w:eastAsia="ru-RU"/>
        </w:rPr>
      </w:pPr>
      <w:r w:rsidRPr="00843F1B">
        <w:rPr>
          <w:rFonts w:ascii="Times New Roman" w:hAnsi="Times New Roman"/>
          <w:noProof/>
          <w:color w:val="000000"/>
          <w:sz w:val="24"/>
          <w:szCs w:val="24"/>
          <w:lang w:eastAsia="ru-RU"/>
        </w:rPr>
        <w:t>Скупка излишков в государственные резервы</w:t>
      </w:r>
    </w:p>
    <w:p w:rsidR="00BD505C" w:rsidRPr="00843F1B" w:rsidRDefault="00BD505C" w:rsidP="00201F47">
      <w:pPr>
        <w:pStyle w:val="ListParagraph"/>
        <w:numPr>
          <w:ilvl w:val="0"/>
          <w:numId w:val="49"/>
        </w:numPr>
        <w:spacing w:after="0" w:line="240" w:lineRule="auto"/>
        <w:jc w:val="both"/>
        <w:rPr>
          <w:rFonts w:ascii="Times New Roman" w:hAnsi="Times New Roman"/>
          <w:noProof/>
          <w:color w:val="000000"/>
          <w:sz w:val="24"/>
          <w:szCs w:val="24"/>
          <w:lang w:eastAsia="ru-RU"/>
        </w:rPr>
      </w:pPr>
      <w:r w:rsidRPr="00843F1B">
        <w:rPr>
          <w:rFonts w:ascii="Times New Roman" w:hAnsi="Times New Roman"/>
          <w:noProof/>
          <w:color w:val="000000"/>
          <w:sz w:val="24"/>
          <w:szCs w:val="24"/>
          <w:lang w:eastAsia="ru-RU"/>
        </w:rPr>
        <w:t>Установка жестких законов и контроль за их исполнением</w:t>
      </w:r>
    </w:p>
    <w:p w:rsidR="00BD505C" w:rsidRPr="00B26C97" w:rsidRDefault="00BD505C" w:rsidP="007B2753">
      <w:pPr>
        <w:pStyle w:val="Heading1"/>
        <w:spacing w:after="240"/>
        <w:ind w:left="360"/>
        <w:rPr>
          <w:color w:val="auto"/>
        </w:rPr>
      </w:pPr>
      <w:r>
        <w:rPr>
          <w:color w:val="auto"/>
        </w:rPr>
        <w:t>2. Влияние н</w:t>
      </w:r>
      <w:r w:rsidRPr="00B26C97">
        <w:rPr>
          <w:color w:val="auto"/>
        </w:rPr>
        <w:t>алогообложени</w:t>
      </w:r>
      <w:r>
        <w:rPr>
          <w:color w:val="auto"/>
        </w:rPr>
        <w:t>я</w:t>
      </w:r>
      <w:r w:rsidRPr="00B26C97">
        <w:rPr>
          <w:color w:val="auto"/>
        </w:rPr>
        <w:t xml:space="preserve"> и дотаци</w:t>
      </w:r>
      <w:r>
        <w:rPr>
          <w:color w:val="auto"/>
        </w:rPr>
        <w:t>й</w:t>
      </w:r>
    </w:p>
    <w:p w:rsidR="00BD505C" w:rsidRPr="007C3894" w:rsidRDefault="00BD505C" w:rsidP="007C3894">
      <w:pPr>
        <w:spacing w:after="0" w:line="240" w:lineRule="auto"/>
        <w:ind w:firstLine="709"/>
        <w:jc w:val="both"/>
        <w:rPr>
          <w:rFonts w:ascii="Times New Roman" w:hAnsi="Times New Roman"/>
          <w:noProof/>
          <w:color w:val="000000"/>
          <w:sz w:val="24"/>
          <w:szCs w:val="24"/>
          <w:lang w:eastAsia="ru-RU"/>
        </w:rPr>
      </w:pPr>
      <w:r w:rsidRPr="007C3894">
        <w:rPr>
          <w:rFonts w:ascii="Times New Roman" w:hAnsi="Times New Roman"/>
          <w:noProof/>
          <w:color w:val="000000"/>
          <w:sz w:val="24"/>
          <w:szCs w:val="24"/>
          <w:lang w:eastAsia="ru-RU"/>
        </w:rPr>
        <w:t>Налог</w:t>
      </w:r>
      <w:r>
        <w:rPr>
          <w:rFonts w:ascii="Times New Roman" w:hAnsi="Times New Roman"/>
          <w:noProof/>
          <w:color w:val="000000"/>
          <w:sz w:val="24"/>
          <w:szCs w:val="24"/>
          <w:lang w:eastAsia="ru-RU"/>
        </w:rPr>
        <w:t xml:space="preserve"> </w:t>
      </w:r>
      <w:r w:rsidRPr="003F4B2C">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T</w:t>
      </w:r>
      <w:r w:rsidRPr="003F4B2C">
        <w:rPr>
          <w:rFonts w:ascii="Times New Roman" w:hAnsi="Times New Roman"/>
          <w:noProof/>
          <w:color w:val="000000"/>
          <w:sz w:val="24"/>
          <w:szCs w:val="24"/>
          <w:lang w:eastAsia="ru-RU"/>
        </w:rPr>
        <w:t xml:space="preserve">, </w:t>
      </w:r>
      <w:r>
        <w:rPr>
          <w:rFonts w:ascii="Times New Roman" w:hAnsi="Times New Roman"/>
          <w:noProof/>
          <w:color w:val="000000"/>
          <w:sz w:val="24"/>
          <w:szCs w:val="24"/>
          <w:lang w:val="en-US" w:eastAsia="ru-RU"/>
        </w:rPr>
        <w:t>tax</w:t>
      </w:r>
      <w:r w:rsidRPr="003F4B2C">
        <w:rPr>
          <w:rFonts w:ascii="Times New Roman" w:hAnsi="Times New Roman"/>
          <w:noProof/>
          <w:color w:val="000000"/>
          <w:sz w:val="24"/>
          <w:szCs w:val="24"/>
          <w:lang w:eastAsia="ru-RU"/>
        </w:rPr>
        <w:t>)</w:t>
      </w:r>
      <w:r w:rsidRPr="007C3894">
        <w:rPr>
          <w:rFonts w:ascii="Times New Roman" w:hAnsi="Times New Roman"/>
          <w:noProof/>
          <w:color w:val="000000"/>
          <w:sz w:val="24"/>
          <w:szCs w:val="24"/>
          <w:lang w:eastAsia="ru-RU"/>
        </w:rPr>
        <w:t xml:space="preserve"> – обязательный </w:t>
      </w:r>
      <w:r>
        <w:rPr>
          <w:rFonts w:ascii="Times New Roman" w:hAnsi="Times New Roman"/>
          <w:noProof/>
          <w:color w:val="000000"/>
          <w:sz w:val="24"/>
          <w:szCs w:val="24"/>
          <w:lang w:eastAsia="ru-RU"/>
        </w:rPr>
        <w:t xml:space="preserve">безвозмездный </w:t>
      </w:r>
      <w:r w:rsidRPr="007C3894">
        <w:rPr>
          <w:rFonts w:ascii="Times New Roman" w:hAnsi="Times New Roman"/>
          <w:noProof/>
          <w:color w:val="000000"/>
          <w:sz w:val="24"/>
          <w:szCs w:val="24"/>
          <w:lang w:eastAsia="ru-RU"/>
        </w:rPr>
        <w:t>платеж в казну государства.</w:t>
      </w:r>
    </w:p>
    <w:p w:rsidR="00BD505C" w:rsidRPr="007C3894" w:rsidRDefault="00BD505C" w:rsidP="007C3894">
      <w:pPr>
        <w:spacing w:after="0" w:line="240" w:lineRule="auto"/>
        <w:ind w:firstLine="709"/>
        <w:jc w:val="both"/>
        <w:rPr>
          <w:rFonts w:ascii="Times New Roman" w:hAnsi="Times New Roman"/>
          <w:noProof/>
          <w:color w:val="000000"/>
          <w:sz w:val="24"/>
          <w:szCs w:val="24"/>
          <w:lang w:eastAsia="ru-RU"/>
        </w:rPr>
      </w:pPr>
      <w:r w:rsidRPr="007C3894">
        <w:rPr>
          <w:rFonts w:ascii="Times New Roman" w:hAnsi="Times New Roman"/>
          <w:noProof/>
          <w:color w:val="000000"/>
          <w:sz w:val="24"/>
          <w:szCs w:val="24"/>
          <w:lang w:eastAsia="ru-RU"/>
        </w:rPr>
        <w:t>Любое государство не может существовать без налогов. Налог -  один из доходов государства. Благодаря налогам государство обеспечивает социальные нужды, содержит армию и т.д.</w:t>
      </w:r>
    </w:p>
    <w:p w:rsidR="00BD505C" w:rsidRPr="007C3894" w:rsidRDefault="00BD505C" w:rsidP="007C3894">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Сбор налогов – это ф</w:t>
      </w:r>
      <w:r w:rsidRPr="007C3894">
        <w:rPr>
          <w:rFonts w:ascii="Times New Roman" w:hAnsi="Times New Roman"/>
          <w:noProof/>
          <w:color w:val="000000"/>
          <w:sz w:val="24"/>
          <w:szCs w:val="24"/>
          <w:lang w:eastAsia="ru-RU"/>
        </w:rPr>
        <w:t>искальная функция государства.</w:t>
      </w:r>
    </w:p>
    <w:p w:rsidR="00BD505C" w:rsidRDefault="00BD505C" w:rsidP="007C3894">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Налоги:</w:t>
      </w:r>
    </w:p>
    <w:p w:rsidR="00BD505C" w:rsidRDefault="00BD505C" w:rsidP="003F4B2C">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Прямые – налог на имущество, налог на прибыль</w:t>
      </w:r>
    </w:p>
    <w:p w:rsidR="00BD505C" w:rsidRPr="004B6918" w:rsidRDefault="00BD505C" w:rsidP="003F4B2C">
      <w:pPr>
        <w:spacing w:after="0" w:line="240" w:lineRule="auto"/>
        <w:ind w:firstLine="709"/>
        <w:jc w:val="both"/>
        <w:rPr>
          <w:rFonts w:ascii="Times New Roman" w:hAnsi="Times New Roman"/>
          <w:sz w:val="24"/>
          <w:szCs w:val="24"/>
        </w:rPr>
      </w:pPr>
      <w:r>
        <w:rPr>
          <w:rFonts w:ascii="Times New Roman" w:hAnsi="Times New Roman"/>
          <w:noProof/>
          <w:color w:val="000000"/>
          <w:sz w:val="24"/>
          <w:szCs w:val="24"/>
          <w:lang w:eastAsia="ru-RU"/>
        </w:rPr>
        <w:t xml:space="preserve">Косвенные – </w:t>
      </w:r>
      <w:r>
        <w:rPr>
          <w:rFonts w:ascii="Times New Roman" w:hAnsi="Times New Roman"/>
          <w:sz w:val="24"/>
          <w:szCs w:val="24"/>
        </w:rPr>
        <w:t>НДС, акцизы, таможенные пошлины</w:t>
      </w:r>
    </w:p>
    <w:p w:rsidR="00BD505C" w:rsidRPr="007C3894" w:rsidRDefault="00BD505C" w:rsidP="007C3894">
      <w:pPr>
        <w:spacing w:after="0" w:line="240" w:lineRule="auto"/>
        <w:ind w:firstLine="709"/>
        <w:jc w:val="both"/>
        <w:rPr>
          <w:rFonts w:ascii="Times New Roman" w:hAnsi="Times New Roman"/>
          <w:noProof/>
          <w:color w:val="000000"/>
          <w:sz w:val="24"/>
          <w:szCs w:val="24"/>
          <w:lang w:eastAsia="ru-RU"/>
        </w:rPr>
      </w:pPr>
    </w:p>
    <w:p w:rsidR="00BD505C" w:rsidRPr="007C3894" w:rsidRDefault="00BD505C" w:rsidP="007C3894">
      <w:pPr>
        <w:spacing w:after="0" w:line="240" w:lineRule="auto"/>
        <w:ind w:firstLine="709"/>
        <w:jc w:val="both"/>
        <w:rPr>
          <w:rFonts w:ascii="Times New Roman" w:hAnsi="Times New Roman"/>
          <w:noProof/>
          <w:color w:val="000000"/>
          <w:sz w:val="24"/>
          <w:szCs w:val="24"/>
          <w:lang w:eastAsia="ru-RU"/>
        </w:rPr>
      </w:pPr>
      <w:r w:rsidRPr="007C3894">
        <w:rPr>
          <w:rFonts w:ascii="Times New Roman" w:hAnsi="Times New Roman"/>
          <w:noProof/>
          <w:color w:val="000000"/>
          <w:sz w:val="24"/>
          <w:szCs w:val="24"/>
          <w:lang w:eastAsia="ru-RU"/>
        </w:rPr>
        <w:t>Влияние косвенных налогов</w:t>
      </w:r>
    </w:p>
    <w:tbl>
      <w:tblPr>
        <w:tblW w:w="0" w:type="auto"/>
        <w:tblLook w:val="00A0"/>
      </w:tblPr>
      <w:tblGrid>
        <w:gridCol w:w="6204"/>
        <w:gridCol w:w="3367"/>
      </w:tblGrid>
      <w:tr w:rsidR="00BD505C" w:rsidRPr="002C023D" w:rsidTr="002C023D">
        <w:trPr>
          <w:trHeight w:val="3112"/>
        </w:trPr>
        <w:tc>
          <w:tcPr>
            <w:tcW w:w="6204" w:type="dxa"/>
          </w:tcPr>
          <w:p w:rsidR="00BD505C" w:rsidRPr="002C023D" w:rsidRDefault="00BD505C" w:rsidP="002C023D">
            <w:pPr>
              <w:spacing w:after="0" w:line="240" w:lineRule="auto"/>
              <w:ind w:firstLine="709"/>
              <w:jc w:val="both"/>
              <w:rPr>
                <w:rFonts w:ascii="Times New Roman" w:hAnsi="Times New Roman"/>
                <w:noProof/>
                <w:color w:val="000000"/>
                <w:sz w:val="24"/>
                <w:szCs w:val="24"/>
                <w:lang w:eastAsia="ru-RU"/>
              </w:rPr>
            </w:pPr>
            <w:r w:rsidRPr="00710FC0">
              <w:rPr>
                <w:rFonts w:ascii="Times New Roman" w:hAnsi="Times New Roman"/>
                <w:noProof/>
                <w:color w:val="000000"/>
                <w:sz w:val="24"/>
                <w:szCs w:val="24"/>
                <w:lang w:eastAsia="ru-RU"/>
              </w:rPr>
              <w:pict>
                <v:shape id="Рисунок 21" o:spid="_x0000_i1083" type="#_x0000_t75" style="width:189pt;height:157.5pt;visibility:visible">
                  <v:imagedata r:id="rId133" o:title=""/>
                </v:shape>
              </w:pict>
            </w:r>
          </w:p>
        </w:tc>
        <w:tc>
          <w:tcPr>
            <w:tcW w:w="3367" w:type="dxa"/>
          </w:tcPr>
          <w:p w:rsidR="00BD505C" w:rsidRPr="002C023D" w:rsidRDefault="00BD505C" w:rsidP="002C023D">
            <w:pPr>
              <w:spacing w:after="0" w:line="240" w:lineRule="auto"/>
              <w:ind w:firstLine="709"/>
              <w:jc w:val="both"/>
              <w:rPr>
                <w:rFonts w:ascii="Times New Roman" w:hAnsi="Times New Roman"/>
                <w:noProof/>
                <w:color w:val="000000"/>
                <w:sz w:val="24"/>
                <w:szCs w:val="24"/>
                <w:lang w:eastAsia="ru-RU"/>
              </w:rPr>
            </w:pPr>
          </w:p>
          <w:p w:rsidR="00BD505C" w:rsidRPr="002C023D" w:rsidRDefault="00BD505C" w:rsidP="002C023D">
            <w:pPr>
              <w:spacing w:after="0" w:line="240" w:lineRule="auto"/>
              <w:ind w:firstLine="709"/>
              <w:jc w:val="both"/>
              <w:rPr>
                <w:rFonts w:ascii="Times New Roman" w:hAnsi="Times New Roman"/>
                <w:noProof/>
                <w:color w:val="000000"/>
                <w:sz w:val="24"/>
                <w:szCs w:val="24"/>
                <w:lang w:eastAsia="ru-RU"/>
              </w:rPr>
            </w:pPr>
            <w:r w:rsidRPr="002C023D">
              <w:rPr>
                <w:rFonts w:ascii="Times New Roman" w:hAnsi="Times New Roman"/>
                <w:noProof/>
                <w:color w:val="000000"/>
                <w:sz w:val="24"/>
                <w:szCs w:val="24"/>
                <w:lang w:eastAsia="ru-RU"/>
              </w:rPr>
              <w:t>P</w:t>
            </w:r>
            <w:r w:rsidRPr="002C023D">
              <w:rPr>
                <w:rFonts w:ascii="Times New Roman" w:hAnsi="Times New Roman"/>
                <w:noProof/>
                <w:color w:val="000000"/>
                <w:sz w:val="24"/>
                <w:szCs w:val="24"/>
                <w:vertAlign w:val="superscript"/>
                <w:lang w:eastAsia="ru-RU"/>
              </w:rPr>
              <w:t>D</w:t>
            </w:r>
            <w:r w:rsidRPr="002C023D">
              <w:rPr>
                <w:rFonts w:ascii="Times New Roman" w:hAnsi="Times New Roman"/>
                <w:noProof/>
                <w:color w:val="000000"/>
                <w:sz w:val="24"/>
                <w:szCs w:val="24"/>
                <w:lang w:eastAsia="ru-RU"/>
              </w:rPr>
              <w:t xml:space="preserve"> – цена покупателя</w:t>
            </w:r>
          </w:p>
          <w:p w:rsidR="00BD505C" w:rsidRPr="002C023D" w:rsidRDefault="00BD505C" w:rsidP="002C023D">
            <w:pPr>
              <w:spacing w:after="0" w:line="240" w:lineRule="auto"/>
              <w:ind w:firstLine="709"/>
              <w:jc w:val="both"/>
              <w:rPr>
                <w:rFonts w:ascii="Times New Roman" w:hAnsi="Times New Roman"/>
                <w:noProof/>
                <w:color w:val="000000"/>
                <w:sz w:val="24"/>
                <w:szCs w:val="24"/>
                <w:lang w:eastAsia="ru-RU"/>
              </w:rPr>
            </w:pPr>
            <w:r w:rsidRPr="002C023D">
              <w:rPr>
                <w:rFonts w:ascii="Times New Roman" w:hAnsi="Times New Roman"/>
                <w:noProof/>
                <w:color w:val="000000"/>
                <w:sz w:val="24"/>
                <w:szCs w:val="24"/>
                <w:lang w:eastAsia="ru-RU"/>
              </w:rPr>
              <w:t>P</w:t>
            </w:r>
            <w:r w:rsidRPr="002C023D">
              <w:rPr>
                <w:rFonts w:ascii="Times New Roman" w:hAnsi="Times New Roman"/>
                <w:noProof/>
                <w:color w:val="000000"/>
                <w:sz w:val="24"/>
                <w:szCs w:val="24"/>
                <w:vertAlign w:val="superscript"/>
                <w:lang w:val="en-US" w:eastAsia="ru-RU"/>
              </w:rPr>
              <w:t>S</w:t>
            </w:r>
            <w:r w:rsidRPr="002C023D">
              <w:rPr>
                <w:rFonts w:ascii="Times New Roman" w:hAnsi="Times New Roman"/>
                <w:noProof/>
                <w:color w:val="000000"/>
                <w:sz w:val="24"/>
                <w:szCs w:val="24"/>
                <w:lang w:eastAsia="ru-RU"/>
              </w:rPr>
              <w:t xml:space="preserve"> – цена продавца</w:t>
            </w:r>
          </w:p>
          <w:p w:rsidR="00BD505C" w:rsidRPr="002C023D" w:rsidRDefault="00BD505C" w:rsidP="002C023D">
            <w:pPr>
              <w:spacing w:after="0" w:line="240" w:lineRule="auto"/>
              <w:ind w:firstLine="709"/>
              <w:jc w:val="both"/>
              <w:rPr>
                <w:rFonts w:ascii="Times New Roman" w:hAnsi="Times New Roman"/>
                <w:noProof/>
                <w:color w:val="000000"/>
                <w:sz w:val="24"/>
                <w:szCs w:val="24"/>
                <w:lang w:eastAsia="ru-RU"/>
              </w:rPr>
            </w:pPr>
          </w:p>
          <w:p w:rsidR="00BD505C" w:rsidRPr="002C023D" w:rsidRDefault="00BD505C" w:rsidP="002C023D">
            <w:pPr>
              <w:spacing w:after="0" w:line="240" w:lineRule="auto"/>
              <w:ind w:firstLine="709"/>
              <w:jc w:val="both"/>
              <w:rPr>
                <w:rFonts w:ascii="Times New Roman" w:hAnsi="Times New Roman"/>
                <w:noProof/>
                <w:color w:val="000000"/>
                <w:sz w:val="24"/>
                <w:szCs w:val="24"/>
                <w:lang w:eastAsia="ru-RU"/>
              </w:rPr>
            </w:pPr>
            <w:r>
              <w:rPr>
                <w:noProof/>
                <w:lang w:eastAsia="ru-RU"/>
              </w:rPr>
              <w:pict>
                <v:rect id="_x0000_s1084" style="position:absolute;left:0;text-align:left;margin-left:39.05pt;margin-top:13.25pt;width:81.95pt;height:25.3pt;z-index:251586560">
                  <v:textbox style="mso-next-textbox:#_x0000_s1084">
                    <w:txbxContent>
                      <w:p w:rsidR="00BD505C" w:rsidRPr="002F63BC" w:rsidRDefault="00BD505C" w:rsidP="00B13DF9">
                        <w:pPr>
                          <w:spacing w:line="360" w:lineRule="auto"/>
                          <w:rPr>
                            <w:rFonts w:ascii="Times New Roman" w:hAnsi="Times New Roman"/>
                            <w:sz w:val="24"/>
                            <w:szCs w:val="24"/>
                          </w:rPr>
                        </w:pPr>
                        <w:r>
                          <w:rPr>
                            <w:rFonts w:ascii="Times New Roman" w:hAnsi="Times New Roman"/>
                            <w:sz w:val="24"/>
                            <w:szCs w:val="24"/>
                            <w:lang w:val="en-US"/>
                          </w:rPr>
                          <w:t>P</w:t>
                        </w:r>
                        <w:r w:rsidRPr="00BA2789">
                          <w:rPr>
                            <w:rFonts w:ascii="Times New Roman" w:hAnsi="Times New Roman"/>
                            <w:sz w:val="24"/>
                            <w:szCs w:val="24"/>
                            <w:vertAlign w:val="superscript"/>
                            <w:lang w:val="en-US"/>
                          </w:rPr>
                          <w:t>D</w:t>
                        </w:r>
                        <w:r w:rsidRPr="00BA2789">
                          <w:rPr>
                            <w:rFonts w:ascii="Times New Roman" w:hAnsi="Times New Roman"/>
                            <w:sz w:val="24"/>
                            <w:szCs w:val="24"/>
                          </w:rPr>
                          <w:t xml:space="preserve"> </w:t>
                        </w:r>
                        <w:r>
                          <w:rPr>
                            <w:rFonts w:ascii="Times New Roman" w:hAnsi="Times New Roman"/>
                            <w:sz w:val="24"/>
                            <w:szCs w:val="24"/>
                          </w:rPr>
                          <w:t xml:space="preserve">= </w:t>
                        </w:r>
                        <w:r w:rsidRPr="00BA2789">
                          <w:rPr>
                            <w:rFonts w:ascii="Times New Roman" w:hAnsi="Times New Roman"/>
                            <w:sz w:val="24"/>
                            <w:szCs w:val="24"/>
                          </w:rPr>
                          <w:t xml:space="preserve"> </w:t>
                        </w:r>
                        <w:r>
                          <w:rPr>
                            <w:rFonts w:ascii="Times New Roman" w:hAnsi="Times New Roman"/>
                            <w:sz w:val="24"/>
                            <w:szCs w:val="24"/>
                            <w:lang w:val="en-US"/>
                          </w:rPr>
                          <w:t>P</w:t>
                        </w:r>
                        <w:r w:rsidRPr="00BA2789">
                          <w:rPr>
                            <w:rFonts w:ascii="Times New Roman" w:hAnsi="Times New Roman"/>
                            <w:sz w:val="24"/>
                            <w:szCs w:val="24"/>
                            <w:vertAlign w:val="superscript"/>
                            <w:lang w:val="en-US"/>
                          </w:rPr>
                          <w:t>S</w:t>
                        </w:r>
                        <w:r w:rsidRPr="002F63BC">
                          <w:rPr>
                            <w:rFonts w:ascii="Times New Roman" w:hAnsi="Times New Roman"/>
                            <w:sz w:val="24"/>
                            <w:szCs w:val="24"/>
                          </w:rPr>
                          <w:t xml:space="preserve"> + </w:t>
                        </w:r>
                        <w:r>
                          <w:rPr>
                            <w:rFonts w:ascii="Times New Roman" w:hAnsi="Times New Roman"/>
                            <w:sz w:val="24"/>
                            <w:szCs w:val="24"/>
                            <w:lang w:val="en-US"/>
                          </w:rPr>
                          <w:t>T</w:t>
                        </w:r>
                      </w:p>
                      <w:p w:rsidR="00BD505C" w:rsidRDefault="00BD505C"/>
                    </w:txbxContent>
                  </v:textbox>
                </v:rect>
              </w:pict>
            </w:r>
          </w:p>
        </w:tc>
      </w:tr>
    </w:tbl>
    <w:p w:rsidR="00BD505C" w:rsidRPr="007C3894" w:rsidRDefault="00BD505C" w:rsidP="007C3894">
      <w:pPr>
        <w:spacing w:after="0" w:line="240" w:lineRule="auto"/>
        <w:ind w:firstLine="709"/>
        <w:jc w:val="both"/>
        <w:rPr>
          <w:rFonts w:ascii="Times New Roman" w:hAnsi="Times New Roman"/>
          <w:noProof/>
          <w:color w:val="000000"/>
          <w:sz w:val="24"/>
          <w:szCs w:val="24"/>
          <w:lang w:eastAsia="ru-RU"/>
        </w:rPr>
      </w:pPr>
    </w:p>
    <w:p w:rsidR="00BD505C" w:rsidRPr="00E552C7" w:rsidRDefault="00BD505C" w:rsidP="00E552C7">
      <w:pPr>
        <w:spacing w:after="0" w:line="240" w:lineRule="auto"/>
        <w:ind w:firstLine="709"/>
        <w:jc w:val="both"/>
        <w:rPr>
          <w:rFonts w:ascii="Times New Roman" w:hAnsi="Times New Roman"/>
          <w:noProof/>
          <w:color w:val="000000"/>
          <w:sz w:val="24"/>
          <w:szCs w:val="24"/>
          <w:lang w:eastAsia="ru-RU"/>
        </w:rPr>
      </w:pPr>
      <w:r w:rsidRPr="00B20B0A">
        <w:rPr>
          <w:rFonts w:ascii="Times New Roman" w:hAnsi="Times New Roman"/>
          <w:noProof/>
          <w:color w:val="000000"/>
          <w:sz w:val="24"/>
          <w:szCs w:val="24"/>
          <w:lang w:eastAsia="ru-RU"/>
        </w:rPr>
        <w:t>Допустим, что государство ввело акцизный налог (в виде фиксированной суммы платежа на каждую единицу товара</w:t>
      </w:r>
      <w:r>
        <w:rPr>
          <w:rFonts w:ascii="Times New Roman" w:hAnsi="Times New Roman"/>
          <w:noProof/>
          <w:color w:val="000000"/>
          <w:sz w:val="24"/>
          <w:szCs w:val="24"/>
          <w:lang w:eastAsia="ru-RU"/>
        </w:rPr>
        <w:t xml:space="preserve">). </w:t>
      </w:r>
      <w:r w:rsidRPr="00B20B0A">
        <w:rPr>
          <w:rFonts w:ascii="Times New Roman" w:hAnsi="Times New Roman"/>
          <w:noProof/>
          <w:color w:val="000000"/>
          <w:sz w:val="24"/>
          <w:szCs w:val="24"/>
          <w:lang w:eastAsia="ru-RU"/>
        </w:rPr>
        <w:t xml:space="preserve">Продавец вынужден будет запрашивать за любое количество товара </w:t>
      </w:r>
      <w:r>
        <w:rPr>
          <w:rFonts w:ascii="Times New Roman" w:hAnsi="Times New Roman"/>
          <w:noProof/>
          <w:color w:val="000000"/>
          <w:sz w:val="24"/>
          <w:szCs w:val="24"/>
          <w:lang w:eastAsia="ru-RU"/>
        </w:rPr>
        <w:t>ц</w:t>
      </w:r>
      <w:r w:rsidRPr="00B20B0A">
        <w:rPr>
          <w:rFonts w:ascii="Times New Roman" w:hAnsi="Times New Roman"/>
          <w:noProof/>
          <w:color w:val="000000"/>
          <w:sz w:val="24"/>
          <w:szCs w:val="24"/>
          <w:lang w:eastAsia="ru-RU"/>
        </w:rPr>
        <w:t>ену, большую прежней на величину налога. На рис</w:t>
      </w:r>
      <w:r>
        <w:rPr>
          <w:rFonts w:ascii="Times New Roman" w:hAnsi="Times New Roman"/>
          <w:noProof/>
          <w:color w:val="000000"/>
          <w:sz w:val="24"/>
          <w:szCs w:val="24"/>
          <w:lang w:eastAsia="ru-RU"/>
        </w:rPr>
        <w:t xml:space="preserve">унке </w:t>
      </w:r>
      <w:r w:rsidRPr="00B20B0A">
        <w:rPr>
          <w:rFonts w:ascii="Times New Roman" w:hAnsi="Times New Roman"/>
          <w:noProof/>
          <w:color w:val="000000"/>
          <w:sz w:val="24"/>
          <w:szCs w:val="24"/>
          <w:lang w:eastAsia="ru-RU"/>
        </w:rPr>
        <w:t>эта ситуация отражена посредством сдвига кривой предложения вверх на величину Т. При пересечении этой кривой с кривой спроса</w:t>
      </w:r>
      <w:r>
        <w:rPr>
          <w:rFonts w:ascii="Times New Roman" w:hAnsi="Times New Roman"/>
          <w:noProof/>
          <w:color w:val="000000"/>
          <w:sz w:val="24"/>
          <w:szCs w:val="24"/>
          <w:lang w:eastAsia="ru-RU"/>
        </w:rPr>
        <w:t xml:space="preserve"> </w:t>
      </w:r>
      <w:r w:rsidRPr="00E552C7">
        <w:rPr>
          <w:rFonts w:ascii="Times New Roman" w:hAnsi="Times New Roman"/>
          <w:noProof/>
          <w:color w:val="000000"/>
          <w:sz w:val="24"/>
          <w:szCs w:val="24"/>
          <w:lang w:eastAsia="ru-RU"/>
        </w:rPr>
        <w:t xml:space="preserve">устанавливается точка равновесия </w:t>
      </w:r>
      <w:r>
        <w:rPr>
          <w:rFonts w:ascii="Times New Roman" w:hAnsi="Times New Roman"/>
          <w:noProof/>
          <w:color w:val="000000"/>
          <w:sz w:val="24"/>
          <w:szCs w:val="24"/>
          <w:lang w:val="en-US" w:eastAsia="ru-RU"/>
        </w:rPr>
        <w:t>O</w:t>
      </w:r>
      <w:r w:rsidRPr="00E552C7">
        <w:rPr>
          <w:rFonts w:ascii="Times New Roman" w:hAnsi="Times New Roman"/>
          <w:noProof/>
          <w:color w:val="000000"/>
          <w:sz w:val="24"/>
          <w:szCs w:val="24"/>
          <w:vertAlign w:val="subscript"/>
          <w:lang w:eastAsia="ru-RU"/>
        </w:rPr>
        <w:t>1</w:t>
      </w:r>
      <w:r w:rsidRPr="00E552C7">
        <w:rPr>
          <w:rFonts w:ascii="Times New Roman" w:hAnsi="Times New Roman"/>
          <w:noProof/>
          <w:color w:val="000000"/>
          <w:sz w:val="24"/>
          <w:szCs w:val="24"/>
          <w:lang w:eastAsia="ru-RU"/>
        </w:rPr>
        <w:t>, которой будет соответство</w:t>
      </w:r>
      <w:r w:rsidRPr="00E552C7">
        <w:rPr>
          <w:rFonts w:ascii="Times New Roman" w:hAnsi="Times New Roman"/>
          <w:noProof/>
          <w:color w:val="000000"/>
          <w:sz w:val="24"/>
          <w:szCs w:val="24"/>
          <w:lang w:eastAsia="ru-RU"/>
        </w:rPr>
        <w:softHyphen/>
        <w:t>вать новое, уменьшенное равновесное количество Q</w:t>
      </w:r>
      <w:r w:rsidRPr="00E552C7">
        <w:rPr>
          <w:rFonts w:ascii="Times New Roman" w:hAnsi="Times New Roman"/>
          <w:noProof/>
          <w:color w:val="000000"/>
          <w:sz w:val="24"/>
          <w:szCs w:val="24"/>
          <w:vertAlign w:val="subscript"/>
          <w:lang w:eastAsia="ru-RU"/>
        </w:rPr>
        <w:t>1</w:t>
      </w:r>
      <w:r w:rsidRPr="00E552C7">
        <w:rPr>
          <w:rFonts w:ascii="Times New Roman" w:hAnsi="Times New Roman"/>
          <w:noProof/>
          <w:color w:val="000000"/>
          <w:sz w:val="24"/>
          <w:szCs w:val="24"/>
          <w:lang w:eastAsia="ru-RU"/>
        </w:rPr>
        <w:t xml:space="preserve"> и нов</w:t>
      </w:r>
      <w:r>
        <w:rPr>
          <w:rFonts w:ascii="Times New Roman" w:hAnsi="Times New Roman"/>
          <w:noProof/>
          <w:color w:val="000000"/>
          <w:sz w:val="24"/>
          <w:szCs w:val="24"/>
          <w:lang w:eastAsia="ru-RU"/>
        </w:rPr>
        <w:t>ая</w:t>
      </w:r>
      <w:r w:rsidRPr="00E552C7">
        <w:rPr>
          <w:rFonts w:ascii="Times New Roman" w:hAnsi="Times New Roman"/>
          <w:noProof/>
          <w:color w:val="000000"/>
          <w:sz w:val="24"/>
          <w:szCs w:val="24"/>
          <w:lang w:eastAsia="ru-RU"/>
        </w:rPr>
        <w:t>, по</w:t>
      </w:r>
      <w:r w:rsidRPr="00E552C7">
        <w:rPr>
          <w:rFonts w:ascii="Times New Roman" w:hAnsi="Times New Roman"/>
          <w:noProof/>
          <w:color w:val="000000"/>
          <w:sz w:val="24"/>
          <w:szCs w:val="24"/>
          <w:lang w:eastAsia="ru-RU"/>
        </w:rPr>
        <w:softHyphen/>
        <w:t xml:space="preserve">вышенная равновесная </w:t>
      </w:r>
      <w:r>
        <w:rPr>
          <w:rFonts w:ascii="Times New Roman" w:hAnsi="Times New Roman"/>
          <w:noProof/>
          <w:color w:val="000000"/>
          <w:sz w:val="24"/>
          <w:szCs w:val="24"/>
          <w:lang w:eastAsia="ru-RU"/>
        </w:rPr>
        <w:t>ц</w:t>
      </w:r>
      <w:r w:rsidRPr="00E552C7">
        <w:rPr>
          <w:rFonts w:ascii="Times New Roman" w:hAnsi="Times New Roman"/>
          <w:noProof/>
          <w:color w:val="000000"/>
          <w:sz w:val="24"/>
          <w:szCs w:val="24"/>
          <w:lang w:eastAsia="ru-RU"/>
        </w:rPr>
        <w:t>ена P</w:t>
      </w:r>
      <w:r w:rsidRPr="00E552C7">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eastAsia="ru-RU"/>
        </w:rPr>
        <w:t>.</w:t>
      </w:r>
    </w:p>
    <w:p w:rsidR="00BD505C" w:rsidRPr="0012434A" w:rsidRDefault="00BD505C" w:rsidP="00E552C7">
      <w:pPr>
        <w:spacing w:after="0" w:line="240" w:lineRule="auto"/>
        <w:ind w:firstLine="709"/>
        <w:jc w:val="both"/>
        <w:rPr>
          <w:rFonts w:ascii="Times New Roman" w:hAnsi="Times New Roman"/>
          <w:noProof/>
          <w:color w:val="000000"/>
          <w:sz w:val="24"/>
          <w:szCs w:val="24"/>
          <w:lang w:eastAsia="ru-RU"/>
        </w:rPr>
      </w:pPr>
      <w:r w:rsidRPr="00E552C7">
        <w:rPr>
          <w:rFonts w:ascii="Times New Roman" w:hAnsi="Times New Roman"/>
          <w:noProof/>
          <w:color w:val="000000"/>
          <w:sz w:val="24"/>
          <w:szCs w:val="24"/>
          <w:lang w:eastAsia="ru-RU"/>
        </w:rPr>
        <w:t>Следовательно, покупателю придется платить больше, чем до введения налога Но не выиграет и про</w:t>
      </w:r>
      <w:r>
        <w:rPr>
          <w:rFonts w:ascii="Times New Roman" w:hAnsi="Times New Roman"/>
          <w:noProof/>
          <w:color w:val="000000"/>
          <w:sz w:val="24"/>
          <w:szCs w:val="24"/>
          <w:lang w:eastAsia="ru-RU"/>
        </w:rPr>
        <w:t>д</w:t>
      </w:r>
      <w:r w:rsidRPr="00E552C7">
        <w:rPr>
          <w:rFonts w:ascii="Times New Roman" w:hAnsi="Times New Roman"/>
          <w:noProof/>
          <w:color w:val="000000"/>
          <w:sz w:val="24"/>
          <w:szCs w:val="24"/>
          <w:lang w:eastAsia="ru-RU"/>
        </w:rPr>
        <w:t>а</w:t>
      </w:r>
      <w:r>
        <w:rPr>
          <w:rFonts w:ascii="Times New Roman" w:hAnsi="Times New Roman"/>
          <w:noProof/>
          <w:color w:val="000000"/>
          <w:sz w:val="24"/>
          <w:szCs w:val="24"/>
          <w:lang w:eastAsia="ru-RU"/>
        </w:rPr>
        <w:t>вец.</w:t>
      </w:r>
      <w:r w:rsidRPr="00E552C7">
        <w:rPr>
          <w:rFonts w:ascii="Times New Roman" w:hAnsi="Times New Roman"/>
          <w:noProof/>
          <w:color w:val="000000"/>
          <w:sz w:val="24"/>
          <w:szCs w:val="24"/>
          <w:lang w:eastAsia="ru-RU"/>
        </w:rPr>
        <w:t xml:space="preserve"> Ведь из продажной </w:t>
      </w:r>
      <w:r>
        <w:rPr>
          <w:rFonts w:ascii="Times New Roman" w:hAnsi="Times New Roman"/>
          <w:noProof/>
          <w:color w:val="000000"/>
          <w:sz w:val="24"/>
          <w:szCs w:val="24"/>
          <w:lang w:eastAsia="ru-RU"/>
        </w:rPr>
        <w:t>ц</w:t>
      </w:r>
      <w:r w:rsidRPr="00E552C7">
        <w:rPr>
          <w:rFonts w:ascii="Times New Roman" w:hAnsi="Times New Roman"/>
          <w:noProof/>
          <w:color w:val="000000"/>
          <w:sz w:val="24"/>
          <w:szCs w:val="24"/>
          <w:lang w:eastAsia="ru-RU"/>
        </w:rPr>
        <w:t>ены каждого товара ему придется отдать государству сумму, равную величине налога</w:t>
      </w:r>
      <w:r>
        <w:rPr>
          <w:rFonts w:ascii="Times New Roman" w:hAnsi="Times New Roman"/>
          <w:noProof/>
          <w:color w:val="000000"/>
          <w:sz w:val="24"/>
          <w:szCs w:val="24"/>
          <w:lang w:eastAsia="ru-RU"/>
        </w:rPr>
        <w:t>.</w:t>
      </w:r>
      <w:r w:rsidRPr="00E552C7">
        <w:rPr>
          <w:rFonts w:ascii="Times New Roman" w:hAnsi="Times New Roman"/>
          <w:noProof/>
          <w:color w:val="000000"/>
          <w:sz w:val="24"/>
          <w:szCs w:val="24"/>
          <w:lang w:eastAsia="ru-RU"/>
        </w:rPr>
        <w:t xml:space="preserve"> В результате </w:t>
      </w:r>
      <w:r>
        <w:rPr>
          <w:rFonts w:ascii="Times New Roman" w:hAnsi="Times New Roman"/>
          <w:noProof/>
          <w:color w:val="000000"/>
          <w:sz w:val="24"/>
          <w:szCs w:val="24"/>
          <w:lang w:eastAsia="ru-RU"/>
        </w:rPr>
        <w:t>ц</w:t>
      </w:r>
      <w:r w:rsidRPr="00E552C7">
        <w:rPr>
          <w:rFonts w:ascii="Times New Roman" w:hAnsi="Times New Roman"/>
          <w:noProof/>
          <w:color w:val="000000"/>
          <w:sz w:val="24"/>
          <w:szCs w:val="24"/>
          <w:lang w:eastAsia="ru-RU"/>
        </w:rPr>
        <w:t>ена за вычетом налога, т.е</w:t>
      </w:r>
      <w:r>
        <w:rPr>
          <w:rFonts w:ascii="Times New Roman" w:hAnsi="Times New Roman"/>
          <w:noProof/>
          <w:color w:val="000000"/>
          <w:sz w:val="24"/>
          <w:szCs w:val="24"/>
          <w:lang w:eastAsia="ru-RU"/>
        </w:rPr>
        <w:t xml:space="preserve"> то</w:t>
      </w:r>
      <w:r w:rsidRPr="00E552C7">
        <w:rPr>
          <w:rFonts w:ascii="Times New Roman" w:hAnsi="Times New Roman"/>
          <w:noProof/>
          <w:color w:val="000000"/>
          <w:sz w:val="24"/>
          <w:szCs w:val="24"/>
          <w:lang w:eastAsia="ru-RU"/>
        </w:rPr>
        <w:t xml:space="preserve">, что реально достанется </w:t>
      </w:r>
      <w:r>
        <w:rPr>
          <w:rFonts w:ascii="Times New Roman" w:hAnsi="Times New Roman"/>
          <w:noProof/>
          <w:color w:val="000000"/>
          <w:sz w:val="24"/>
          <w:szCs w:val="24"/>
          <w:lang w:eastAsia="ru-RU"/>
        </w:rPr>
        <w:t>п</w:t>
      </w:r>
      <w:r w:rsidRPr="00E552C7">
        <w:rPr>
          <w:rFonts w:ascii="Times New Roman" w:hAnsi="Times New Roman"/>
          <w:noProof/>
          <w:color w:val="000000"/>
          <w:sz w:val="24"/>
          <w:szCs w:val="24"/>
          <w:lang w:eastAsia="ru-RU"/>
        </w:rPr>
        <w:t>родавцу, составит только Р</w:t>
      </w:r>
      <w:r w:rsidRPr="0012434A">
        <w:rPr>
          <w:rFonts w:ascii="Times New Roman" w:hAnsi="Times New Roman"/>
          <w:noProof/>
          <w:color w:val="000000"/>
          <w:sz w:val="24"/>
          <w:szCs w:val="24"/>
          <w:vertAlign w:val="subscript"/>
          <w:lang w:val="en-US" w:eastAsia="ru-RU"/>
        </w:rPr>
        <w:t>S</w:t>
      </w:r>
      <w:r w:rsidRPr="00E552C7">
        <w:rPr>
          <w:rFonts w:ascii="Times New Roman" w:hAnsi="Times New Roman"/>
          <w:noProof/>
          <w:color w:val="000000"/>
          <w:sz w:val="24"/>
          <w:szCs w:val="24"/>
          <w:lang w:eastAsia="ru-RU"/>
        </w:rPr>
        <w:t>, значит, явно меньше</w:t>
      </w:r>
      <w:r w:rsidRPr="0012434A">
        <w:rPr>
          <w:rFonts w:ascii="Times New Roman" w:hAnsi="Times New Roman"/>
          <w:noProof/>
          <w:color w:val="000000"/>
          <w:sz w:val="24"/>
          <w:szCs w:val="24"/>
          <w:lang w:eastAsia="ru-RU"/>
        </w:rPr>
        <w:t xml:space="preserve"> </w:t>
      </w:r>
      <w:r w:rsidRPr="00E552C7">
        <w:rPr>
          <w:rFonts w:ascii="Times New Roman" w:hAnsi="Times New Roman"/>
          <w:noProof/>
          <w:color w:val="000000"/>
          <w:sz w:val="24"/>
          <w:szCs w:val="24"/>
          <w:lang w:eastAsia="ru-RU"/>
        </w:rPr>
        <w:t>Р</w:t>
      </w:r>
      <w:r w:rsidRPr="0012434A">
        <w:rPr>
          <w:rFonts w:ascii="Times New Roman" w:hAnsi="Times New Roman"/>
          <w:noProof/>
          <w:color w:val="000000"/>
          <w:sz w:val="24"/>
          <w:szCs w:val="24"/>
          <w:vertAlign w:val="subscript"/>
          <w:lang w:eastAsia="ru-RU"/>
        </w:rPr>
        <w:t>0</w:t>
      </w:r>
      <w:r>
        <w:rPr>
          <w:rFonts w:ascii="Times New Roman" w:hAnsi="Times New Roman"/>
          <w:noProof/>
          <w:color w:val="000000"/>
          <w:sz w:val="24"/>
          <w:szCs w:val="24"/>
          <w:lang w:eastAsia="ru-RU"/>
        </w:rPr>
        <w:t>.</w:t>
      </w:r>
    </w:p>
    <w:p w:rsidR="00BD505C" w:rsidRDefault="00BD505C" w:rsidP="00E552C7">
      <w:pPr>
        <w:spacing w:after="0" w:line="240" w:lineRule="auto"/>
        <w:ind w:firstLine="709"/>
        <w:jc w:val="both"/>
        <w:rPr>
          <w:rFonts w:ascii="Times New Roman" w:hAnsi="Times New Roman"/>
          <w:noProof/>
          <w:color w:val="000000"/>
          <w:sz w:val="24"/>
          <w:szCs w:val="24"/>
          <w:lang w:eastAsia="ru-RU"/>
        </w:rPr>
      </w:pPr>
      <w:r w:rsidRPr="00E552C7">
        <w:rPr>
          <w:rFonts w:ascii="Times New Roman" w:hAnsi="Times New Roman"/>
          <w:noProof/>
          <w:color w:val="000000"/>
          <w:sz w:val="24"/>
          <w:szCs w:val="24"/>
          <w:lang w:eastAsia="ru-RU"/>
        </w:rPr>
        <w:t>Сумма налоговых поступлений государства будет равна ставке налога, помноженной на число проданных товаров (т</w:t>
      </w:r>
      <w:r>
        <w:rPr>
          <w:rFonts w:ascii="Times New Roman" w:hAnsi="Times New Roman"/>
          <w:noProof/>
          <w:color w:val="000000"/>
          <w:sz w:val="24"/>
          <w:szCs w:val="24"/>
          <w:lang w:eastAsia="ru-RU"/>
        </w:rPr>
        <w:t>.</w:t>
      </w:r>
      <w:r w:rsidRPr="00E552C7">
        <w:rPr>
          <w:rFonts w:ascii="Times New Roman" w:hAnsi="Times New Roman"/>
          <w:noProof/>
          <w:color w:val="000000"/>
          <w:sz w:val="24"/>
          <w:szCs w:val="24"/>
          <w:lang w:eastAsia="ru-RU"/>
        </w:rPr>
        <w:t>е</w:t>
      </w:r>
      <w:r>
        <w:rPr>
          <w:rFonts w:ascii="Times New Roman" w:hAnsi="Times New Roman"/>
          <w:noProof/>
          <w:color w:val="000000"/>
          <w:sz w:val="24"/>
          <w:szCs w:val="24"/>
          <w:lang w:eastAsia="ru-RU"/>
        </w:rPr>
        <w:t>.</w:t>
      </w:r>
      <w:r w:rsidRPr="00E552C7">
        <w:rPr>
          <w:rFonts w:ascii="Times New Roman" w:hAnsi="Times New Roman"/>
          <w:noProof/>
          <w:color w:val="000000"/>
          <w:sz w:val="24"/>
          <w:szCs w:val="24"/>
          <w:lang w:eastAsia="ru-RU"/>
        </w:rPr>
        <w:t xml:space="preserve"> T</w:t>
      </w:r>
      <w:r>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Q</w:t>
      </w:r>
      <w:r w:rsidRPr="0012434A">
        <w:rPr>
          <w:rFonts w:ascii="Times New Roman" w:hAnsi="Times New Roman"/>
          <w:noProof/>
          <w:color w:val="000000"/>
          <w:sz w:val="24"/>
          <w:szCs w:val="24"/>
          <w:vertAlign w:val="subscript"/>
          <w:lang w:eastAsia="ru-RU"/>
        </w:rPr>
        <w:t>1</w:t>
      </w:r>
      <w:r w:rsidRPr="00E552C7">
        <w:rPr>
          <w:rFonts w:ascii="Times New Roman" w:hAnsi="Times New Roman"/>
          <w:noProof/>
          <w:color w:val="000000"/>
          <w:sz w:val="24"/>
          <w:szCs w:val="24"/>
          <w:lang w:eastAsia="ru-RU"/>
        </w:rPr>
        <w:t>). На графике они составят пло</w:t>
      </w:r>
      <w:r>
        <w:rPr>
          <w:rFonts w:ascii="Times New Roman" w:hAnsi="Times New Roman"/>
          <w:noProof/>
          <w:color w:val="000000"/>
          <w:sz w:val="24"/>
          <w:szCs w:val="24"/>
          <w:lang w:eastAsia="ru-RU"/>
        </w:rPr>
        <w:t>щ</w:t>
      </w:r>
      <w:r w:rsidRPr="00E552C7">
        <w:rPr>
          <w:rFonts w:ascii="Times New Roman" w:hAnsi="Times New Roman"/>
          <w:noProof/>
          <w:color w:val="000000"/>
          <w:sz w:val="24"/>
          <w:szCs w:val="24"/>
          <w:lang w:eastAsia="ru-RU"/>
        </w:rPr>
        <w:t xml:space="preserve">адь прямоугольника </w:t>
      </w:r>
      <w:r>
        <w:rPr>
          <w:rFonts w:ascii="Times New Roman" w:hAnsi="Times New Roman"/>
          <w:noProof/>
          <w:color w:val="000000"/>
          <w:sz w:val="24"/>
          <w:szCs w:val="24"/>
          <w:lang w:val="en-US" w:eastAsia="ru-RU"/>
        </w:rPr>
        <w:t>P</w:t>
      </w:r>
      <w:r w:rsidRPr="0012434A">
        <w:rPr>
          <w:rFonts w:ascii="Times New Roman" w:hAnsi="Times New Roman"/>
          <w:noProof/>
          <w:color w:val="000000"/>
          <w:sz w:val="24"/>
          <w:szCs w:val="24"/>
          <w:vertAlign w:val="subscript"/>
          <w:lang w:val="en-US" w:eastAsia="ru-RU"/>
        </w:rPr>
        <w:t>S</w:t>
      </w:r>
      <w:r>
        <w:rPr>
          <w:rFonts w:ascii="Times New Roman" w:hAnsi="Times New Roman"/>
          <w:noProof/>
          <w:color w:val="000000"/>
          <w:sz w:val="24"/>
          <w:szCs w:val="24"/>
          <w:lang w:val="en-US" w:eastAsia="ru-RU"/>
        </w:rPr>
        <w:t>P</w:t>
      </w:r>
      <w:r w:rsidRPr="0012434A">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val="en-US" w:eastAsia="ru-RU"/>
        </w:rPr>
        <w:t>O</w:t>
      </w:r>
      <w:r w:rsidRPr="0012434A">
        <w:rPr>
          <w:rFonts w:ascii="Times New Roman" w:hAnsi="Times New Roman"/>
          <w:noProof/>
          <w:color w:val="000000"/>
          <w:sz w:val="24"/>
          <w:szCs w:val="24"/>
          <w:vertAlign w:val="subscript"/>
          <w:lang w:eastAsia="ru-RU"/>
        </w:rPr>
        <w:t>1</w:t>
      </w:r>
      <w:r w:rsidRPr="00E552C7">
        <w:rPr>
          <w:rFonts w:ascii="Times New Roman" w:hAnsi="Times New Roman"/>
          <w:noProof/>
          <w:color w:val="000000"/>
          <w:sz w:val="24"/>
          <w:szCs w:val="24"/>
          <w:lang w:eastAsia="ru-RU"/>
        </w:rPr>
        <w:t xml:space="preserve">A. При этом произойдет распределение </w:t>
      </w:r>
      <w:r>
        <w:rPr>
          <w:rFonts w:ascii="Times New Roman" w:hAnsi="Times New Roman"/>
          <w:noProof/>
          <w:color w:val="000000"/>
          <w:sz w:val="24"/>
          <w:szCs w:val="24"/>
          <w:lang w:eastAsia="ru-RU"/>
        </w:rPr>
        <w:t xml:space="preserve">налогового </w:t>
      </w:r>
      <w:r w:rsidRPr="00E552C7">
        <w:rPr>
          <w:rFonts w:ascii="Times New Roman" w:hAnsi="Times New Roman"/>
          <w:noProof/>
          <w:color w:val="000000"/>
          <w:sz w:val="24"/>
          <w:szCs w:val="24"/>
          <w:lang w:eastAsia="ru-RU"/>
        </w:rPr>
        <w:t>бремени</w:t>
      </w:r>
      <w:r>
        <w:rPr>
          <w:rFonts w:ascii="Times New Roman" w:hAnsi="Times New Roman"/>
          <w:noProof/>
          <w:color w:val="000000"/>
          <w:sz w:val="24"/>
          <w:szCs w:val="24"/>
          <w:lang w:eastAsia="ru-RU"/>
        </w:rPr>
        <w:t>:</w:t>
      </w:r>
      <w:r w:rsidRPr="00E552C7">
        <w:rPr>
          <w:rFonts w:ascii="Times New Roman" w:hAnsi="Times New Roman"/>
          <w:noProof/>
          <w:color w:val="000000"/>
          <w:sz w:val="24"/>
          <w:szCs w:val="24"/>
          <w:lang w:eastAsia="ru-RU"/>
        </w:rPr>
        <w:t xml:space="preserve"> часть бу</w:t>
      </w:r>
      <w:r>
        <w:rPr>
          <w:rFonts w:ascii="Times New Roman" w:hAnsi="Times New Roman"/>
          <w:noProof/>
          <w:color w:val="000000"/>
          <w:sz w:val="24"/>
          <w:szCs w:val="24"/>
          <w:lang w:eastAsia="ru-RU"/>
        </w:rPr>
        <w:t>д</w:t>
      </w:r>
      <w:r w:rsidRPr="00E552C7">
        <w:rPr>
          <w:rFonts w:ascii="Times New Roman" w:hAnsi="Times New Roman"/>
          <w:noProof/>
          <w:color w:val="000000"/>
          <w:sz w:val="24"/>
          <w:szCs w:val="24"/>
          <w:lang w:eastAsia="ru-RU"/>
        </w:rPr>
        <w:t xml:space="preserve">ут платить покупатели, часть </w:t>
      </w:r>
      <w:r>
        <w:rPr>
          <w:rFonts w:ascii="Times New Roman" w:hAnsi="Times New Roman"/>
          <w:noProof/>
          <w:color w:val="000000"/>
          <w:sz w:val="24"/>
          <w:szCs w:val="24"/>
          <w:lang w:eastAsia="ru-RU"/>
        </w:rPr>
        <w:t>продавцы.</w:t>
      </w:r>
      <w:r w:rsidRPr="00E552C7">
        <w:rPr>
          <w:rFonts w:ascii="Times New Roman" w:hAnsi="Times New Roman"/>
          <w:noProof/>
          <w:color w:val="000000"/>
          <w:sz w:val="24"/>
          <w:szCs w:val="24"/>
          <w:lang w:eastAsia="ru-RU"/>
        </w:rPr>
        <w:t xml:space="preserve"> </w:t>
      </w:r>
    </w:p>
    <w:p w:rsidR="00BD505C" w:rsidRDefault="00BD505C" w:rsidP="00E552C7">
      <w:pPr>
        <w:spacing w:after="0" w:line="240" w:lineRule="auto"/>
        <w:ind w:firstLine="709"/>
        <w:jc w:val="both"/>
        <w:rPr>
          <w:rFonts w:ascii="Times New Roman" w:hAnsi="Times New Roman"/>
          <w:noProof/>
          <w:color w:val="000000"/>
          <w:sz w:val="24"/>
          <w:szCs w:val="24"/>
          <w:lang w:eastAsia="ru-RU"/>
        </w:rPr>
      </w:pPr>
      <w:r w:rsidRPr="00E552C7">
        <w:rPr>
          <w:rFonts w:ascii="Times New Roman" w:hAnsi="Times New Roman"/>
          <w:noProof/>
          <w:color w:val="000000"/>
          <w:sz w:val="24"/>
          <w:szCs w:val="24"/>
          <w:lang w:eastAsia="ru-RU"/>
        </w:rPr>
        <w:t>При этом заштрихованный треугольник АО</w:t>
      </w:r>
      <w:r w:rsidRPr="004C4148">
        <w:rPr>
          <w:rFonts w:ascii="Times New Roman" w:hAnsi="Times New Roman"/>
          <w:noProof/>
          <w:color w:val="000000"/>
          <w:sz w:val="24"/>
          <w:szCs w:val="24"/>
          <w:vertAlign w:val="subscript"/>
          <w:lang w:eastAsia="ru-RU"/>
        </w:rPr>
        <w:t>1</w:t>
      </w:r>
      <w:r w:rsidRPr="00E552C7">
        <w:rPr>
          <w:rFonts w:ascii="Times New Roman" w:hAnsi="Times New Roman"/>
          <w:noProof/>
          <w:color w:val="000000"/>
          <w:sz w:val="24"/>
          <w:szCs w:val="24"/>
          <w:lang w:eastAsia="ru-RU"/>
        </w:rPr>
        <w:t xml:space="preserve">О </w:t>
      </w:r>
      <w:r>
        <w:rPr>
          <w:rFonts w:ascii="Times New Roman" w:hAnsi="Times New Roman"/>
          <w:noProof/>
          <w:color w:val="000000"/>
          <w:sz w:val="24"/>
          <w:szCs w:val="24"/>
          <w:lang w:eastAsia="ru-RU"/>
        </w:rPr>
        <w:t xml:space="preserve">не только будет потерян </w:t>
      </w:r>
      <w:r w:rsidRPr="00E552C7">
        <w:rPr>
          <w:rFonts w:ascii="Times New Roman" w:hAnsi="Times New Roman"/>
          <w:noProof/>
          <w:color w:val="000000"/>
          <w:sz w:val="24"/>
          <w:szCs w:val="24"/>
          <w:lang w:eastAsia="ru-RU"/>
        </w:rPr>
        <w:t>для потребителя и производителя, но и не войде</w:t>
      </w:r>
      <w:r>
        <w:rPr>
          <w:rFonts w:ascii="Times New Roman" w:hAnsi="Times New Roman"/>
          <w:noProof/>
          <w:color w:val="000000"/>
          <w:sz w:val="24"/>
          <w:szCs w:val="24"/>
          <w:lang w:eastAsia="ru-RU"/>
        </w:rPr>
        <w:t>т</w:t>
      </w:r>
      <w:r w:rsidRPr="00E552C7">
        <w:rPr>
          <w:rFonts w:ascii="Times New Roman" w:hAnsi="Times New Roman"/>
          <w:noProof/>
          <w:color w:val="000000"/>
          <w:sz w:val="24"/>
          <w:szCs w:val="24"/>
          <w:lang w:eastAsia="ru-RU"/>
        </w:rPr>
        <w:t xml:space="preserve"> в доходы государства, т</w:t>
      </w:r>
      <w:r>
        <w:rPr>
          <w:rFonts w:ascii="Times New Roman" w:hAnsi="Times New Roman"/>
          <w:noProof/>
          <w:color w:val="000000"/>
          <w:sz w:val="24"/>
          <w:szCs w:val="24"/>
          <w:lang w:eastAsia="ru-RU"/>
        </w:rPr>
        <w:t>.</w:t>
      </w:r>
      <w:r w:rsidRPr="00E552C7">
        <w:rPr>
          <w:rFonts w:ascii="Times New Roman" w:hAnsi="Times New Roman"/>
          <w:noProof/>
          <w:color w:val="000000"/>
          <w:sz w:val="24"/>
          <w:szCs w:val="24"/>
          <w:lang w:eastAsia="ru-RU"/>
        </w:rPr>
        <w:t>е</w:t>
      </w:r>
      <w:r>
        <w:rPr>
          <w:rFonts w:ascii="Times New Roman" w:hAnsi="Times New Roman"/>
          <w:noProof/>
          <w:color w:val="000000"/>
          <w:sz w:val="24"/>
          <w:szCs w:val="24"/>
          <w:lang w:eastAsia="ru-RU"/>
        </w:rPr>
        <w:t>.</w:t>
      </w:r>
      <w:r w:rsidRPr="00E552C7">
        <w:rPr>
          <w:rFonts w:ascii="Times New Roman" w:hAnsi="Times New Roman"/>
          <w:noProof/>
          <w:color w:val="000000"/>
          <w:sz w:val="24"/>
          <w:szCs w:val="24"/>
          <w:lang w:eastAsia="ru-RU"/>
        </w:rPr>
        <w:t xml:space="preserve"> пропадет, не доставшись никому. Поэтому его можно определить как </w:t>
      </w:r>
      <w:r w:rsidRPr="004C4148">
        <w:rPr>
          <w:rFonts w:ascii="Times New Roman" w:hAnsi="Times New Roman"/>
          <w:b/>
          <w:noProof/>
          <w:color w:val="000000"/>
          <w:sz w:val="24"/>
          <w:szCs w:val="24"/>
          <w:lang w:eastAsia="ru-RU"/>
        </w:rPr>
        <w:t>чистые потери обшества</w:t>
      </w:r>
      <w:r w:rsidRPr="00E552C7">
        <w:rPr>
          <w:rFonts w:ascii="Times New Roman" w:hAnsi="Times New Roman"/>
          <w:noProof/>
          <w:color w:val="000000"/>
          <w:sz w:val="24"/>
          <w:szCs w:val="24"/>
          <w:lang w:eastAsia="ru-RU"/>
        </w:rPr>
        <w:t>, свя</w:t>
      </w:r>
      <w:r>
        <w:rPr>
          <w:rFonts w:ascii="Times New Roman" w:hAnsi="Times New Roman"/>
          <w:noProof/>
          <w:color w:val="000000"/>
          <w:sz w:val="24"/>
          <w:szCs w:val="24"/>
          <w:lang w:eastAsia="ru-RU"/>
        </w:rPr>
        <w:t>занные</w:t>
      </w:r>
      <w:r w:rsidRPr="00E552C7">
        <w:rPr>
          <w:rFonts w:ascii="Times New Roman" w:hAnsi="Times New Roman"/>
          <w:noProof/>
          <w:color w:val="000000"/>
          <w:sz w:val="24"/>
          <w:szCs w:val="24"/>
          <w:lang w:eastAsia="ru-RU"/>
        </w:rPr>
        <w:t xml:space="preserve"> с налогообложением</w:t>
      </w:r>
      <w:r>
        <w:rPr>
          <w:rFonts w:ascii="Times New Roman" w:hAnsi="Times New Roman"/>
          <w:noProof/>
          <w:color w:val="000000"/>
          <w:sz w:val="24"/>
          <w:szCs w:val="24"/>
          <w:lang w:eastAsia="ru-RU"/>
        </w:rPr>
        <w:t>.</w:t>
      </w:r>
    </w:p>
    <w:p w:rsidR="00BD505C" w:rsidRDefault="00BD505C" w:rsidP="00E552C7">
      <w:pPr>
        <w:spacing w:after="0" w:line="240" w:lineRule="auto"/>
        <w:ind w:firstLine="709"/>
        <w:jc w:val="both"/>
        <w:rPr>
          <w:rFonts w:ascii="Times New Roman" w:hAnsi="Times New Roman"/>
          <w:noProof/>
          <w:color w:val="000000"/>
          <w:sz w:val="24"/>
          <w:szCs w:val="24"/>
          <w:lang w:eastAsia="ru-RU"/>
        </w:rPr>
      </w:pPr>
    </w:p>
    <w:p w:rsidR="00BD505C" w:rsidRPr="006A786C" w:rsidRDefault="00BD505C" w:rsidP="006A786C">
      <w:pPr>
        <w:pStyle w:val="ListParagraph"/>
        <w:spacing w:line="240" w:lineRule="auto"/>
        <w:ind w:left="0" w:firstLine="709"/>
        <w:jc w:val="both"/>
        <w:rPr>
          <w:rFonts w:ascii="Times New Roman" w:hAnsi="Times New Roman"/>
          <w:sz w:val="24"/>
          <w:szCs w:val="24"/>
        </w:rPr>
      </w:pPr>
      <w:r>
        <w:rPr>
          <w:rFonts w:ascii="Times New Roman" w:hAnsi="Times New Roman"/>
          <w:noProof/>
          <w:color w:val="000000"/>
          <w:sz w:val="24"/>
          <w:szCs w:val="24"/>
          <w:lang w:eastAsia="ru-RU"/>
        </w:rPr>
        <w:t xml:space="preserve">Своего рода антиподом налогов являются </w:t>
      </w:r>
      <w:r w:rsidRPr="006A7F58">
        <w:rPr>
          <w:rFonts w:ascii="Times New Roman" w:hAnsi="Times New Roman"/>
          <w:b/>
          <w:noProof/>
          <w:color w:val="000000"/>
          <w:sz w:val="24"/>
          <w:szCs w:val="24"/>
          <w:lang w:eastAsia="ru-RU"/>
        </w:rPr>
        <w:t>государственные субсидии (дотации) производителю</w:t>
      </w:r>
      <w:r>
        <w:rPr>
          <w:rFonts w:ascii="Times New Roman" w:hAnsi="Times New Roman"/>
          <w:b/>
          <w:noProof/>
          <w:color w:val="000000"/>
          <w:sz w:val="24"/>
          <w:szCs w:val="24"/>
          <w:lang w:eastAsia="ru-RU"/>
        </w:rPr>
        <w:t xml:space="preserve"> (Н)</w:t>
      </w:r>
      <w:r w:rsidRPr="006A7F58">
        <w:rPr>
          <w:rFonts w:ascii="Times New Roman" w:hAnsi="Times New Roman"/>
          <w:b/>
          <w:noProof/>
          <w:color w:val="000000"/>
          <w:sz w:val="24"/>
          <w:szCs w:val="24"/>
          <w:lang w:eastAsia="ru-RU"/>
        </w:rPr>
        <w:t>.</w:t>
      </w:r>
      <w:r>
        <w:rPr>
          <w:rFonts w:ascii="Times New Roman" w:hAnsi="Times New Roman"/>
          <w:noProof/>
          <w:color w:val="000000"/>
          <w:sz w:val="24"/>
          <w:szCs w:val="24"/>
          <w:lang w:eastAsia="ru-RU"/>
        </w:rPr>
        <w:t xml:space="preserve"> </w:t>
      </w:r>
      <w:r w:rsidRPr="006A786C">
        <w:rPr>
          <w:rFonts w:ascii="Times New Roman" w:hAnsi="Times New Roman"/>
          <w:noProof/>
          <w:color w:val="000000"/>
          <w:sz w:val="24"/>
          <w:szCs w:val="24"/>
          <w:lang w:eastAsia="ru-RU"/>
        </w:rPr>
        <w:t>Чтобы стимулировать производство некото</w:t>
      </w:r>
      <w:r w:rsidRPr="006A786C">
        <w:rPr>
          <w:rFonts w:ascii="Times New Roman" w:hAnsi="Times New Roman"/>
          <w:noProof/>
          <w:color w:val="000000"/>
          <w:sz w:val="24"/>
          <w:szCs w:val="24"/>
          <w:lang w:eastAsia="ru-RU"/>
        </w:rPr>
        <w:softHyphen/>
        <w:t>рых товаров, государство может взять на себя часть затрат фирмы.</w:t>
      </w:r>
      <w:r>
        <w:rPr>
          <w:rFonts w:ascii="Times New Roman" w:hAnsi="Times New Roman"/>
          <w:noProof/>
          <w:color w:val="000000"/>
          <w:sz w:val="24"/>
          <w:szCs w:val="24"/>
          <w:lang w:eastAsia="ru-RU"/>
        </w:rPr>
        <w:t xml:space="preserve"> </w:t>
      </w:r>
    </w:p>
    <w:p w:rsidR="00BD505C" w:rsidRDefault="00BD505C" w:rsidP="006A786C">
      <w:pPr>
        <w:spacing w:after="0" w:line="240" w:lineRule="auto"/>
        <w:ind w:firstLine="709"/>
        <w:jc w:val="both"/>
        <w:rPr>
          <w:rFonts w:ascii="Times New Roman" w:hAnsi="Times New Roman"/>
          <w:noProof/>
          <w:color w:val="000000"/>
          <w:sz w:val="24"/>
          <w:szCs w:val="24"/>
          <w:lang w:eastAsia="ru-RU"/>
        </w:rPr>
      </w:pPr>
    </w:p>
    <w:p w:rsidR="00BD505C" w:rsidRDefault="00BD505C" w:rsidP="007C3894">
      <w:pPr>
        <w:spacing w:after="0" w:line="240" w:lineRule="auto"/>
        <w:ind w:firstLine="709"/>
        <w:jc w:val="both"/>
        <w:rPr>
          <w:rFonts w:ascii="Times New Roman" w:hAnsi="Times New Roman"/>
          <w:noProof/>
          <w:color w:val="000000"/>
          <w:sz w:val="24"/>
          <w:szCs w:val="24"/>
          <w:lang w:eastAsia="ru-RU"/>
        </w:rPr>
      </w:pPr>
    </w:p>
    <w:tbl>
      <w:tblPr>
        <w:tblW w:w="0" w:type="auto"/>
        <w:tblLook w:val="00A0"/>
      </w:tblPr>
      <w:tblGrid>
        <w:gridCol w:w="6204"/>
        <w:gridCol w:w="3367"/>
      </w:tblGrid>
      <w:tr w:rsidR="00BD505C" w:rsidRPr="002C023D" w:rsidTr="002C023D">
        <w:tc>
          <w:tcPr>
            <w:tcW w:w="6204" w:type="dxa"/>
          </w:tcPr>
          <w:p w:rsidR="00BD505C" w:rsidRPr="002C023D" w:rsidRDefault="00BD505C" w:rsidP="002C023D">
            <w:pPr>
              <w:pStyle w:val="ListParagraph"/>
              <w:spacing w:after="0" w:line="360" w:lineRule="auto"/>
              <w:ind w:left="0"/>
              <w:jc w:val="center"/>
              <w:rPr>
                <w:rFonts w:ascii="Times New Roman" w:hAnsi="Times New Roman"/>
                <w:sz w:val="24"/>
                <w:szCs w:val="24"/>
                <w:lang w:eastAsia="ru-RU"/>
              </w:rPr>
            </w:pPr>
            <w:r w:rsidRPr="00710FC0">
              <w:rPr>
                <w:rFonts w:ascii="Times New Roman" w:hAnsi="Times New Roman"/>
                <w:noProof/>
                <w:sz w:val="24"/>
                <w:szCs w:val="24"/>
                <w:lang w:eastAsia="ru-RU"/>
              </w:rPr>
              <w:pict>
                <v:shape id="Рисунок 22" o:spid="_x0000_i1084" type="#_x0000_t75" style="width:183pt;height:142.5pt;visibility:visible">
                  <v:imagedata r:id="rId134" o:title=""/>
                </v:shape>
              </w:pict>
            </w:r>
          </w:p>
        </w:tc>
        <w:tc>
          <w:tcPr>
            <w:tcW w:w="3367" w:type="dxa"/>
          </w:tcPr>
          <w:p w:rsidR="00BD505C" w:rsidRPr="002C023D" w:rsidRDefault="00BD505C" w:rsidP="002C023D">
            <w:pPr>
              <w:pStyle w:val="ListParagraph"/>
              <w:spacing w:after="0" w:line="360" w:lineRule="auto"/>
              <w:ind w:left="0"/>
              <w:rPr>
                <w:rFonts w:ascii="Times New Roman" w:hAnsi="Times New Roman"/>
                <w:sz w:val="24"/>
                <w:szCs w:val="24"/>
                <w:lang w:eastAsia="ru-RU"/>
              </w:rPr>
            </w:pPr>
          </w:p>
          <w:p w:rsidR="00BD505C" w:rsidRPr="002C023D" w:rsidRDefault="00BD505C" w:rsidP="002C023D">
            <w:pPr>
              <w:pStyle w:val="ListParagraph"/>
              <w:spacing w:after="0" w:line="360" w:lineRule="auto"/>
              <w:ind w:left="0"/>
              <w:rPr>
                <w:rFonts w:ascii="Times New Roman" w:hAnsi="Times New Roman"/>
                <w:sz w:val="24"/>
                <w:szCs w:val="24"/>
                <w:lang w:eastAsia="ru-RU"/>
              </w:rPr>
            </w:pPr>
          </w:p>
          <w:p w:rsidR="00BD505C" w:rsidRPr="002C023D" w:rsidRDefault="00BD505C" w:rsidP="002C023D">
            <w:pPr>
              <w:pStyle w:val="ListParagraph"/>
              <w:spacing w:after="0" w:line="360" w:lineRule="auto"/>
              <w:ind w:left="0"/>
              <w:rPr>
                <w:rFonts w:ascii="Times New Roman" w:hAnsi="Times New Roman"/>
                <w:sz w:val="24"/>
                <w:szCs w:val="24"/>
                <w:lang w:eastAsia="ru-RU"/>
              </w:rPr>
            </w:pPr>
            <w:r>
              <w:rPr>
                <w:noProof/>
                <w:lang w:eastAsia="ru-RU"/>
              </w:rPr>
              <w:pict>
                <v:rect id="_x0000_s1085" style="position:absolute;margin-left:32.75pt;margin-top:14.95pt;width:98.8pt;height:25.3pt;z-index:251758592">
                  <v:textbox style="mso-next-textbox:#_x0000_s1085">
                    <w:txbxContent>
                      <w:p w:rsidR="00BD505C" w:rsidRPr="00725336" w:rsidRDefault="00BD505C" w:rsidP="006A786C">
                        <w:pPr>
                          <w:jc w:val="center"/>
                          <w:rPr>
                            <w:rFonts w:ascii="Times New Roman" w:hAnsi="Times New Roman"/>
                            <w:sz w:val="24"/>
                            <w:szCs w:val="24"/>
                            <w:lang w:val="en-US"/>
                          </w:rPr>
                        </w:pPr>
                        <w:r w:rsidRPr="00725336">
                          <w:rPr>
                            <w:rFonts w:ascii="Times New Roman" w:hAnsi="Times New Roman"/>
                            <w:sz w:val="24"/>
                            <w:szCs w:val="24"/>
                            <w:lang w:val="en-US"/>
                          </w:rPr>
                          <w:t>P</w:t>
                        </w:r>
                        <w:r w:rsidRPr="00725336">
                          <w:rPr>
                            <w:rFonts w:ascii="Times New Roman" w:hAnsi="Times New Roman"/>
                            <w:sz w:val="24"/>
                            <w:szCs w:val="24"/>
                            <w:vertAlign w:val="superscript"/>
                            <w:lang w:val="en-US"/>
                          </w:rPr>
                          <w:t>D</w:t>
                        </w:r>
                        <w:r w:rsidRPr="00725336">
                          <w:rPr>
                            <w:rFonts w:ascii="Times New Roman" w:hAnsi="Times New Roman"/>
                            <w:sz w:val="24"/>
                            <w:szCs w:val="24"/>
                            <w:lang w:val="en-US"/>
                          </w:rPr>
                          <w:t xml:space="preserve"> = P</w:t>
                        </w:r>
                        <w:r w:rsidRPr="00725336">
                          <w:rPr>
                            <w:rFonts w:ascii="Times New Roman" w:hAnsi="Times New Roman"/>
                            <w:sz w:val="24"/>
                            <w:szCs w:val="24"/>
                            <w:vertAlign w:val="superscript"/>
                            <w:lang w:val="en-US"/>
                          </w:rPr>
                          <w:t xml:space="preserve">S </w:t>
                        </w:r>
                        <w:r w:rsidRPr="00725336">
                          <w:rPr>
                            <w:rFonts w:ascii="Times New Roman" w:hAnsi="Times New Roman"/>
                            <w:sz w:val="24"/>
                            <w:szCs w:val="24"/>
                            <w:lang w:val="en-US"/>
                          </w:rPr>
                          <w:t>- H</w:t>
                        </w:r>
                      </w:p>
                    </w:txbxContent>
                  </v:textbox>
                </v:rect>
              </w:pict>
            </w:r>
          </w:p>
          <w:p w:rsidR="00BD505C" w:rsidRPr="002C023D" w:rsidRDefault="00BD505C" w:rsidP="002C023D">
            <w:pPr>
              <w:pStyle w:val="ListParagraph"/>
              <w:spacing w:after="0" w:line="360" w:lineRule="auto"/>
              <w:ind w:left="0"/>
              <w:rPr>
                <w:rFonts w:ascii="Times New Roman" w:hAnsi="Times New Roman"/>
                <w:sz w:val="24"/>
                <w:szCs w:val="24"/>
                <w:lang w:eastAsia="ru-RU"/>
              </w:rPr>
            </w:pPr>
          </w:p>
        </w:tc>
      </w:tr>
    </w:tbl>
    <w:p w:rsidR="00BD505C" w:rsidRPr="003F7BFF" w:rsidRDefault="00BD505C" w:rsidP="006A7F58">
      <w:pPr>
        <w:spacing w:after="0" w:line="240" w:lineRule="auto"/>
        <w:ind w:firstLine="709"/>
        <w:jc w:val="both"/>
        <w:rPr>
          <w:rFonts w:ascii="Times New Roman" w:hAnsi="Times New Roman"/>
          <w:noProof/>
          <w:color w:val="000000"/>
          <w:sz w:val="24"/>
          <w:szCs w:val="24"/>
          <w:lang w:eastAsia="ru-RU"/>
        </w:rPr>
      </w:pPr>
      <w:r w:rsidRPr="006A7F58">
        <w:rPr>
          <w:rFonts w:ascii="Times New Roman" w:hAnsi="Times New Roman"/>
          <w:noProof/>
          <w:color w:val="000000"/>
          <w:sz w:val="24"/>
          <w:szCs w:val="24"/>
          <w:lang w:eastAsia="ru-RU"/>
        </w:rPr>
        <w:t>Субсидия вызывает сдвиг вниз кривой предложения из по</w:t>
      </w:r>
      <w:r w:rsidRPr="006A7F58">
        <w:rPr>
          <w:rFonts w:ascii="Times New Roman" w:hAnsi="Times New Roman"/>
          <w:noProof/>
          <w:color w:val="000000"/>
          <w:sz w:val="24"/>
          <w:szCs w:val="24"/>
          <w:lang w:eastAsia="ru-RU"/>
        </w:rPr>
        <w:softHyphen/>
        <w:t xml:space="preserve">ложения </w:t>
      </w:r>
      <w:r>
        <w:rPr>
          <w:rFonts w:ascii="Times New Roman" w:hAnsi="Times New Roman"/>
          <w:noProof/>
          <w:color w:val="000000"/>
          <w:sz w:val="24"/>
          <w:szCs w:val="24"/>
          <w:lang w:val="en-US" w:eastAsia="ru-RU"/>
        </w:rPr>
        <w:t>S</w:t>
      </w:r>
      <w:r w:rsidRPr="006A7F58">
        <w:rPr>
          <w:rFonts w:ascii="Times New Roman" w:hAnsi="Times New Roman"/>
          <w:noProof/>
          <w:color w:val="000000"/>
          <w:sz w:val="24"/>
          <w:szCs w:val="24"/>
          <w:lang w:eastAsia="ru-RU"/>
        </w:rPr>
        <w:t xml:space="preserve"> в положение S</w:t>
      </w:r>
      <w:r w:rsidRPr="006A7F58">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eastAsia="ru-RU"/>
        </w:rPr>
        <w:t>.</w:t>
      </w:r>
      <w:r w:rsidRPr="006A7F58">
        <w:rPr>
          <w:rFonts w:ascii="Times New Roman" w:hAnsi="Times New Roman"/>
          <w:noProof/>
          <w:color w:val="000000"/>
          <w:sz w:val="24"/>
          <w:szCs w:val="24"/>
          <w:lang w:eastAsia="ru-RU"/>
        </w:rPr>
        <w:t xml:space="preserve"> Во</w:t>
      </w:r>
      <w:r>
        <w:rPr>
          <w:rFonts w:ascii="Times New Roman" w:hAnsi="Times New Roman"/>
          <w:noProof/>
          <w:color w:val="000000"/>
          <w:sz w:val="24"/>
          <w:szCs w:val="24"/>
          <w:lang w:eastAsia="ru-RU"/>
        </w:rPr>
        <w:t>зни</w:t>
      </w:r>
      <w:r w:rsidRPr="006A7F58">
        <w:rPr>
          <w:rFonts w:ascii="Times New Roman" w:hAnsi="Times New Roman"/>
          <w:noProof/>
          <w:color w:val="000000"/>
          <w:sz w:val="24"/>
          <w:szCs w:val="24"/>
          <w:lang w:eastAsia="ru-RU"/>
        </w:rPr>
        <w:t xml:space="preserve">кает новая точка равновесия </w:t>
      </w:r>
      <w:r>
        <w:rPr>
          <w:rFonts w:ascii="Times New Roman" w:hAnsi="Times New Roman"/>
          <w:noProof/>
          <w:color w:val="000000"/>
          <w:sz w:val="24"/>
          <w:szCs w:val="24"/>
          <w:lang w:val="en-US" w:eastAsia="ru-RU"/>
        </w:rPr>
        <w:t>O</w:t>
      </w:r>
      <w:r w:rsidRPr="000D21C5">
        <w:rPr>
          <w:rFonts w:ascii="Times New Roman" w:hAnsi="Times New Roman"/>
          <w:noProof/>
          <w:color w:val="000000"/>
          <w:sz w:val="24"/>
          <w:szCs w:val="24"/>
          <w:vertAlign w:val="subscript"/>
          <w:lang w:eastAsia="ru-RU"/>
        </w:rPr>
        <w:t>1</w:t>
      </w:r>
      <w:r w:rsidRPr="006A7F58">
        <w:rPr>
          <w:rFonts w:ascii="Times New Roman" w:hAnsi="Times New Roman"/>
          <w:noProof/>
          <w:color w:val="000000"/>
          <w:sz w:val="24"/>
          <w:szCs w:val="24"/>
          <w:lang w:eastAsia="ru-RU"/>
        </w:rPr>
        <w:t xml:space="preserve"> и соответствующие ей равновесная </w:t>
      </w:r>
      <w:r>
        <w:rPr>
          <w:rFonts w:ascii="Times New Roman" w:hAnsi="Times New Roman"/>
          <w:noProof/>
          <w:color w:val="000000"/>
          <w:sz w:val="24"/>
          <w:szCs w:val="24"/>
          <w:lang w:eastAsia="ru-RU"/>
        </w:rPr>
        <w:t>ц</w:t>
      </w:r>
      <w:r w:rsidRPr="006A7F58">
        <w:rPr>
          <w:rFonts w:ascii="Times New Roman" w:hAnsi="Times New Roman"/>
          <w:noProof/>
          <w:color w:val="000000"/>
          <w:sz w:val="24"/>
          <w:szCs w:val="24"/>
          <w:lang w:eastAsia="ru-RU"/>
        </w:rPr>
        <w:t>ена P</w:t>
      </w:r>
      <w:r w:rsidRPr="000D21C5">
        <w:rPr>
          <w:rFonts w:ascii="Times New Roman" w:hAnsi="Times New Roman"/>
          <w:noProof/>
          <w:color w:val="000000"/>
          <w:sz w:val="24"/>
          <w:szCs w:val="24"/>
          <w:vertAlign w:val="subscript"/>
          <w:lang w:eastAsia="ru-RU"/>
        </w:rPr>
        <w:t>1</w:t>
      </w:r>
      <w:r w:rsidRPr="006A7F58">
        <w:rPr>
          <w:rFonts w:ascii="Times New Roman" w:hAnsi="Times New Roman"/>
          <w:noProof/>
          <w:color w:val="000000"/>
          <w:sz w:val="24"/>
          <w:szCs w:val="24"/>
          <w:lang w:eastAsia="ru-RU"/>
        </w:rPr>
        <w:t xml:space="preserve"> и равновесный об</w:t>
      </w:r>
      <w:r>
        <w:rPr>
          <w:rFonts w:ascii="Times New Roman" w:hAnsi="Times New Roman"/>
          <w:noProof/>
          <w:color w:val="000000"/>
          <w:sz w:val="24"/>
          <w:szCs w:val="24"/>
          <w:lang w:eastAsia="ru-RU"/>
        </w:rPr>
        <w:t>ъ</w:t>
      </w:r>
      <w:r w:rsidRPr="006A7F58">
        <w:rPr>
          <w:rFonts w:ascii="Times New Roman" w:hAnsi="Times New Roman"/>
          <w:noProof/>
          <w:color w:val="000000"/>
          <w:sz w:val="24"/>
          <w:szCs w:val="24"/>
          <w:lang w:eastAsia="ru-RU"/>
        </w:rPr>
        <w:t xml:space="preserve">ем </w:t>
      </w:r>
      <w:r>
        <w:rPr>
          <w:rFonts w:ascii="Times New Roman" w:hAnsi="Times New Roman"/>
          <w:noProof/>
          <w:color w:val="000000"/>
          <w:sz w:val="24"/>
          <w:szCs w:val="24"/>
          <w:lang w:val="en-US" w:eastAsia="ru-RU"/>
        </w:rPr>
        <w:t>Q</w:t>
      </w:r>
      <w:r w:rsidRPr="000D21C5">
        <w:rPr>
          <w:rFonts w:ascii="Times New Roman" w:hAnsi="Times New Roman"/>
          <w:noProof/>
          <w:color w:val="000000"/>
          <w:sz w:val="24"/>
          <w:szCs w:val="24"/>
          <w:vertAlign w:val="subscript"/>
          <w:lang w:eastAsia="ru-RU"/>
        </w:rPr>
        <w:t>1</w:t>
      </w:r>
      <w:r w:rsidRPr="006A7F58">
        <w:rPr>
          <w:rFonts w:ascii="Times New Roman" w:hAnsi="Times New Roman"/>
          <w:noProof/>
          <w:color w:val="000000"/>
          <w:sz w:val="24"/>
          <w:szCs w:val="24"/>
          <w:lang w:eastAsia="ru-RU"/>
        </w:rPr>
        <w:t>. Очевидно, что об</w:t>
      </w:r>
      <w:r>
        <w:rPr>
          <w:rFonts w:ascii="Times New Roman" w:hAnsi="Times New Roman"/>
          <w:noProof/>
          <w:color w:val="000000"/>
          <w:sz w:val="24"/>
          <w:szCs w:val="24"/>
          <w:lang w:eastAsia="ru-RU"/>
        </w:rPr>
        <w:t>щ</w:t>
      </w:r>
      <w:r w:rsidRPr="006A7F58">
        <w:rPr>
          <w:rFonts w:ascii="Times New Roman" w:hAnsi="Times New Roman"/>
          <w:noProof/>
          <w:color w:val="000000"/>
          <w:sz w:val="24"/>
          <w:szCs w:val="24"/>
          <w:lang w:eastAsia="ru-RU"/>
        </w:rPr>
        <w:t>ая сумма затрат государства на субсидии соста</w:t>
      </w:r>
      <w:r>
        <w:rPr>
          <w:rFonts w:ascii="Times New Roman" w:hAnsi="Times New Roman"/>
          <w:noProof/>
          <w:color w:val="000000"/>
          <w:sz w:val="24"/>
          <w:szCs w:val="24"/>
          <w:lang w:eastAsia="ru-RU"/>
        </w:rPr>
        <w:t xml:space="preserve">вит произведение </w:t>
      </w:r>
      <w:r>
        <w:rPr>
          <w:rFonts w:ascii="Times New Roman" w:hAnsi="Times New Roman"/>
          <w:noProof/>
          <w:color w:val="000000"/>
          <w:sz w:val="24"/>
          <w:szCs w:val="24"/>
          <w:lang w:val="en-US" w:eastAsia="ru-RU"/>
        </w:rPr>
        <w:t>Q</w:t>
      </w:r>
      <w:r w:rsidRPr="00753B05">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val="en-US" w:eastAsia="ru-RU"/>
        </w:rPr>
        <w:t>H</w:t>
      </w:r>
      <w:r w:rsidRPr="000D21C5">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на</w:t>
      </w:r>
      <w:r w:rsidRPr="000D21C5">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графике это площадь прямоугольника </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val="en-US" w:eastAsia="ru-RU"/>
        </w:rPr>
        <w:t>O</w:t>
      </w:r>
      <w:r w:rsidRPr="00753B05">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val="en-US" w:eastAsia="ru-RU"/>
        </w:rPr>
        <w:t>BP</w:t>
      </w:r>
      <w:r w:rsidRPr="00753B05">
        <w:rPr>
          <w:rFonts w:ascii="Times New Roman" w:hAnsi="Times New Roman"/>
          <w:noProof/>
          <w:color w:val="000000"/>
          <w:sz w:val="24"/>
          <w:szCs w:val="24"/>
          <w:vertAlign w:val="subscript"/>
          <w:lang w:val="en-US" w:eastAsia="ru-RU"/>
        </w:rPr>
        <w:t>S</w:t>
      </w:r>
      <w:r w:rsidRPr="000D21C5">
        <w:rPr>
          <w:rFonts w:ascii="Times New Roman" w:hAnsi="Times New Roman"/>
          <w:noProof/>
          <w:color w:val="000000"/>
          <w:sz w:val="24"/>
          <w:szCs w:val="24"/>
          <w:lang w:eastAsia="ru-RU"/>
        </w:rPr>
        <w:t xml:space="preserve">). </w:t>
      </w:r>
    </w:p>
    <w:p w:rsidR="00BD505C" w:rsidRPr="003F7BFF" w:rsidRDefault="00BD505C" w:rsidP="006A7F58">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На каждый проданный товар производитель получит доплату Н, т.е. фактическая продажная цена товара с учетом субсидии для него будет равно </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val="en-US" w:eastAsia="ru-RU"/>
        </w:rPr>
        <w:t>S</w:t>
      </w:r>
      <w:r w:rsidRPr="000D21C5">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1</w:t>
      </w:r>
      <w:r w:rsidRPr="000D21C5">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H</w:t>
      </w:r>
      <w:r w:rsidRPr="001841A7">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Легко заметить, что по сравнению с прежней равновесной ценой </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0</w:t>
      </w:r>
      <w:r w:rsidRPr="001841A7">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производитель получит ценовую надбавку в размере </w:t>
      </w:r>
      <w:r w:rsidRPr="001841A7">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val="en-US" w:eastAsia="ru-RU"/>
        </w:rPr>
        <w:t>S</w:t>
      </w:r>
      <w:r w:rsidRPr="001841A7">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0</w:t>
      </w:r>
      <w:r w:rsidRPr="001841A7">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То есть его выигрыш будет выражаться площадью трапеции </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val="en-US" w:eastAsia="ru-RU"/>
        </w:rPr>
        <w:t>S</w:t>
      </w:r>
      <w:r>
        <w:rPr>
          <w:rFonts w:ascii="Times New Roman" w:hAnsi="Times New Roman"/>
          <w:noProof/>
          <w:color w:val="000000"/>
          <w:sz w:val="24"/>
          <w:szCs w:val="24"/>
          <w:lang w:val="en-US" w:eastAsia="ru-RU"/>
        </w:rPr>
        <w:t>BOP</w:t>
      </w:r>
      <w:r w:rsidRPr="00753B05">
        <w:rPr>
          <w:rFonts w:ascii="Times New Roman" w:hAnsi="Times New Roman"/>
          <w:noProof/>
          <w:color w:val="000000"/>
          <w:sz w:val="24"/>
          <w:szCs w:val="24"/>
          <w:vertAlign w:val="subscript"/>
          <w:lang w:eastAsia="ru-RU"/>
        </w:rPr>
        <w:t>0</w:t>
      </w:r>
      <w:r w:rsidRPr="001841A7">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В свою очередь потребители заплатят за товары на </w:t>
      </w:r>
      <w:r w:rsidRPr="001841A7">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0</w:t>
      </w:r>
      <w:r w:rsidRPr="001841A7">
        <w:rPr>
          <w:rFonts w:ascii="Times New Roman" w:hAnsi="Times New Roman"/>
          <w:noProof/>
          <w:color w:val="000000"/>
          <w:sz w:val="24"/>
          <w:szCs w:val="24"/>
          <w:lang w:eastAsia="ru-RU"/>
        </w:rPr>
        <w:t>-</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1</w:t>
      </w:r>
      <w:r w:rsidRPr="001841A7">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меньше, чем прежняя равновесная цена </w:t>
      </w:r>
      <w:r>
        <w:rPr>
          <w:rFonts w:ascii="Times New Roman" w:hAnsi="Times New Roman"/>
          <w:noProof/>
          <w:color w:val="000000"/>
          <w:sz w:val="24"/>
          <w:szCs w:val="24"/>
          <w:lang w:val="en-US" w:eastAsia="ru-RU"/>
        </w:rPr>
        <w:t>P</w:t>
      </w:r>
      <w:r w:rsidRPr="00753B05">
        <w:rPr>
          <w:rFonts w:ascii="Times New Roman" w:hAnsi="Times New Roman"/>
          <w:noProof/>
          <w:color w:val="000000"/>
          <w:sz w:val="24"/>
          <w:szCs w:val="24"/>
          <w:vertAlign w:val="subscript"/>
          <w:lang w:eastAsia="ru-RU"/>
        </w:rPr>
        <w:t>0</w:t>
      </w:r>
      <w:r w:rsidRPr="001841A7">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 xml:space="preserve">Их выигрыш будет равен площади трапеции </w:t>
      </w:r>
      <w:r>
        <w:rPr>
          <w:rFonts w:ascii="Times New Roman" w:hAnsi="Times New Roman"/>
          <w:noProof/>
          <w:color w:val="000000"/>
          <w:sz w:val="24"/>
          <w:szCs w:val="24"/>
          <w:lang w:val="en-US" w:eastAsia="ru-RU"/>
        </w:rPr>
        <w:t>P</w:t>
      </w:r>
      <w:r w:rsidRPr="003F7BFF">
        <w:rPr>
          <w:rFonts w:ascii="Times New Roman" w:hAnsi="Times New Roman"/>
          <w:noProof/>
          <w:color w:val="000000"/>
          <w:sz w:val="24"/>
          <w:szCs w:val="24"/>
          <w:vertAlign w:val="subscript"/>
          <w:lang w:eastAsia="ru-RU"/>
        </w:rPr>
        <w:t>0</w:t>
      </w:r>
      <w:r>
        <w:rPr>
          <w:rFonts w:ascii="Times New Roman" w:hAnsi="Times New Roman"/>
          <w:noProof/>
          <w:color w:val="000000"/>
          <w:sz w:val="24"/>
          <w:szCs w:val="24"/>
          <w:lang w:val="en-US" w:eastAsia="ru-RU"/>
        </w:rPr>
        <w:t>OO</w:t>
      </w:r>
      <w:r w:rsidRPr="003F7BFF">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val="en-US" w:eastAsia="ru-RU"/>
        </w:rPr>
        <w:t>P</w:t>
      </w:r>
      <w:r w:rsidRPr="003F7BFF">
        <w:rPr>
          <w:rFonts w:ascii="Times New Roman" w:hAnsi="Times New Roman"/>
          <w:noProof/>
          <w:color w:val="000000"/>
          <w:sz w:val="24"/>
          <w:szCs w:val="24"/>
          <w:vertAlign w:val="subscript"/>
          <w:lang w:eastAsia="ru-RU"/>
        </w:rPr>
        <w:t>1</w:t>
      </w:r>
      <w:r w:rsidRPr="003F7BFF">
        <w:rPr>
          <w:rFonts w:ascii="Times New Roman" w:hAnsi="Times New Roman"/>
          <w:noProof/>
          <w:color w:val="000000"/>
          <w:sz w:val="24"/>
          <w:szCs w:val="24"/>
          <w:lang w:eastAsia="ru-RU"/>
        </w:rPr>
        <w:t>.</w:t>
      </w:r>
    </w:p>
    <w:p w:rsidR="00BD505C" w:rsidRPr="00554B4C" w:rsidRDefault="00BD505C" w:rsidP="006A7F58">
      <w:pPr>
        <w:spacing w:after="0" w:line="240" w:lineRule="auto"/>
        <w:ind w:firstLine="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Обратим внимание, что из всей величины сумма субсидии соответствующая заштрихованному треугольнику </w:t>
      </w:r>
      <w:r>
        <w:rPr>
          <w:rFonts w:ascii="Times New Roman" w:hAnsi="Times New Roman"/>
          <w:noProof/>
          <w:color w:val="000000"/>
          <w:sz w:val="24"/>
          <w:szCs w:val="24"/>
          <w:lang w:val="en-US" w:eastAsia="ru-RU"/>
        </w:rPr>
        <w:t>OO</w:t>
      </w:r>
      <w:r w:rsidRPr="00753B05">
        <w:rPr>
          <w:rFonts w:ascii="Times New Roman" w:hAnsi="Times New Roman"/>
          <w:noProof/>
          <w:color w:val="000000"/>
          <w:sz w:val="24"/>
          <w:szCs w:val="24"/>
          <w:vertAlign w:val="subscript"/>
          <w:lang w:eastAsia="ru-RU"/>
        </w:rPr>
        <w:t>1</w:t>
      </w:r>
      <w:r>
        <w:rPr>
          <w:rFonts w:ascii="Times New Roman" w:hAnsi="Times New Roman"/>
          <w:noProof/>
          <w:color w:val="000000"/>
          <w:sz w:val="24"/>
          <w:szCs w:val="24"/>
          <w:lang w:val="en-US" w:eastAsia="ru-RU"/>
        </w:rPr>
        <w:t>B</w:t>
      </w:r>
      <w:r w:rsidRPr="00554B4C">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не досталась ни производителю, ни продавцу. Фактически это чистые потери общества от  предоставления субсидий.</w:t>
      </w:r>
    </w:p>
    <w:p w:rsidR="00BD505C" w:rsidRPr="00D0436A" w:rsidRDefault="00BD505C" w:rsidP="00D0436A">
      <w:pPr>
        <w:pStyle w:val="ListParagraph"/>
        <w:spacing w:after="0" w:line="360" w:lineRule="auto"/>
        <w:ind w:left="0" w:firstLine="284"/>
        <w:rPr>
          <w:rFonts w:ascii="Times New Roman" w:hAnsi="Times New Roman"/>
          <w:b/>
          <w:sz w:val="24"/>
          <w:szCs w:val="24"/>
        </w:rPr>
      </w:pPr>
    </w:p>
    <w:p w:rsidR="00BD505C" w:rsidRPr="00D0436A" w:rsidRDefault="00BD505C" w:rsidP="00D0436A">
      <w:pPr>
        <w:pStyle w:val="ListParagraph"/>
        <w:spacing w:after="0" w:line="360" w:lineRule="auto"/>
        <w:ind w:left="0" w:firstLine="284"/>
        <w:rPr>
          <w:rFonts w:ascii="Times New Roman" w:hAnsi="Times New Roman"/>
          <w:b/>
          <w:sz w:val="24"/>
          <w:szCs w:val="24"/>
        </w:rPr>
      </w:pPr>
      <w:r w:rsidRPr="00D0436A">
        <w:rPr>
          <w:rFonts w:ascii="Times New Roman" w:hAnsi="Times New Roman"/>
          <w:b/>
          <w:sz w:val="24"/>
          <w:szCs w:val="24"/>
        </w:rPr>
        <w:t>Налогообложение и эластичность спроса</w:t>
      </w:r>
    </w:p>
    <w:p w:rsidR="00BD505C" w:rsidRPr="000E2915" w:rsidRDefault="00BD505C" w:rsidP="000E2915">
      <w:pPr>
        <w:spacing w:after="0" w:line="240" w:lineRule="auto"/>
        <w:ind w:firstLine="709"/>
        <w:jc w:val="both"/>
        <w:rPr>
          <w:rFonts w:ascii="Times New Roman" w:hAnsi="Times New Roman"/>
          <w:noProof/>
          <w:color w:val="000000"/>
          <w:sz w:val="24"/>
          <w:szCs w:val="24"/>
          <w:lang w:eastAsia="ru-RU"/>
        </w:rPr>
      </w:pPr>
      <w:r w:rsidRPr="000E2915">
        <w:rPr>
          <w:rFonts w:ascii="Times New Roman" w:hAnsi="Times New Roman"/>
          <w:noProof/>
          <w:color w:val="000000"/>
          <w:sz w:val="24"/>
          <w:szCs w:val="24"/>
          <w:lang w:eastAsia="ru-RU"/>
        </w:rPr>
        <w:t>Реальная тяжесть налогообложения зависит не только от ставки налога, но и от эластичности спроса и предложения.</w:t>
      </w:r>
    </w:p>
    <w:p w:rsidR="00BD505C" w:rsidRPr="000E2915" w:rsidRDefault="00BD505C" w:rsidP="000E2915">
      <w:pPr>
        <w:spacing w:after="0" w:line="240" w:lineRule="auto"/>
        <w:ind w:firstLine="709"/>
        <w:jc w:val="both"/>
        <w:rPr>
          <w:rFonts w:ascii="Times New Roman" w:hAnsi="Times New Roman"/>
          <w:noProof/>
          <w:color w:val="000000"/>
          <w:sz w:val="24"/>
          <w:szCs w:val="24"/>
          <w:lang w:eastAsia="ru-RU"/>
        </w:rPr>
      </w:pPr>
      <w:r w:rsidRPr="000E2915">
        <w:rPr>
          <w:rFonts w:ascii="Times New Roman" w:hAnsi="Times New Roman"/>
          <w:noProof/>
          <w:color w:val="000000"/>
          <w:sz w:val="24"/>
          <w:szCs w:val="24"/>
          <w:lang w:eastAsia="ru-RU"/>
        </w:rPr>
        <w:t>Рассмотрим две ситуации:</w:t>
      </w:r>
    </w:p>
    <w:p w:rsidR="00BD505C" w:rsidRPr="000E2915" w:rsidRDefault="00BD505C" w:rsidP="000E2915">
      <w:pPr>
        <w:spacing w:after="0" w:line="240" w:lineRule="auto"/>
        <w:ind w:left="360"/>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1. </w:t>
      </w:r>
      <w:r w:rsidRPr="000E2915">
        <w:rPr>
          <w:rFonts w:ascii="Times New Roman" w:hAnsi="Times New Roman"/>
          <w:noProof/>
          <w:color w:val="000000"/>
          <w:sz w:val="24"/>
          <w:szCs w:val="24"/>
          <w:lang w:eastAsia="ru-RU"/>
        </w:rPr>
        <w:t>Спрос абсолютно эластичен</w:t>
      </w:r>
    </w:p>
    <w:p w:rsidR="00BD505C" w:rsidRPr="000E2915" w:rsidRDefault="00BD505C" w:rsidP="00201F47">
      <w:pPr>
        <w:pStyle w:val="ListParagraph"/>
        <w:numPr>
          <w:ilvl w:val="0"/>
          <w:numId w:val="50"/>
        </w:numPr>
        <w:spacing w:after="0" w:line="240" w:lineRule="auto"/>
        <w:jc w:val="both"/>
        <w:rPr>
          <w:rFonts w:ascii="Times New Roman" w:hAnsi="Times New Roman"/>
          <w:noProof/>
          <w:color w:val="000000"/>
          <w:sz w:val="24"/>
          <w:szCs w:val="24"/>
          <w:lang w:eastAsia="ru-RU"/>
        </w:rPr>
      </w:pPr>
      <w:r w:rsidRPr="000E2915">
        <w:rPr>
          <w:rFonts w:ascii="Times New Roman" w:hAnsi="Times New Roman"/>
          <w:noProof/>
          <w:color w:val="000000"/>
          <w:sz w:val="24"/>
          <w:szCs w:val="24"/>
          <w:lang w:eastAsia="ru-RU"/>
        </w:rPr>
        <w:t>Спрос абсолютно неэластичен</w:t>
      </w:r>
    </w:p>
    <w:p w:rsidR="00BD505C" w:rsidRDefault="00BD505C" w:rsidP="00201F47">
      <w:pPr>
        <w:pStyle w:val="ListParagraph"/>
        <w:numPr>
          <w:ilvl w:val="0"/>
          <w:numId w:val="51"/>
        </w:numPr>
        <w:tabs>
          <w:tab w:val="left" w:pos="284"/>
        </w:tabs>
        <w:spacing w:after="0" w:line="240" w:lineRule="auto"/>
        <w:rPr>
          <w:rFonts w:ascii="Times New Roman" w:hAnsi="Times New Roman"/>
          <w:sz w:val="24"/>
          <w:szCs w:val="24"/>
        </w:rPr>
      </w:pPr>
      <w:r w:rsidRPr="00AE54F9">
        <w:rPr>
          <w:rFonts w:ascii="Times New Roman" w:hAnsi="Times New Roman"/>
          <w:sz w:val="24"/>
          <w:szCs w:val="24"/>
        </w:rPr>
        <w:t xml:space="preserve"> </w:t>
      </w:r>
      <w:r>
        <w:rPr>
          <w:rFonts w:ascii="Times New Roman" w:hAnsi="Times New Roman"/>
          <w:sz w:val="24"/>
          <w:szCs w:val="24"/>
        </w:rPr>
        <w:t>В абсолютно эластичном спросе при введении налога равновесная цена не меняется, зато падает количество равновесия (объем продаж) (Рисунок а)</w:t>
      </w:r>
    </w:p>
    <w:p w:rsidR="00BD505C" w:rsidRDefault="00BD505C" w:rsidP="00225DB3">
      <w:pPr>
        <w:pStyle w:val="ListParagraph"/>
        <w:tabs>
          <w:tab w:val="left" w:pos="284"/>
        </w:tabs>
        <w:spacing w:after="0" w:line="360" w:lineRule="auto"/>
        <w:ind w:left="0"/>
        <w:jc w:val="center"/>
        <w:rPr>
          <w:rFonts w:ascii="Times New Roman" w:hAnsi="Times New Roman"/>
          <w:sz w:val="24"/>
          <w:szCs w:val="24"/>
        </w:rPr>
      </w:pPr>
      <w:r w:rsidRPr="00710FC0">
        <w:rPr>
          <w:rFonts w:ascii="Times New Roman" w:hAnsi="Times New Roman"/>
          <w:noProof/>
          <w:sz w:val="24"/>
          <w:szCs w:val="24"/>
          <w:lang w:eastAsia="ru-RU"/>
        </w:rPr>
        <w:pict>
          <v:shape id="Рисунок 23" o:spid="_x0000_i1085" type="#_x0000_t75" style="width:397.5pt;height:171pt;visibility:visible">
            <v:imagedata r:id="rId135" o:title=""/>
          </v:shape>
        </w:pict>
      </w:r>
    </w:p>
    <w:p w:rsidR="00BD505C" w:rsidRPr="00225DB3" w:rsidRDefault="00BD505C" w:rsidP="00225DB3">
      <w:pPr>
        <w:spacing w:after="0" w:line="240" w:lineRule="auto"/>
        <w:ind w:firstLine="709"/>
        <w:jc w:val="both"/>
        <w:rPr>
          <w:rFonts w:ascii="Times New Roman" w:hAnsi="Times New Roman"/>
          <w:noProof/>
          <w:color w:val="000000"/>
          <w:sz w:val="24"/>
          <w:szCs w:val="24"/>
          <w:lang w:eastAsia="ru-RU"/>
        </w:rPr>
      </w:pPr>
      <w:r w:rsidRPr="00225DB3">
        <w:rPr>
          <w:rFonts w:ascii="Times New Roman" w:hAnsi="Times New Roman"/>
          <w:noProof/>
          <w:color w:val="000000"/>
          <w:sz w:val="24"/>
          <w:szCs w:val="24"/>
          <w:lang w:eastAsia="ru-RU"/>
        </w:rPr>
        <w:t>Все повышение налога придется заплатит производителям. Потребители при данном снижении не несут потерь. В более реалистичном случае при неабсолютной эластичности, а эластичности спроса потери возникнут, но они будут невелики.</w:t>
      </w:r>
    </w:p>
    <w:p w:rsidR="00BD505C" w:rsidRPr="00225DB3" w:rsidRDefault="00BD505C" w:rsidP="00225DB3">
      <w:pPr>
        <w:spacing w:after="0" w:line="240" w:lineRule="auto"/>
        <w:ind w:firstLine="709"/>
        <w:jc w:val="both"/>
        <w:rPr>
          <w:rFonts w:ascii="Times New Roman" w:hAnsi="Times New Roman"/>
          <w:noProof/>
          <w:color w:val="000000"/>
          <w:sz w:val="24"/>
          <w:szCs w:val="24"/>
          <w:lang w:eastAsia="ru-RU"/>
        </w:rPr>
      </w:pPr>
      <w:r w:rsidRPr="00225DB3">
        <w:rPr>
          <w:rFonts w:ascii="Times New Roman" w:hAnsi="Times New Roman"/>
          <w:noProof/>
          <w:color w:val="000000"/>
          <w:sz w:val="24"/>
          <w:szCs w:val="24"/>
          <w:lang w:eastAsia="ru-RU"/>
        </w:rPr>
        <w:t>Падение производства способно разорить производителя</w:t>
      </w:r>
      <w:r>
        <w:rPr>
          <w:rFonts w:ascii="Times New Roman" w:hAnsi="Times New Roman"/>
          <w:noProof/>
          <w:color w:val="000000"/>
          <w:sz w:val="24"/>
          <w:szCs w:val="24"/>
          <w:lang w:eastAsia="ru-RU"/>
        </w:rPr>
        <w:t>,</w:t>
      </w:r>
      <w:r w:rsidRPr="00225DB3">
        <w:rPr>
          <w:rFonts w:ascii="Times New Roman" w:hAnsi="Times New Roman"/>
          <w:noProof/>
          <w:color w:val="000000"/>
          <w:sz w:val="24"/>
          <w:szCs w:val="24"/>
          <w:lang w:eastAsia="ru-RU"/>
        </w:rPr>
        <w:t xml:space="preserve"> так как налог ему придется нести в одиночку, ведь цена изменилась, а налог платить государству надо.</w:t>
      </w:r>
    </w:p>
    <w:p w:rsidR="00BD505C" w:rsidRDefault="00BD505C" w:rsidP="00201F47">
      <w:pPr>
        <w:pStyle w:val="ListParagraph"/>
        <w:numPr>
          <w:ilvl w:val="0"/>
          <w:numId w:val="51"/>
        </w:numPr>
        <w:spacing w:after="0" w:line="240" w:lineRule="auto"/>
        <w:jc w:val="both"/>
        <w:rPr>
          <w:rFonts w:ascii="Times New Roman" w:hAnsi="Times New Roman"/>
          <w:noProof/>
          <w:color w:val="000000"/>
          <w:sz w:val="24"/>
          <w:szCs w:val="24"/>
          <w:lang w:eastAsia="ru-RU"/>
        </w:rPr>
      </w:pPr>
      <w:r w:rsidRPr="00225DB3">
        <w:rPr>
          <w:rFonts w:ascii="Times New Roman" w:hAnsi="Times New Roman"/>
          <w:noProof/>
          <w:color w:val="000000"/>
          <w:sz w:val="24"/>
          <w:szCs w:val="24"/>
          <w:lang w:eastAsia="ru-RU"/>
        </w:rPr>
        <w:t>В абсолютно неэластичном спросе происходит рост цены, зато количество равновесия (объем продаж) не меняется</w:t>
      </w:r>
      <w:r>
        <w:rPr>
          <w:rFonts w:ascii="Times New Roman" w:hAnsi="Times New Roman"/>
          <w:noProof/>
          <w:color w:val="000000"/>
          <w:sz w:val="24"/>
          <w:szCs w:val="24"/>
          <w:lang w:eastAsia="ru-RU"/>
        </w:rPr>
        <w:t xml:space="preserve"> (Рисунок б).</w:t>
      </w:r>
    </w:p>
    <w:p w:rsidR="00BD505C" w:rsidRPr="003F1F11" w:rsidRDefault="00BD505C" w:rsidP="003F1F11">
      <w:pPr>
        <w:spacing w:after="0" w:line="240" w:lineRule="auto"/>
        <w:ind w:firstLine="709"/>
        <w:jc w:val="both"/>
        <w:rPr>
          <w:rFonts w:ascii="Times New Roman" w:hAnsi="Times New Roman"/>
          <w:noProof/>
          <w:color w:val="000000"/>
          <w:sz w:val="24"/>
          <w:szCs w:val="24"/>
          <w:lang w:eastAsia="ru-RU"/>
        </w:rPr>
      </w:pPr>
      <w:r w:rsidRPr="003F1F11">
        <w:rPr>
          <w:rFonts w:ascii="Times New Roman" w:hAnsi="Times New Roman"/>
          <w:noProof/>
          <w:color w:val="000000"/>
          <w:sz w:val="24"/>
          <w:szCs w:val="24"/>
          <w:lang w:eastAsia="ru-RU"/>
        </w:rPr>
        <w:t>Т.е. все повышения налогов придется платить потребителям. Производители при данной ситуации не несут потерь, а потребители при данной ситуации оплачивают все приросты цен, то есть все повышения налогов придется полностью заплатить потребителю.</w:t>
      </w:r>
    </w:p>
    <w:p w:rsidR="00BD505C" w:rsidRDefault="00BD505C" w:rsidP="003F1F11">
      <w:pPr>
        <w:spacing w:after="0" w:line="240" w:lineRule="auto"/>
        <w:ind w:firstLine="709"/>
        <w:jc w:val="both"/>
        <w:rPr>
          <w:rFonts w:ascii="Times New Roman" w:hAnsi="Times New Roman"/>
          <w:noProof/>
          <w:color w:val="000000"/>
          <w:sz w:val="24"/>
          <w:szCs w:val="24"/>
          <w:lang w:eastAsia="ru-RU"/>
        </w:rPr>
      </w:pPr>
      <w:r w:rsidRPr="003F1F11">
        <w:rPr>
          <w:rFonts w:ascii="Times New Roman" w:hAnsi="Times New Roman"/>
          <w:noProof/>
          <w:color w:val="000000"/>
          <w:sz w:val="24"/>
          <w:szCs w:val="24"/>
          <w:lang w:eastAsia="ru-RU"/>
        </w:rPr>
        <w:t>При более реалистичной ситуации – неэластичный спрос, производителю придется уплатить тоже небольшую часть налога, но на потребителя все равно ляжет большая часть налогов.</w:t>
      </w:r>
    </w:p>
    <w:p w:rsidR="00BD505C" w:rsidRPr="003F1F11" w:rsidRDefault="00BD505C" w:rsidP="003F1F11">
      <w:pPr>
        <w:spacing w:after="0" w:line="240" w:lineRule="auto"/>
        <w:ind w:firstLine="709"/>
        <w:jc w:val="both"/>
        <w:rPr>
          <w:rFonts w:ascii="Times New Roman" w:hAnsi="Times New Roman"/>
          <w:noProof/>
          <w:color w:val="000000"/>
          <w:sz w:val="24"/>
          <w:szCs w:val="24"/>
          <w:lang w:eastAsia="ru-RU"/>
        </w:rPr>
      </w:pPr>
    </w:p>
    <w:p w:rsidR="00BD505C" w:rsidRPr="003F1F11" w:rsidRDefault="00BD505C" w:rsidP="003F1F11">
      <w:pPr>
        <w:pStyle w:val="ListParagraph"/>
        <w:tabs>
          <w:tab w:val="left" w:pos="284"/>
        </w:tabs>
        <w:spacing w:after="0" w:line="360" w:lineRule="auto"/>
        <w:ind w:left="0" w:firstLine="284"/>
        <w:rPr>
          <w:rFonts w:ascii="Times New Roman" w:hAnsi="Times New Roman"/>
          <w:b/>
          <w:sz w:val="24"/>
          <w:szCs w:val="24"/>
        </w:rPr>
      </w:pPr>
      <w:r w:rsidRPr="003F1F11">
        <w:rPr>
          <w:rFonts w:ascii="Times New Roman" w:hAnsi="Times New Roman"/>
          <w:b/>
          <w:sz w:val="24"/>
          <w:szCs w:val="24"/>
        </w:rPr>
        <w:t>Налогообложение и эластичность предложения</w:t>
      </w:r>
    </w:p>
    <w:p w:rsidR="00BD505C" w:rsidRPr="003F1F11" w:rsidRDefault="00BD505C" w:rsidP="003F1F11">
      <w:pPr>
        <w:spacing w:after="0" w:line="240" w:lineRule="auto"/>
        <w:ind w:firstLine="709"/>
        <w:jc w:val="both"/>
        <w:rPr>
          <w:rFonts w:ascii="Times New Roman" w:hAnsi="Times New Roman"/>
          <w:noProof/>
          <w:color w:val="000000"/>
          <w:sz w:val="24"/>
          <w:szCs w:val="24"/>
          <w:lang w:eastAsia="ru-RU"/>
        </w:rPr>
      </w:pPr>
      <w:r w:rsidRPr="003F1F11">
        <w:rPr>
          <w:rFonts w:ascii="Times New Roman" w:hAnsi="Times New Roman"/>
          <w:noProof/>
          <w:color w:val="000000"/>
          <w:sz w:val="24"/>
          <w:szCs w:val="24"/>
          <w:lang w:eastAsia="ru-RU"/>
        </w:rPr>
        <w:t>Рассмотрим две ситуации:</w:t>
      </w:r>
    </w:p>
    <w:p w:rsidR="00BD505C" w:rsidRPr="003F1F11" w:rsidRDefault="00BD505C" w:rsidP="00201F47">
      <w:pPr>
        <w:pStyle w:val="ListParagraph"/>
        <w:numPr>
          <w:ilvl w:val="0"/>
          <w:numId w:val="52"/>
        </w:numPr>
        <w:spacing w:after="0" w:line="240" w:lineRule="auto"/>
        <w:jc w:val="both"/>
        <w:rPr>
          <w:rFonts w:ascii="Times New Roman" w:hAnsi="Times New Roman"/>
          <w:noProof/>
          <w:color w:val="000000"/>
          <w:sz w:val="24"/>
          <w:szCs w:val="24"/>
          <w:lang w:eastAsia="ru-RU"/>
        </w:rPr>
      </w:pPr>
      <w:r w:rsidRPr="003F1F11">
        <w:rPr>
          <w:rFonts w:ascii="Times New Roman" w:hAnsi="Times New Roman"/>
          <w:noProof/>
          <w:color w:val="000000"/>
          <w:sz w:val="24"/>
          <w:szCs w:val="24"/>
          <w:lang w:eastAsia="ru-RU"/>
        </w:rPr>
        <w:t>Предложение  абсолютно эластичное</w:t>
      </w:r>
      <w:r>
        <w:rPr>
          <w:rFonts w:ascii="Times New Roman" w:hAnsi="Times New Roman"/>
          <w:noProof/>
          <w:color w:val="000000"/>
          <w:sz w:val="24"/>
          <w:szCs w:val="24"/>
          <w:lang w:eastAsia="ru-RU"/>
        </w:rPr>
        <w:t xml:space="preserve"> (рисунок а)</w:t>
      </w:r>
    </w:p>
    <w:p w:rsidR="00BD505C" w:rsidRPr="003F1F11" w:rsidRDefault="00BD505C" w:rsidP="00201F47">
      <w:pPr>
        <w:pStyle w:val="ListParagraph"/>
        <w:numPr>
          <w:ilvl w:val="0"/>
          <w:numId w:val="52"/>
        </w:numPr>
        <w:spacing w:after="0" w:line="240" w:lineRule="auto"/>
        <w:jc w:val="both"/>
        <w:rPr>
          <w:rFonts w:ascii="Times New Roman" w:hAnsi="Times New Roman"/>
          <w:noProof/>
          <w:color w:val="000000"/>
          <w:sz w:val="24"/>
          <w:szCs w:val="24"/>
          <w:lang w:eastAsia="ru-RU"/>
        </w:rPr>
      </w:pPr>
      <w:r w:rsidRPr="003F1F11">
        <w:rPr>
          <w:rFonts w:ascii="Times New Roman" w:hAnsi="Times New Roman"/>
          <w:noProof/>
          <w:color w:val="000000"/>
          <w:sz w:val="24"/>
          <w:szCs w:val="24"/>
          <w:lang w:eastAsia="ru-RU"/>
        </w:rPr>
        <w:t>Предложение  абсолютно неэластичное</w:t>
      </w:r>
      <w:r>
        <w:rPr>
          <w:rFonts w:ascii="Times New Roman" w:hAnsi="Times New Roman"/>
          <w:noProof/>
          <w:color w:val="000000"/>
          <w:sz w:val="24"/>
          <w:szCs w:val="24"/>
          <w:lang w:eastAsia="ru-RU"/>
        </w:rPr>
        <w:t xml:space="preserve"> (рисунок б)</w:t>
      </w:r>
    </w:p>
    <w:p w:rsidR="00BD505C" w:rsidRDefault="00BD505C" w:rsidP="00D467C2">
      <w:pPr>
        <w:pStyle w:val="ListParagraph"/>
        <w:tabs>
          <w:tab w:val="left" w:pos="284"/>
        </w:tabs>
        <w:spacing w:after="0" w:line="360" w:lineRule="auto"/>
        <w:ind w:left="0"/>
        <w:jc w:val="center"/>
        <w:rPr>
          <w:rFonts w:ascii="Times New Roman" w:hAnsi="Times New Roman"/>
          <w:sz w:val="24"/>
          <w:szCs w:val="24"/>
        </w:rPr>
      </w:pPr>
    </w:p>
    <w:p w:rsidR="00BD505C" w:rsidRDefault="00BD505C" w:rsidP="00D467C2">
      <w:pPr>
        <w:pStyle w:val="ListParagraph"/>
        <w:tabs>
          <w:tab w:val="left" w:pos="284"/>
        </w:tabs>
        <w:spacing w:after="0" w:line="360" w:lineRule="auto"/>
        <w:ind w:left="0"/>
        <w:jc w:val="center"/>
        <w:rPr>
          <w:rFonts w:ascii="Times New Roman" w:hAnsi="Times New Roman"/>
          <w:sz w:val="24"/>
          <w:szCs w:val="24"/>
        </w:rPr>
      </w:pPr>
      <w:r w:rsidRPr="00710FC0">
        <w:rPr>
          <w:rFonts w:ascii="Times New Roman" w:hAnsi="Times New Roman"/>
          <w:noProof/>
          <w:sz w:val="24"/>
          <w:szCs w:val="24"/>
          <w:lang w:eastAsia="ru-RU"/>
        </w:rPr>
        <w:pict>
          <v:shape id="Рисунок 24" o:spid="_x0000_i1086" type="#_x0000_t75" style="width:315pt;height:123.75pt;visibility:visible">
            <v:imagedata r:id="rId136" o:title=""/>
          </v:shape>
        </w:pict>
      </w:r>
    </w:p>
    <w:p w:rsidR="00BD505C" w:rsidRPr="003F1F11" w:rsidRDefault="00BD505C" w:rsidP="003F1F11">
      <w:pPr>
        <w:spacing w:after="0" w:line="240" w:lineRule="auto"/>
        <w:ind w:firstLine="709"/>
        <w:jc w:val="both"/>
        <w:rPr>
          <w:rFonts w:ascii="Times New Roman" w:hAnsi="Times New Roman"/>
          <w:noProof/>
          <w:color w:val="000000"/>
          <w:sz w:val="24"/>
          <w:szCs w:val="24"/>
          <w:lang w:eastAsia="ru-RU"/>
        </w:rPr>
      </w:pPr>
      <w:r w:rsidRPr="003F1F11">
        <w:rPr>
          <w:rFonts w:ascii="Times New Roman" w:hAnsi="Times New Roman"/>
          <w:noProof/>
          <w:color w:val="000000"/>
          <w:sz w:val="24"/>
          <w:szCs w:val="24"/>
          <w:lang w:eastAsia="ru-RU"/>
        </w:rPr>
        <w:t xml:space="preserve">При </w:t>
      </w:r>
      <w:r w:rsidRPr="007D282C">
        <w:rPr>
          <w:rFonts w:ascii="Times New Roman" w:hAnsi="Times New Roman"/>
          <w:noProof/>
          <w:color w:val="000000"/>
          <w:sz w:val="24"/>
          <w:szCs w:val="24"/>
          <w:u w:val="single"/>
          <w:lang w:eastAsia="ru-RU"/>
        </w:rPr>
        <w:t>абсолютно эластичном спросе</w:t>
      </w:r>
      <w:r w:rsidRPr="003F1F11">
        <w:rPr>
          <w:rFonts w:ascii="Times New Roman" w:hAnsi="Times New Roman"/>
          <w:noProof/>
          <w:color w:val="000000"/>
          <w:sz w:val="24"/>
          <w:szCs w:val="24"/>
          <w:lang w:eastAsia="ru-RU"/>
        </w:rPr>
        <w:t xml:space="preserve"> налоговое бремя ложится на потребителя, производители не несут потерь. В более реальном случае при неабсолютной эластичности, а эластичности предполагаемые  потери возникнут, но они будут невелики.</w:t>
      </w:r>
    </w:p>
    <w:p w:rsidR="00BD505C" w:rsidRDefault="00BD505C" w:rsidP="007D282C">
      <w:pPr>
        <w:spacing w:after="0" w:line="240" w:lineRule="auto"/>
        <w:ind w:firstLine="709"/>
        <w:jc w:val="both"/>
        <w:rPr>
          <w:rFonts w:ascii="Times New Roman" w:hAnsi="Times New Roman"/>
          <w:noProof/>
          <w:color w:val="000000"/>
          <w:sz w:val="24"/>
          <w:szCs w:val="24"/>
          <w:lang w:eastAsia="ru-RU"/>
        </w:rPr>
      </w:pPr>
      <w:r w:rsidRPr="007D282C">
        <w:rPr>
          <w:rFonts w:ascii="Times New Roman" w:hAnsi="Times New Roman"/>
          <w:noProof/>
          <w:color w:val="000000"/>
          <w:sz w:val="24"/>
          <w:szCs w:val="24"/>
          <w:lang w:eastAsia="ru-RU"/>
        </w:rPr>
        <w:t>При абсолютно неэластичном предложении  налоговое бремя ложиться на производителя</w:t>
      </w:r>
      <w:r>
        <w:rPr>
          <w:rFonts w:ascii="Times New Roman" w:hAnsi="Times New Roman"/>
          <w:noProof/>
          <w:color w:val="000000"/>
          <w:sz w:val="24"/>
          <w:szCs w:val="24"/>
          <w:lang w:eastAsia="ru-RU"/>
        </w:rPr>
        <w:t>.</w:t>
      </w:r>
    </w:p>
    <w:p w:rsidR="00BD505C" w:rsidRPr="007D282C" w:rsidRDefault="00BD505C" w:rsidP="007D282C">
      <w:pPr>
        <w:spacing w:after="0" w:line="240" w:lineRule="auto"/>
        <w:ind w:firstLine="709"/>
        <w:jc w:val="both"/>
        <w:rPr>
          <w:rFonts w:ascii="Times New Roman" w:hAnsi="Times New Roman"/>
          <w:noProof/>
          <w:color w:val="000000"/>
          <w:sz w:val="24"/>
          <w:szCs w:val="24"/>
          <w:lang w:eastAsia="ru-RU"/>
        </w:rPr>
      </w:pPr>
    </w:p>
    <w:p w:rsidR="00BD505C" w:rsidRDefault="00BD505C" w:rsidP="00112773">
      <w:pPr>
        <w:pStyle w:val="ListParagraph"/>
        <w:tabs>
          <w:tab w:val="left" w:pos="284"/>
        </w:tabs>
        <w:spacing w:after="0" w:line="360" w:lineRule="auto"/>
        <w:ind w:left="0"/>
        <w:rPr>
          <w:rFonts w:ascii="Times New Roman" w:hAnsi="Times New Roman"/>
          <w:sz w:val="24"/>
          <w:szCs w:val="24"/>
        </w:rPr>
      </w:pPr>
      <w:r>
        <w:rPr>
          <w:rFonts w:ascii="Times New Roman" w:hAnsi="Times New Roman"/>
          <w:sz w:val="24"/>
          <w:szCs w:val="24"/>
        </w:rPr>
        <w:t>Последствия повышения налогов при разнице эластичного спроса и предложения :</w:t>
      </w:r>
    </w:p>
    <w:tbl>
      <w:tblPr>
        <w:tblW w:w="0" w:type="auto"/>
        <w:tblLook w:val="00A0"/>
      </w:tblPr>
      <w:tblGrid>
        <w:gridCol w:w="392"/>
        <w:gridCol w:w="4340"/>
        <w:gridCol w:w="338"/>
        <w:gridCol w:w="4501"/>
      </w:tblGrid>
      <w:tr w:rsidR="00BD505C" w:rsidRPr="002C023D" w:rsidTr="002C023D">
        <w:tc>
          <w:tcPr>
            <w:tcW w:w="4732" w:type="dxa"/>
            <w:gridSpan w:val="2"/>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eastAsia="ru-RU"/>
              </w:rPr>
            </w:pPr>
            <w:r w:rsidRPr="002C023D">
              <w:rPr>
                <w:rFonts w:ascii="Times New Roman" w:hAnsi="Times New Roman"/>
                <w:sz w:val="24"/>
                <w:szCs w:val="24"/>
                <w:lang w:eastAsia="ru-RU"/>
              </w:rPr>
              <w:t>Чем выше эластичность предложения, тем</w:t>
            </w:r>
          </w:p>
        </w:tc>
        <w:tc>
          <w:tcPr>
            <w:tcW w:w="4839" w:type="dxa"/>
            <w:gridSpan w:val="2"/>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eastAsia="ru-RU"/>
              </w:rPr>
            </w:pPr>
            <w:r w:rsidRPr="002C023D">
              <w:rPr>
                <w:rFonts w:ascii="Times New Roman" w:hAnsi="Times New Roman"/>
                <w:sz w:val="24"/>
                <w:szCs w:val="24"/>
                <w:lang w:eastAsia="ru-RU"/>
              </w:rPr>
              <w:t>Чем выше эластичность спроса, тем</w:t>
            </w:r>
          </w:p>
        </w:tc>
      </w:tr>
      <w:tr w:rsidR="00BD505C" w:rsidRPr="002C023D" w:rsidTr="002C023D">
        <w:tc>
          <w:tcPr>
            <w:tcW w:w="392" w:type="dxa"/>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val="en-US" w:eastAsia="ru-RU"/>
              </w:rPr>
            </w:pPr>
            <w:r w:rsidRPr="002C023D">
              <w:rPr>
                <w:rFonts w:ascii="Times New Roman" w:hAnsi="Times New Roman"/>
                <w:sz w:val="24"/>
                <w:szCs w:val="24"/>
                <w:lang w:val="en-US" w:eastAsia="ru-RU"/>
              </w:rPr>
              <w:t>1</w:t>
            </w:r>
          </w:p>
        </w:tc>
        <w:tc>
          <w:tcPr>
            <w:tcW w:w="4340"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 xml:space="preserve">Выше </w:t>
            </w:r>
            <w:r w:rsidRPr="002C023D">
              <w:rPr>
                <w:rFonts w:ascii="Times New Roman" w:hAnsi="Times New Roman"/>
                <w:sz w:val="24"/>
                <w:szCs w:val="24"/>
                <w:lang w:val="en-US" w:eastAsia="ru-RU"/>
              </w:rPr>
              <w:t xml:space="preserve"> </w:t>
            </w:r>
            <w:r w:rsidRPr="002C023D">
              <w:rPr>
                <w:rFonts w:ascii="Times New Roman" w:hAnsi="Times New Roman"/>
                <w:sz w:val="24"/>
                <w:szCs w:val="24"/>
                <w:lang w:eastAsia="ru-RU"/>
              </w:rPr>
              <w:t>рост цен</w:t>
            </w:r>
          </w:p>
        </w:tc>
        <w:tc>
          <w:tcPr>
            <w:tcW w:w="338" w:type="dxa"/>
          </w:tcPr>
          <w:p w:rsidR="00BD505C" w:rsidRPr="002C023D" w:rsidRDefault="00BD505C" w:rsidP="002C023D">
            <w:pPr>
              <w:spacing w:after="0" w:line="240" w:lineRule="auto"/>
              <w:jc w:val="center"/>
              <w:rPr>
                <w:rFonts w:ascii="Times New Roman" w:hAnsi="Times New Roman"/>
                <w:sz w:val="24"/>
                <w:szCs w:val="24"/>
                <w:lang w:eastAsia="ru-RU"/>
              </w:rPr>
            </w:pPr>
            <w:r w:rsidRPr="002C023D">
              <w:rPr>
                <w:rFonts w:ascii="Times New Roman" w:hAnsi="Times New Roman"/>
                <w:sz w:val="24"/>
                <w:szCs w:val="24"/>
                <w:lang w:eastAsia="ru-RU"/>
              </w:rPr>
              <w:t>1</w:t>
            </w:r>
          </w:p>
        </w:tc>
        <w:tc>
          <w:tcPr>
            <w:tcW w:w="4501"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Ниже рост цен</w:t>
            </w:r>
          </w:p>
        </w:tc>
      </w:tr>
      <w:tr w:rsidR="00BD505C" w:rsidRPr="002C023D" w:rsidTr="002C023D">
        <w:tc>
          <w:tcPr>
            <w:tcW w:w="392" w:type="dxa"/>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val="en-US" w:eastAsia="ru-RU"/>
              </w:rPr>
            </w:pPr>
            <w:r w:rsidRPr="002C023D">
              <w:rPr>
                <w:rFonts w:ascii="Times New Roman" w:hAnsi="Times New Roman"/>
                <w:sz w:val="24"/>
                <w:szCs w:val="24"/>
                <w:lang w:val="en-US" w:eastAsia="ru-RU"/>
              </w:rPr>
              <w:t>2</w:t>
            </w:r>
          </w:p>
        </w:tc>
        <w:tc>
          <w:tcPr>
            <w:tcW w:w="4340"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Сильнее падение объема продаж</w:t>
            </w:r>
          </w:p>
        </w:tc>
        <w:tc>
          <w:tcPr>
            <w:tcW w:w="338" w:type="dxa"/>
          </w:tcPr>
          <w:p w:rsidR="00BD505C" w:rsidRPr="002C023D" w:rsidRDefault="00BD505C" w:rsidP="002C023D">
            <w:pPr>
              <w:spacing w:after="0" w:line="240" w:lineRule="auto"/>
              <w:jc w:val="center"/>
              <w:rPr>
                <w:rFonts w:ascii="Times New Roman" w:hAnsi="Times New Roman"/>
                <w:sz w:val="24"/>
                <w:szCs w:val="24"/>
                <w:lang w:eastAsia="ru-RU"/>
              </w:rPr>
            </w:pPr>
            <w:r w:rsidRPr="002C023D">
              <w:rPr>
                <w:rFonts w:ascii="Times New Roman" w:hAnsi="Times New Roman"/>
                <w:sz w:val="24"/>
                <w:szCs w:val="24"/>
                <w:lang w:eastAsia="ru-RU"/>
              </w:rPr>
              <w:t xml:space="preserve">2 </w:t>
            </w:r>
          </w:p>
        </w:tc>
        <w:tc>
          <w:tcPr>
            <w:tcW w:w="4501"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Сильнее падение объема продаж</w:t>
            </w:r>
          </w:p>
        </w:tc>
      </w:tr>
      <w:tr w:rsidR="00BD505C" w:rsidRPr="002C023D" w:rsidTr="002C023D">
        <w:tc>
          <w:tcPr>
            <w:tcW w:w="392" w:type="dxa"/>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val="en-US" w:eastAsia="ru-RU"/>
              </w:rPr>
            </w:pPr>
            <w:r w:rsidRPr="002C023D">
              <w:rPr>
                <w:rFonts w:ascii="Times New Roman" w:hAnsi="Times New Roman"/>
                <w:sz w:val="24"/>
                <w:szCs w:val="24"/>
                <w:lang w:val="en-US" w:eastAsia="ru-RU"/>
              </w:rPr>
              <w:t>3</w:t>
            </w:r>
          </w:p>
        </w:tc>
        <w:tc>
          <w:tcPr>
            <w:tcW w:w="4340"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Меньше налоговые поступления</w:t>
            </w:r>
          </w:p>
        </w:tc>
        <w:tc>
          <w:tcPr>
            <w:tcW w:w="338" w:type="dxa"/>
          </w:tcPr>
          <w:p w:rsidR="00BD505C" w:rsidRPr="002C023D" w:rsidRDefault="00BD505C" w:rsidP="002C023D">
            <w:pPr>
              <w:spacing w:after="0" w:line="240" w:lineRule="auto"/>
              <w:jc w:val="center"/>
              <w:rPr>
                <w:rFonts w:ascii="Times New Roman" w:hAnsi="Times New Roman"/>
                <w:sz w:val="24"/>
                <w:szCs w:val="24"/>
                <w:lang w:eastAsia="ru-RU"/>
              </w:rPr>
            </w:pPr>
            <w:r w:rsidRPr="002C023D">
              <w:rPr>
                <w:rFonts w:ascii="Times New Roman" w:hAnsi="Times New Roman"/>
                <w:sz w:val="24"/>
                <w:szCs w:val="24"/>
                <w:lang w:eastAsia="ru-RU"/>
              </w:rPr>
              <w:t>3</w:t>
            </w:r>
          </w:p>
        </w:tc>
        <w:tc>
          <w:tcPr>
            <w:tcW w:w="4501"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Меньше налоговые поступления</w:t>
            </w:r>
          </w:p>
        </w:tc>
      </w:tr>
      <w:tr w:rsidR="00BD505C" w:rsidRPr="002C023D" w:rsidTr="002C023D">
        <w:tc>
          <w:tcPr>
            <w:tcW w:w="392" w:type="dxa"/>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val="en-US" w:eastAsia="ru-RU"/>
              </w:rPr>
            </w:pPr>
            <w:r w:rsidRPr="002C023D">
              <w:rPr>
                <w:rFonts w:ascii="Times New Roman" w:hAnsi="Times New Roman"/>
                <w:sz w:val="24"/>
                <w:szCs w:val="24"/>
                <w:lang w:val="en-US" w:eastAsia="ru-RU"/>
              </w:rPr>
              <w:t>4</w:t>
            </w:r>
          </w:p>
        </w:tc>
        <w:tc>
          <w:tcPr>
            <w:tcW w:w="4340"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Меньше потери производства</w:t>
            </w:r>
          </w:p>
        </w:tc>
        <w:tc>
          <w:tcPr>
            <w:tcW w:w="338" w:type="dxa"/>
          </w:tcPr>
          <w:p w:rsidR="00BD505C" w:rsidRPr="002C023D" w:rsidRDefault="00BD505C" w:rsidP="002C023D">
            <w:pPr>
              <w:spacing w:after="0" w:line="240" w:lineRule="auto"/>
              <w:jc w:val="center"/>
              <w:rPr>
                <w:rFonts w:ascii="Times New Roman" w:hAnsi="Times New Roman"/>
                <w:sz w:val="24"/>
                <w:szCs w:val="24"/>
                <w:lang w:eastAsia="ru-RU"/>
              </w:rPr>
            </w:pPr>
            <w:r w:rsidRPr="002C023D">
              <w:rPr>
                <w:rFonts w:ascii="Times New Roman" w:hAnsi="Times New Roman"/>
                <w:sz w:val="24"/>
                <w:szCs w:val="24"/>
                <w:lang w:eastAsia="ru-RU"/>
              </w:rPr>
              <w:t>4</w:t>
            </w:r>
          </w:p>
        </w:tc>
        <w:tc>
          <w:tcPr>
            <w:tcW w:w="4501"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Больше  потери производства</w:t>
            </w:r>
          </w:p>
        </w:tc>
      </w:tr>
      <w:tr w:rsidR="00BD505C" w:rsidRPr="002C023D" w:rsidTr="002C023D">
        <w:tc>
          <w:tcPr>
            <w:tcW w:w="392" w:type="dxa"/>
          </w:tcPr>
          <w:p w:rsidR="00BD505C" w:rsidRPr="002C023D" w:rsidRDefault="00BD505C" w:rsidP="002C023D">
            <w:pPr>
              <w:pStyle w:val="ListParagraph"/>
              <w:tabs>
                <w:tab w:val="left" w:pos="284"/>
              </w:tabs>
              <w:spacing w:after="0" w:line="360" w:lineRule="auto"/>
              <w:ind w:left="0"/>
              <w:jc w:val="center"/>
              <w:rPr>
                <w:rFonts w:ascii="Times New Roman" w:hAnsi="Times New Roman"/>
                <w:sz w:val="24"/>
                <w:szCs w:val="24"/>
                <w:lang w:val="en-US" w:eastAsia="ru-RU"/>
              </w:rPr>
            </w:pPr>
            <w:r w:rsidRPr="002C023D">
              <w:rPr>
                <w:rFonts w:ascii="Times New Roman" w:hAnsi="Times New Roman"/>
                <w:sz w:val="24"/>
                <w:szCs w:val="24"/>
                <w:lang w:val="en-US" w:eastAsia="ru-RU"/>
              </w:rPr>
              <w:t>5</w:t>
            </w:r>
          </w:p>
        </w:tc>
        <w:tc>
          <w:tcPr>
            <w:tcW w:w="4340"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Больше потери потребителя</w:t>
            </w:r>
          </w:p>
        </w:tc>
        <w:tc>
          <w:tcPr>
            <w:tcW w:w="338" w:type="dxa"/>
          </w:tcPr>
          <w:p w:rsidR="00BD505C" w:rsidRPr="002C023D" w:rsidRDefault="00BD505C" w:rsidP="002C023D">
            <w:pPr>
              <w:spacing w:after="0" w:line="240" w:lineRule="auto"/>
              <w:jc w:val="center"/>
              <w:rPr>
                <w:rFonts w:ascii="Times New Roman" w:hAnsi="Times New Roman"/>
                <w:sz w:val="24"/>
                <w:szCs w:val="24"/>
                <w:lang w:eastAsia="ru-RU"/>
              </w:rPr>
            </w:pPr>
            <w:r w:rsidRPr="002C023D">
              <w:rPr>
                <w:rFonts w:ascii="Times New Roman" w:hAnsi="Times New Roman"/>
                <w:sz w:val="24"/>
                <w:szCs w:val="24"/>
                <w:lang w:eastAsia="ru-RU"/>
              </w:rPr>
              <w:t>5</w:t>
            </w:r>
          </w:p>
        </w:tc>
        <w:tc>
          <w:tcPr>
            <w:tcW w:w="4501" w:type="dxa"/>
          </w:tcPr>
          <w:p w:rsidR="00BD505C" w:rsidRPr="002C023D" w:rsidRDefault="00BD505C" w:rsidP="002C023D">
            <w:pPr>
              <w:pStyle w:val="ListParagraph"/>
              <w:tabs>
                <w:tab w:val="left" w:pos="284"/>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Меньше  потери потребителя</w:t>
            </w:r>
          </w:p>
        </w:tc>
      </w:tr>
    </w:tbl>
    <w:p w:rsidR="00BD505C" w:rsidRDefault="00BD505C" w:rsidP="00112773">
      <w:pPr>
        <w:pStyle w:val="ListParagraph"/>
        <w:tabs>
          <w:tab w:val="left" w:pos="284"/>
        </w:tabs>
        <w:spacing w:after="0" w:line="360" w:lineRule="auto"/>
        <w:ind w:left="0"/>
        <w:rPr>
          <w:rFonts w:ascii="Times New Roman" w:hAnsi="Times New Roman"/>
          <w:sz w:val="24"/>
          <w:szCs w:val="24"/>
        </w:rPr>
      </w:pPr>
    </w:p>
    <w:p w:rsidR="00BD505C" w:rsidRDefault="00BD505C" w:rsidP="00F16EA6">
      <w:pPr>
        <w:pStyle w:val="ListParagraph"/>
        <w:spacing w:after="0" w:line="360" w:lineRule="auto"/>
        <w:ind w:left="426"/>
        <w:rPr>
          <w:rFonts w:ascii="Times New Roman" w:hAnsi="Times New Roman"/>
          <w:sz w:val="24"/>
          <w:szCs w:val="24"/>
        </w:rPr>
      </w:pPr>
    </w:p>
    <w:p w:rsidR="00BD505C" w:rsidRPr="00CA4AAF" w:rsidRDefault="00BD505C" w:rsidP="00CA4AAF">
      <w:pPr>
        <w:pStyle w:val="Heading1"/>
        <w:spacing w:after="240"/>
        <w:jc w:val="center"/>
      </w:pPr>
      <w:r w:rsidRPr="00CA4AAF">
        <w:t>Потребительское поведение или теория полезности.</w:t>
      </w:r>
    </w:p>
    <w:p w:rsidR="00BD505C" w:rsidRPr="00CA4AAF" w:rsidRDefault="00BD505C" w:rsidP="00201F47">
      <w:pPr>
        <w:pStyle w:val="ListParagraph"/>
        <w:numPr>
          <w:ilvl w:val="0"/>
          <w:numId w:val="53"/>
        </w:numPr>
        <w:spacing w:after="0" w:line="240" w:lineRule="auto"/>
        <w:rPr>
          <w:rFonts w:ascii="Times New Roman" w:hAnsi="Times New Roman"/>
          <w:color w:val="000000"/>
          <w:sz w:val="28"/>
          <w:szCs w:val="28"/>
        </w:rPr>
      </w:pPr>
      <w:r w:rsidRPr="00CA4AAF">
        <w:rPr>
          <w:rFonts w:ascii="Times New Roman" w:hAnsi="Times New Roman"/>
          <w:color w:val="000000"/>
          <w:sz w:val="28"/>
          <w:szCs w:val="28"/>
        </w:rPr>
        <w:t>Потребительское поведение и понятие полезности.</w:t>
      </w:r>
    </w:p>
    <w:p w:rsidR="00BD505C" w:rsidRPr="00CA4AAF" w:rsidRDefault="00BD505C" w:rsidP="00201F47">
      <w:pPr>
        <w:pStyle w:val="ListParagraph"/>
        <w:numPr>
          <w:ilvl w:val="0"/>
          <w:numId w:val="53"/>
        </w:numPr>
        <w:spacing w:after="0" w:line="240" w:lineRule="auto"/>
        <w:rPr>
          <w:rFonts w:ascii="Times New Roman" w:hAnsi="Times New Roman"/>
          <w:color w:val="000000"/>
          <w:sz w:val="28"/>
          <w:szCs w:val="28"/>
        </w:rPr>
      </w:pPr>
      <w:r w:rsidRPr="00CA4AAF">
        <w:rPr>
          <w:rFonts w:ascii="Times New Roman" w:hAnsi="Times New Roman"/>
          <w:color w:val="000000"/>
          <w:sz w:val="28"/>
          <w:szCs w:val="28"/>
        </w:rPr>
        <w:t>Кардинализм – количественная теория полезности.</w:t>
      </w:r>
    </w:p>
    <w:p w:rsidR="00BD505C" w:rsidRPr="00CA4AAF" w:rsidRDefault="00BD505C" w:rsidP="00201F47">
      <w:pPr>
        <w:pStyle w:val="ListParagraph"/>
        <w:numPr>
          <w:ilvl w:val="0"/>
          <w:numId w:val="53"/>
        </w:numPr>
        <w:spacing w:after="0" w:line="240" w:lineRule="auto"/>
        <w:rPr>
          <w:rFonts w:ascii="Times New Roman" w:hAnsi="Times New Roman"/>
          <w:color w:val="000000"/>
          <w:sz w:val="28"/>
          <w:szCs w:val="28"/>
        </w:rPr>
      </w:pPr>
      <w:r w:rsidRPr="00CA4AAF">
        <w:rPr>
          <w:rFonts w:ascii="Times New Roman" w:hAnsi="Times New Roman"/>
          <w:color w:val="000000"/>
          <w:sz w:val="28"/>
          <w:szCs w:val="28"/>
        </w:rPr>
        <w:t>Орд</w:t>
      </w:r>
      <w:r>
        <w:rPr>
          <w:rFonts w:ascii="Times New Roman" w:hAnsi="Times New Roman"/>
          <w:color w:val="000000"/>
          <w:sz w:val="28"/>
          <w:szCs w:val="28"/>
        </w:rPr>
        <w:t>и</w:t>
      </w:r>
      <w:r w:rsidRPr="00CA4AAF">
        <w:rPr>
          <w:rFonts w:ascii="Times New Roman" w:hAnsi="Times New Roman"/>
          <w:color w:val="000000"/>
          <w:sz w:val="28"/>
          <w:szCs w:val="28"/>
        </w:rPr>
        <w:t>нализм – порядковая теория полезности.</w:t>
      </w:r>
    </w:p>
    <w:p w:rsidR="00BD505C" w:rsidRDefault="00BD505C" w:rsidP="00F16EA6">
      <w:pPr>
        <w:pStyle w:val="ListParagraph"/>
        <w:spacing w:after="0" w:line="360" w:lineRule="auto"/>
        <w:ind w:left="0" w:firstLine="426"/>
        <w:rPr>
          <w:rFonts w:ascii="Times New Roman" w:hAnsi="Times New Roman"/>
          <w:sz w:val="24"/>
          <w:szCs w:val="24"/>
        </w:rPr>
      </w:pPr>
    </w:p>
    <w:p w:rsidR="00BD505C" w:rsidRPr="00CA4AAF" w:rsidRDefault="00BD505C" w:rsidP="00201F47">
      <w:pPr>
        <w:pStyle w:val="Heading1"/>
        <w:numPr>
          <w:ilvl w:val="0"/>
          <w:numId w:val="54"/>
        </w:numPr>
        <w:spacing w:before="0"/>
        <w:rPr>
          <w:color w:val="auto"/>
        </w:rPr>
      </w:pPr>
      <w:r w:rsidRPr="00CA4AAF">
        <w:rPr>
          <w:color w:val="auto"/>
        </w:rPr>
        <w:t>Потребительское поведение и понятие полезности.</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Рыночный спрос формируется на основе решений принимаемых множеством отдельных потребителей, которые хотят и имеют возможности купить данный товар в данный период времени.</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Для распределения средств между различными потребителями необходима основа для сопоставления  выбора. В качестве такой основы выбрали полезность.</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 xml:space="preserve">Полезность – </w:t>
      </w:r>
      <w:r>
        <w:rPr>
          <w:rFonts w:ascii="Times New Roman" w:hAnsi="Times New Roman"/>
          <w:noProof/>
          <w:color w:val="000000"/>
          <w:sz w:val="24"/>
          <w:szCs w:val="24"/>
          <w:lang w:val="en-US" w:eastAsia="ru-RU"/>
        </w:rPr>
        <w:t>U</w:t>
      </w:r>
      <w:r w:rsidRPr="002760FF">
        <w:rPr>
          <w:rFonts w:ascii="Times New Roman" w:hAnsi="Times New Roman"/>
          <w:noProof/>
          <w:color w:val="000000"/>
          <w:sz w:val="24"/>
          <w:szCs w:val="24"/>
          <w:lang w:eastAsia="ru-RU"/>
        </w:rPr>
        <w:t xml:space="preserve"> (Utility)</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 xml:space="preserve">Полезность – </w:t>
      </w:r>
      <w:r>
        <w:rPr>
          <w:rFonts w:ascii="Times New Roman" w:hAnsi="Times New Roman"/>
          <w:noProof/>
          <w:color w:val="000000"/>
          <w:sz w:val="24"/>
          <w:szCs w:val="24"/>
          <w:lang w:eastAsia="ru-RU"/>
        </w:rPr>
        <w:t>способность удовлетворять какую</w:t>
      </w:r>
      <w:r w:rsidRPr="002760FF">
        <w:rPr>
          <w:rFonts w:ascii="Times New Roman" w:hAnsi="Times New Roman"/>
          <w:noProof/>
          <w:color w:val="000000"/>
          <w:sz w:val="24"/>
          <w:szCs w:val="24"/>
          <w:lang w:eastAsia="ru-RU"/>
        </w:rPr>
        <w:t>-либо потребность.</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Понятие полезности субъективно.</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При рациональном поведении потреб</w:t>
      </w:r>
      <w:r>
        <w:rPr>
          <w:rFonts w:ascii="Times New Roman" w:hAnsi="Times New Roman"/>
          <w:noProof/>
          <w:color w:val="000000"/>
          <w:sz w:val="24"/>
          <w:szCs w:val="24"/>
          <w:lang w:eastAsia="ru-RU"/>
        </w:rPr>
        <w:t>итель</w:t>
      </w:r>
      <w:r w:rsidRPr="002760FF">
        <w:rPr>
          <w:rFonts w:ascii="Times New Roman" w:hAnsi="Times New Roman"/>
          <w:noProof/>
          <w:color w:val="000000"/>
          <w:sz w:val="24"/>
          <w:szCs w:val="24"/>
          <w:lang w:eastAsia="ru-RU"/>
        </w:rPr>
        <w:t xml:space="preserve"> покупает такой набор благ, чтобы полезность этого блага была максимальной.</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Для того</w:t>
      </w:r>
      <w:r>
        <w:rPr>
          <w:rFonts w:ascii="Times New Roman" w:hAnsi="Times New Roman"/>
          <w:noProof/>
          <w:color w:val="000000"/>
          <w:sz w:val="24"/>
          <w:szCs w:val="24"/>
          <w:lang w:eastAsia="ru-RU"/>
        </w:rPr>
        <w:t>,</w:t>
      </w:r>
      <w:r w:rsidRPr="002760FF">
        <w:rPr>
          <w:rFonts w:ascii="Times New Roman" w:hAnsi="Times New Roman"/>
          <w:noProof/>
          <w:color w:val="000000"/>
          <w:sz w:val="24"/>
          <w:szCs w:val="24"/>
          <w:lang w:eastAsia="ru-RU"/>
        </w:rPr>
        <w:t xml:space="preserve"> чтобы максимизировать полезность,  надо сравнивать полезность различных благ.</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На вопрос «как сравнивать?» есть два подхода:</w:t>
      </w:r>
    </w:p>
    <w:p w:rsidR="00BD505C" w:rsidRPr="002760FF" w:rsidRDefault="00BD505C" w:rsidP="002760FF">
      <w:pPr>
        <w:spacing w:after="0" w:line="240" w:lineRule="auto"/>
        <w:ind w:left="360"/>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1. </w:t>
      </w:r>
      <w:r w:rsidRPr="002760FF">
        <w:rPr>
          <w:rFonts w:ascii="Times New Roman" w:hAnsi="Times New Roman"/>
          <w:noProof/>
          <w:color w:val="000000"/>
          <w:sz w:val="24"/>
          <w:szCs w:val="24"/>
          <w:lang w:eastAsia="ru-RU"/>
        </w:rPr>
        <w:t xml:space="preserve">Количественный </w:t>
      </w:r>
      <w:r>
        <w:rPr>
          <w:rFonts w:ascii="Times New Roman" w:hAnsi="Times New Roman"/>
          <w:noProof/>
          <w:color w:val="000000"/>
          <w:sz w:val="24"/>
          <w:szCs w:val="24"/>
          <w:lang w:eastAsia="ru-RU"/>
        </w:rPr>
        <w:t>-</w:t>
      </w:r>
      <w:r w:rsidRPr="002760FF">
        <w:rPr>
          <w:rFonts w:ascii="Times New Roman" w:hAnsi="Times New Roman"/>
          <w:noProof/>
          <w:color w:val="000000"/>
          <w:sz w:val="24"/>
          <w:szCs w:val="24"/>
          <w:lang w:eastAsia="ru-RU"/>
        </w:rPr>
        <w:t xml:space="preserve"> кардиналистский</w:t>
      </w:r>
    </w:p>
    <w:p w:rsidR="00BD505C" w:rsidRPr="002760FF" w:rsidRDefault="00BD505C" w:rsidP="00201F47">
      <w:pPr>
        <w:pStyle w:val="ListParagraph"/>
        <w:numPr>
          <w:ilvl w:val="0"/>
          <w:numId w:val="54"/>
        </w:numPr>
        <w:spacing w:after="0" w:line="240" w:lineRule="auto"/>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 xml:space="preserve">Порядковый </w:t>
      </w:r>
      <w:r>
        <w:rPr>
          <w:rFonts w:ascii="Times New Roman" w:hAnsi="Times New Roman"/>
          <w:noProof/>
          <w:color w:val="000000"/>
          <w:sz w:val="24"/>
          <w:szCs w:val="24"/>
          <w:lang w:eastAsia="ru-RU"/>
        </w:rPr>
        <w:t>-</w:t>
      </w:r>
      <w:r w:rsidRPr="002760FF">
        <w:rPr>
          <w:rFonts w:ascii="Times New Roman" w:hAnsi="Times New Roman"/>
          <w:noProof/>
          <w:color w:val="000000"/>
          <w:sz w:val="24"/>
          <w:szCs w:val="24"/>
          <w:lang w:eastAsia="ru-RU"/>
        </w:rPr>
        <w:t xml:space="preserve"> ординалистский</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7B2753">
        <w:rPr>
          <w:rFonts w:ascii="Times New Roman" w:hAnsi="Times New Roman"/>
          <w:b/>
          <w:noProof/>
          <w:color w:val="000000"/>
          <w:sz w:val="24"/>
          <w:szCs w:val="24"/>
          <w:lang w:eastAsia="ru-RU"/>
        </w:rPr>
        <w:t>Кардиналистский подход</w:t>
      </w:r>
      <w:r w:rsidRPr="002760FF">
        <w:rPr>
          <w:rFonts w:ascii="Times New Roman" w:hAnsi="Times New Roman"/>
          <w:noProof/>
          <w:color w:val="000000"/>
          <w:sz w:val="24"/>
          <w:szCs w:val="24"/>
          <w:lang w:eastAsia="ru-RU"/>
        </w:rPr>
        <w:t xml:space="preserve"> – Джевонс, Менгер, Вальр</w:t>
      </w:r>
      <w:r>
        <w:rPr>
          <w:rFonts w:ascii="Times New Roman" w:hAnsi="Times New Roman"/>
          <w:noProof/>
          <w:color w:val="000000"/>
          <w:sz w:val="24"/>
          <w:szCs w:val="24"/>
          <w:lang w:eastAsia="ru-RU"/>
        </w:rPr>
        <w:t>а</w:t>
      </w:r>
      <w:r w:rsidRPr="002760FF">
        <w:rPr>
          <w:rFonts w:ascii="Times New Roman" w:hAnsi="Times New Roman"/>
          <w:noProof/>
          <w:color w:val="000000"/>
          <w:sz w:val="24"/>
          <w:szCs w:val="24"/>
          <w:lang w:eastAsia="ru-RU"/>
        </w:rPr>
        <w:t>с.</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Они выдвинули гипотезу прямого, непосредственного измерения полезности различных благ.</w:t>
      </w:r>
      <w:r w:rsidRPr="003566A6">
        <w:rPr>
          <w:rFonts w:ascii="Times New Roman" w:hAnsi="Times New Roman"/>
          <w:noProof/>
          <w:color w:val="000000"/>
          <w:sz w:val="24"/>
          <w:szCs w:val="24"/>
          <w:lang w:eastAsia="ru-RU"/>
        </w:rPr>
        <w:t xml:space="preserve"> </w:t>
      </w:r>
      <w:r w:rsidRPr="002760FF">
        <w:rPr>
          <w:rFonts w:ascii="Times New Roman" w:hAnsi="Times New Roman"/>
          <w:noProof/>
          <w:color w:val="000000"/>
          <w:sz w:val="24"/>
          <w:szCs w:val="24"/>
          <w:lang w:eastAsia="ru-RU"/>
        </w:rPr>
        <w:t xml:space="preserve">В </w:t>
      </w:r>
      <w:r>
        <w:rPr>
          <w:rFonts w:ascii="Times New Roman" w:hAnsi="Times New Roman"/>
          <w:noProof/>
          <w:color w:val="000000"/>
          <w:sz w:val="24"/>
          <w:szCs w:val="24"/>
          <w:lang w:eastAsia="ru-RU"/>
        </w:rPr>
        <w:t>качестве</w:t>
      </w:r>
      <w:r w:rsidRPr="002760FF">
        <w:rPr>
          <w:rFonts w:ascii="Times New Roman" w:hAnsi="Times New Roman"/>
          <w:noProof/>
          <w:color w:val="000000"/>
          <w:sz w:val="24"/>
          <w:szCs w:val="24"/>
          <w:lang w:eastAsia="ru-RU"/>
        </w:rPr>
        <w:t xml:space="preserve"> единицы измерения полезности  они предложили – ютиль.</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Кардионализм объясняет основные черты поведения потребителя на рынке.</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7B2753">
        <w:rPr>
          <w:rFonts w:ascii="Times New Roman" w:hAnsi="Times New Roman"/>
          <w:b/>
          <w:noProof/>
          <w:color w:val="000000"/>
          <w:sz w:val="24"/>
          <w:szCs w:val="24"/>
          <w:lang w:eastAsia="ru-RU"/>
        </w:rPr>
        <w:t>Ординализм</w:t>
      </w:r>
      <w:r>
        <w:rPr>
          <w:rFonts w:ascii="Times New Roman" w:hAnsi="Times New Roman"/>
          <w:b/>
          <w:noProof/>
          <w:color w:val="000000"/>
          <w:sz w:val="24"/>
          <w:szCs w:val="24"/>
          <w:lang w:eastAsia="ru-RU"/>
        </w:rPr>
        <w:t xml:space="preserve"> - </w:t>
      </w:r>
      <w:r w:rsidRPr="002760FF">
        <w:rPr>
          <w:rFonts w:ascii="Times New Roman" w:hAnsi="Times New Roman"/>
          <w:noProof/>
          <w:color w:val="000000"/>
          <w:sz w:val="24"/>
          <w:szCs w:val="24"/>
          <w:lang w:eastAsia="ru-RU"/>
        </w:rPr>
        <w:t>Эджеворд, Парет</w:t>
      </w:r>
      <w:r>
        <w:rPr>
          <w:rFonts w:ascii="Times New Roman" w:hAnsi="Times New Roman"/>
          <w:noProof/>
          <w:color w:val="000000"/>
          <w:sz w:val="24"/>
          <w:szCs w:val="24"/>
          <w:lang w:eastAsia="ru-RU"/>
        </w:rPr>
        <w:t>т</w:t>
      </w:r>
      <w:r w:rsidRPr="002760FF">
        <w:rPr>
          <w:rFonts w:ascii="Times New Roman" w:hAnsi="Times New Roman"/>
          <w:noProof/>
          <w:color w:val="000000"/>
          <w:sz w:val="24"/>
          <w:szCs w:val="24"/>
          <w:lang w:eastAsia="ru-RU"/>
        </w:rPr>
        <w:t>о, Фишер.</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Они доказали, что для понимания поведения потребителя достаточно знать порядок в котором он (то есть потребитель) выстраивает полезности благ.</w:t>
      </w:r>
    </w:p>
    <w:p w:rsidR="00BD505C" w:rsidRPr="007B2753" w:rsidRDefault="00BD505C" w:rsidP="007B2753">
      <w:pPr>
        <w:pStyle w:val="Heading1"/>
        <w:spacing w:after="240"/>
        <w:ind w:left="360"/>
        <w:rPr>
          <w:color w:val="auto"/>
        </w:rPr>
      </w:pPr>
      <w:r>
        <w:rPr>
          <w:color w:val="auto"/>
        </w:rPr>
        <w:t xml:space="preserve">2. </w:t>
      </w:r>
      <w:r w:rsidRPr="007B2753">
        <w:rPr>
          <w:color w:val="auto"/>
        </w:rPr>
        <w:t>Кардинализм – количественная теория полезности</w:t>
      </w: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Исходный пункт анализа – это потребление человека и законы насыщения.</w:t>
      </w:r>
    </w:p>
    <w:p w:rsidR="00BD505C" w:rsidRPr="008079E2" w:rsidRDefault="00BD505C" w:rsidP="008079E2">
      <w:pPr>
        <w:spacing w:after="0" w:line="240" w:lineRule="auto"/>
        <w:jc w:val="both"/>
        <w:rPr>
          <w:rFonts w:ascii="Times New Roman" w:hAnsi="Times New Roman"/>
          <w:noProof/>
          <w:color w:val="000000"/>
          <w:sz w:val="24"/>
          <w:szCs w:val="24"/>
          <w:lang w:eastAsia="ru-RU"/>
        </w:rPr>
      </w:pPr>
      <w:r w:rsidRPr="008079E2">
        <w:rPr>
          <w:rFonts w:ascii="Times New Roman" w:hAnsi="Times New Roman"/>
          <w:noProof/>
          <w:color w:val="000000"/>
          <w:sz w:val="24"/>
          <w:szCs w:val="24"/>
          <w:lang w:eastAsia="ru-RU"/>
        </w:rPr>
        <w:t>Субъективная оценка полезности благ зависит от:</w:t>
      </w:r>
    </w:p>
    <w:p w:rsidR="00BD505C" w:rsidRPr="008079E2" w:rsidRDefault="00BD505C" w:rsidP="00201F47">
      <w:pPr>
        <w:pStyle w:val="ListParagraph"/>
        <w:numPr>
          <w:ilvl w:val="0"/>
          <w:numId w:val="55"/>
        </w:numPr>
        <w:spacing w:after="0" w:line="240" w:lineRule="auto"/>
        <w:jc w:val="both"/>
        <w:rPr>
          <w:rFonts w:ascii="Times New Roman" w:hAnsi="Times New Roman"/>
          <w:noProof/>
          <w:color w:val="000000"/>
          <w:sz w:val="24"/>
          <w:szCs w:val="24"/>
          <w:lang w:eastAsia="ru-RU"/>
        </w:rPr>
      </w:pPr>
      <w:r w:rsidRPr="008079E2">
        <w:rPr>
          <w:rFonts w:ascii="Times New Roman" w:hAnsi="Times New Roman"/>
          <w:noProof/>
          <w:color w:val="000000"/>
          <w:sz w:val="24"/>
          <w:szCs w:val="24"/>
          <w:lang w:eastAsia="ru-RU"/>
        </w:rPr>
        <w:t xml:space="preserve">Степени значимости </w:t>
      </w:r>
      <w:r>
        <w:rPr>
          <w:rFonts w:ascii="Times New Roman" w:hAnsi="Times New Roman"/>
          <w:noProof/>
          <w:color w:val="000000"/>
          <w:sz w:val="24"/>
          <w:szCs w:val="24"/>
          <w:lang w:eastAsia="ru-RU"/>
        </w:rPr>
        <w:t>приобретаемого</w:t>
      </w:r>
      <w:r w:rsidRPr="008079E2">
        <w:rPr>
          <w:rFonts w:ascii="Times New Roman" w:hAnsi="Times New Roman"/>
          <w:noProof/>
          <w:color w:val="000000"/>
          <w:sz w:val="24"/>
          <w:szCs w:val="24"/>
          <w:lang w:eastAsia="ru-RU"/>
        </w:rPr>
        <w:t xml:space="preserve"> блага или степени важности той потребности, которая удовлетворяется.</w:t>
      </w:r>
    </w:p>
    <w:p w:rsidR="00BD505C" w:rsidRPr="00EC69A3" w:rsidRDefault="00BD505C" w:rsidP="00EC69A3">
      <w:pPr>
        <w:spacing w:after="0" w:line="240" w:lineRule="auto"/>
        <w:ind w:left="709"/>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w:t xml:space="preserve">2. </w:t>
      </w:r>
      <w:r w:rsidRPr="00EC69A3">
        <w:rPr>
          <w:rFonts w:ascii="Times New Roman" w:hAnsi="Times New Roman"/>
          <w:noProof/>
          <w:color w:val="000000"/>
          <w:sz w:val="24"/>
          <w:szCs w:val="24"/>
          <w:lang w:eastAsia="ru-RU"/>
        </w:rPr>
        <w:t>От имеющегося запаса благ (Породокс Адама Смитта (алмазы и вода))</w:t>
      </w:r>
    </w:p>
    <w:p w:rsidR="00BD505C" w:rsidRPr="008079E2" w:rsidRDefault="00BD505C" w:rsidP="00201F47">
      <w:pPr>
        <w:pStyle w:val="ListParagraph"/>
        <w:numPr>
          <w:ilvl w:val="0"/>
          <w:numId w:val="18"/>
        </w:numPr>
        <w:spacing w:after="0" w:line="240" w:lineRule="auto"/>
        <w:jc w:val="both"/>
        <w:rPr>
          <w:rFonts w:ascii="Times New Roman" w:hAnsi="Times New Roman"/>
          <w:noProof/>
          <w:color w:val="000000"/>
          <w:sz w:val="24"/>
          <w:szCs w:val="24"/>
          <w:lang w:eastAsia="ru-RU"/>
        </w:rPr>
      </w:pPr>
      <w:r w:rsidRPr="008079E2">
        <w:rPr>
          <w:rFonts w:ascii="Times New Roman" w:hAnsi="Times New Roman"/>
          <w:noProof/>
          <w:color w:val="000000"/>
          <w:sz w:val="24"/>
          <w:szCs w:val="24"/>
          <w:lang w:eastAsia="ru-RU"/>
        </w:rPr>
        <w:t>От степени насыщения потребности в данном благе.</w:t>
      </w:r>
    </w:p>
    <w:p w:rsidR="00BD505C" w:rsidRDefault="00BD505C" w:rsidP="002760FF">
      <w:pPr>
        <w:spacing w:after="0" w:line="240" w:lineRule="auto"/>
        <w:ind w:firstLine="709"/>
        <w:jc w:val="both"/>
        <w:rPr>
          <w:rFonts w:ascii="Times New Roman" w:hAnsi="Times New Roman"/>
          <w:noProof/>
          <w:color w:val="000000"/>
          <w:sz w:val="24"/>
          <w:szCs w:val="24"/>
          <w:lang w:eastAsia="ru-RU"/>
        </w:rPr>
      </w:pPr>
    </w:p>
    <w:p w:rsidR="00BD505C" w:rsidRPr="002760FF" w:rsidRDefault="00BD505C" w:rsidP="002760FF">
      <w:pPr>
        <w:spacing w:after="0" w:line="240" w:lineRule="auto"/>
        <w:ind w:firstLine="709"/>
        <w:jc w:val="both"/>
        <w:rPr>
          <w:rFonts w:ascii="Times New Roman" w:hAnsi="Times New Roman"/>
          <w:noProof/>
          <w:color w:val="000000"/>
          <w:sz w:val="24"/>
          <w:szCs w:val="24"/>
          <w:lang w:eastAsia="ru-RU"/>
        </w:rPr>
      </w:pPr>
      <w:r w:rsidRPr="002760FF">
        <w:rPr>
          <w:rFonts w:ascii="Times New Roman" w:hAnsi="Times New Roman"/>
          <w:noProof/>
          <w:color w:val="000000"/>
          <w:sz w:val="24"/>
          <w:szCs w:val="24"/>
          <w:lang w:eastAsia="ru-RU"/>
        </w:rPr>
        <w:t>Различают общую полезность – TU – Total U</w:t>
      </w:r>
      <w:r>
        <w:rPr>
          <w:rFonts w:ascii="Times New Roman" w:hAnsi="Times New Roman"/>
          <w:noProof/>
          <w:color w:val="000000"/>
          <w:sz w:val="24"/>
          <w:szCs w:val="24"/>
          <w:lang w:val="en-US" w:eastAsia="ru-RU"/>
        </w:rPr>
        <w:t>t</w:t>
      </w:r>
      <w:r w:rsidRPr="002760FF">
        <w:rPr>
          <w:rFonts w:ascii="Times New Roman" w:hAnsi="Times New Roman"/>
          <w:noProof/>
          <w:color w:val="000000"/>
          <w:sz w:val="24"/>
          <w:szCs w:val="24"/>
          <w:lang w:eastAsia="ru-RU"/>
        </w:rPr>
        <w:t>ilit</w:t>
      </w:r>
      <w:r>
        <w:rPr>
          <w:rFonts w:ascii="Times New Roman" w:hAnsi="Times New Roman"/>
          <w:noProof/>
          <w:color w:val="000000"/>
          <w:sz w:val="24"/>
          <w:szCs w:val="24"/>
          <w:lang w:val="en-US" w:eastAsia="ru-RU"/>
        </w:rPr>
        <w:t>y</w:t>
      </w:r>
      <w:r w:rsidRPr="002760FF">
        <w:rPr>
          <w:rFonts w:ascii="Times New Roman" w:hAnsi="Times New Roman"/>
          <w:noProof/>
          <w:color w:val="000000"/>
          <w:sz w:val="24"/>
          <w:szCs w:val="24"/>
          <w:lang w:eastAsia="ru-RU"/>
        </w:rPr>
        <w:t xml:space="preserve">  - полезность всех благ</w:t>
      </w:r>
    </w:p>
    <w:p w:rsidR="00BD505C" w:rsidRPr="006A5DC0" w:rsidRDefault="00BD505C" w:rsidP="002760FF">
      <w:pPr>
        <w:spacing w:after="0" w:line="240" w:lineRule="auto"/>
        <w:ind w:firstLine="709"/>
        <w:jc w:val="both"/>
        <w:rPr>
          <w:rFonts w:ascii="Times New Roman" w:hAnsi="Times New Roman"/>
          <w:noProof/>
          <w:color w:val="000000"/>
          <w:sz w:val="24"/>
          <w:szCs w:val="24"/>
          <w:lang w:val="fr-FR" w:eastAsia="ru-RU"/>
        </w:rPr>
      </w:pPr>
      <w:r w:rsidRPr="006A5DC0">
        <w:rPr>
          <w:rFonts w:ascii="Times New Roman" w:hAnsi="Times New Roman"/>
          <w:noProof/>
          <w:color w:val="000000"/>
          <w:sz w:val="24"/>
          <w:szCs w:val="24"/>
          <w:lang w:val="fr-FR" w:eastAsia="ru-RU"/>
        </w:rPr>
        <w:t>TU</w:t>
      </w:r>
      <w:r w:rsidRPr="006A5DC0">
        <w:rPr>
          <w:rFonts w:ascii="Times New Roman" w:hAnsi="Times New Roman"/>
          <w:noProof/>
          <w:color w:val="000000"/>
          <w:sz w:val="24"/>
          <w:szCs w:val="24"/>
          <w:vertAlign w:val="subscript"/>
          <w:lang w:val="fr-FR" w:eastAsia="ru-RU"/>
        </w:rPr>
        <w:t>A</w:t>
      </w:r>
      <w:r w:rsidRPr="006A5DC0">
        <w:rPr>
          <w:rFonts w:ascii="Times New Roman" w:hAnsi="Times New Roman"/>
          <w:noProof/>
          <w:color w:val="000000"/>
          <w:sz w:val="24"/>
          <w:szCs w:val="24"/>
          <w:lang w:val="fr-FR" w:eastAsia="ru-RU"/>
        </w:rPr>
        <w:t xml:space="preserve"> = f (Q</w:t>
      </w:r>
      <w:r w:rsidRPr="006A5DC0">
        <w:rPr>
          <w:rFonts w:ascii="Times New Roman" w:hAnsi="Times New Roman"/>
          <w:noProof/>
          <w:color w:val="000000"/>
          <w:sz w:val="24"/>
          <w:szCs w:val="24"/>
          <w:vertAlign w:val="subscript"/>
          <w:lang w:val="fr-FR" w:eastAsia="ru-RU"/>
        </w:rPr>
        <w:t>A</w:t>
      </w:r>
      <w:r w:rsidRPr="006A5DC0">
        <w:rPr>
          <w:rFonts w:ascii="Times New Roman" w:hAnsi="Times New Roman"/>
          <w:noProof/>
          <w:color w:val="000000"/>
          <w:sz w:val="24"/>
          <w:szCs w:val="24"/>
          <w:lang w:val="fr-FR" w:eastAsia="ru-RU"/>
        </w:rPr>
        <w:t>)</w:t>
      </w:r>
    </w:p>
    <w:p w:rsidR="00BD505C" w:rsidRPr="006A5DC0" w:rsidRDefault="00BD505C" w:rsidP="0082094B">
      <w:pPr>
        <w:spacing w:after="0" w:line="360" w:lineRule="auto"/>
        <w:ind w:firstLine="142"/>
        <w:rPr>
          <w:rFonts w:ascii="Times New Roman" w:hAnsi="Times New Roman"/>
          <w:sz w:val="24"/>
          <w:szCs w:val="24"/>
          <w:lang w:val="fr-FR"/>
        </w:rPr>
      </w:pPr>
      <w:r>
        <w:rPr>
          <w:noProof/>
          <w:lang w:eastAsia="ru-RU"/>
        </w:rPr>
        <w:pict>
          <v:shape id="_x0000_s1086" type="#_x0000_t32" style="position:absolute;left:0;text-align:left;margin-left:31.1pt;margin-top:7.6pt;width:1.55pt;height:52.3pt;flip:x y;z-index:251587584" o:connectortype="straight">
            <v:stroke endarrow="block"/>
          </v:shape>
        </w:pict>
      </w:r>
      <w:r>
        <w:rPr>
          <w:noProof/>
          <w:lang w:eastAsia="ru-RU"/>
        </w:rPr>
        <w:pict>
          <v:shape id="_x0000_s1087" type="#_x0000_t19" style="position:absolute;left:0;text-align:left;margin-left:37.8pt;margin-top:7.6pt;width:89.65pt;height:60.5pt;rotation:11037362fd;flip:y;z-index:251589632"/>
        </w:pict>
      </w:r>
      <w:r w:rsidRPr="006A5DC0">
        <w:rPr>
          <w:rFonts w:ascii="Times New Roman" w:hAnsi="Times New Roman"/>
          <w:sz w:val="24"/>
          <w:szCs w:val="24"/>
          <w:lang w:val="fr-FR"/>
        </w:rPr>
        <w:t>TU                     max TU</w:t>
      </w:r>
    </w:p>
    <w:p w:rsidR="00BD505C" w:rsidRPr="006A5DC0" w:rsidRDefault="00BD505C" w:rsidP="00F16EA6">
      <w:pPr>
        <w:spacing w:after="0" w:line="360" w:lineRule="auto"/>
        <w:ind w:firstLine="426"/>
        <w:rPr>
          <w:rFonts w:ascii="Times New Roman" w:hAnsi="Times New Roman"/>
          <w:sz w:val="24"/>
          <w:szCs w:val="24"/>
          <w:lang w:val="fr-FR"/>
        </w:rPr>
      </w:pPr>
      <w:r>
        <w:rPr>
          <w:noProof/>
          <w:lang w:eastAsia="ru-RU"/>
        </w:rPr>
        <w:pict>
          <v:shape id="_x0000_s1088" type="#_x0000_t32" style="position:absolute;left:0;text-align:left;margin-left:32.65pt;margin-top:39.2pt;width:141.75pt;height:.05pt;z-index:251588608" o:connectortype="straight">
            <v:stroke endarrow="block"/>
          </v:shape>
        </w:pict>
      </w:r>
    </w:p>
    <w:p w:rsidR="00BD505C" w:rsidRPr="002961BD" w:rsidRDefault="00BD505C" w:rsidP="00F16EA6">
      <w:pPr>
        <w:spacing w:after="0" w:line="360" w:lineRule="auto"/>
        <w:ind w:firstLine="426"/>
        <w:rPr>
          <w:rFonts w:ascii="Times New Roman" w:hAnsi="Times New Roman"/>
          <w:sz w:val="24"/>
          <w:szCs w:val="24"/>
        </w:rPr>
      </w:pPr>
      <w:r w:rsidRPr="006A5DC0">
        <w:rPr>
          <w:rFonts w:ascii="Times New Roman" w:hAnsi="Times New Roman"/>
          <w:sz w:val="24"/>
          <w:szCs w:val="24"/>
          <w:lang w:val="fr-FR"/>
        </w:rPr>
        <w:t xml:space="preserve">                                            </w:t>
      </w:r>
      <w:r>
        <w:rPr>
          <w:rFonts w:ascii="Times New Roman" w:hAnsi="Times New Roman"/>
          <w:sz w:val="24"/>
          <w:szCs w:val="24"/>
          <w:lang w:val="en-US"/>
        </w:rPr>
        <w:t>Q</w:t>
      </w:r>
    </w:p>
    <w:p w:rsidR="00BD505C" w:rsidRPr="002961BD" w:rsidRDefault="00BD505C" w:rsidP="00F16EA6">
      <w:pPr>
        <w:spacing w:after="0" w:line="360" w:lineRule="auto"/>
        <w:ind w:firstLine="426"/>
        <w:rPr>
          <w:rFonts w:ascii="Times New Roman" w:hAnsi="Times New Roman"/>
          <w:sz w:val="24"/>
          <w:szCs w:val="24"/>
        </w:rPr>
      </w:pPr>
    </w:p>
    <w:p w:rsidR="00BD505C" w:rsidRDefault="00BD505C" w:rsidP="00F16EA6">
      <w:pPr>
        <w:spacing w:after="0" w:line="360" w:lineRule="auto"/>
        <w:ind w:firstLine="426"/>
        <w:rPr>
          <w:rFonts w:ascii="Times New Roman" w:hAnsi="Times New Roman"/>
          <w:sz w:val="24"/>
          <w:szCs w:val="24"/>
        </w:rPr>
      </w:pPr>
      <w:r>
        <w:rPr>
          <w:rFonts w:ascii="Times New Roman" w:hAnsi="Times New Roman"/>
          <w:sz w:val="24"/>
          <w:szCs w:val="24"/>
        </w:rPr>
        <w:t>Предельная полезность (</w:t>
      </w:r>
      <w:r w:rsidRPr="00143C8C">
        <w:rPr>
          <w:rFonts w:ascii="Times New Roman" w:hAnsi="Times New Roman"/>
          <w:sz w:val="24"/>
          <w:szCs w:val="24"/>
        </w:rPr>
        <w:t>маржинальная</w:t>
      </w:r>
      <w:r w:rsidRPr="00B91AB5">
        <w:rPr>
          <w:rFonts w:ascii="Times New Roman" w:hAnsi="Times New Roman"/>
          <w:color w:val="FF0000"/>
          <w:sz w:val="24"/>
          <w:szCs w:val="24"/>
        </w:rPr>
        <w:t xml:space="preserve"> </w:t>
      </w:r>
      <w:r>
        <w:rPr>
          <w:rFonts w:ascii="Times New Roman" w:hAnsi="Times New Roman"/>
          <w:sz w:val="24"/>
          <w:szCs w:val="24"/>
        </w:rPr>
        <w:t xml:space="preserve">полезность) </w:t>
      </w:r>
    </w:p>
    <w:p w:rsidR="00BD505C" w:rsidRPr="006A5DC0" w:rsidRDefault="00BD505C" w:rsidP="00F16EA6">
      <w:pPr>
        <w:spacing w:after="0" w:line="360" w:lineRule="auto"/>
        <w:ind w:firstLine="426"/>
        <w:rPr>
          <w:rFonts w:ascii="Times New Roman" w:hAnsi="Times New Roman"/>
          <w:sz w:val="24"/>
          <w:szCs w:val="24"/>
          <w:lang w:val="fr-FR"/>
        </w:rPr>
      </w:pPr>
      <w:r>
        <w:rPr>
          <w:rFonts w:ascii="Times New Roman" w:hAnsi="Times New Roman"/>
          <w:sz w:val="24"/>
          <w:szCs w:val="24"/>
        </w:rPr>
        <w:t>М</w:t>
      </w:r>
      <w:r w:rsidRPr="006A5DC0">
        <w:rPr>
          <w:rFonts w:ascii="Times New Roman" w:hAnsi="Times New Roman"/>
          <w:sz w:val="24"/>
          <w:szCs w:val="24"/>
          <w:lang w:val="fr-FR"/>
        </w:rPr>
        <w:t xml:space="preserve">U = TU </w:t>
      </w:r>
      <w:r w:rsidRPr="006A5DC0">
        <w:rPr>
          <w:rFonts w:ascii="Times New Roman" w:hAnsi="Times New Roman"/>
          <w:sz w:val="24"/>
          <w:szCs w:val="24"/>
          <w:vertAlign w:val="subscript"/>
          <w:lang w:val="fr-FR"/>
        </w:rPr>
        <w:t>n</w:t>
      </w:r>
      <w:r w:rsidRPr="006A5DC0">
        <w:rPr>
          <w:rFonts w:ascii="Times New Roman" w:hAnsi="Times New Roman"/>
          <w:sz w:val="24"/>
          <w:szCs w:val="24"/>
          <w:lang w:val="fr-FR"/>
        </w:rPr>
        <w:t xml:space="preserve"> –  TU</w:t>
      </w:r>
      <w:r w:rsidRPr="006A5DC0">
        <w:rPr>
          <w:rFonts w:ascii="Times New Roman" w:hAnsi="Times New Roman"/>
          <w:sz w:val="24"/>
          <w:szCs w:val="24"/>
          <w:vertAlign w:val="subscript"/>
          <w:lang w:val="fr-FR"/>
        </w:rPr>
        <w:t>n-1</w:t>
      </w:r>
    </w:p>
    <w:p w:rsidR="00BD505C" w:rsidRPr="006A5DC0" w:rsidRDefault="00BD505C" w:rsidP="00F16EA6">
      <w:pPr>
        <w:spacing w:after="0" w:line="360" w:lineRule="auto"/>
        <w:ind w:firstLine="426"/>
        <w:rPr>
          <w:rFonts w:ascii="Times New Roman" w:hAnsi="Times New Roman"/>
          <w:sz w:val="24"/>
          <w:szCs w:val="24"/>
          <w:lang w:val="fr-FR"/>
        </w:rPr>
      </w:pPr>
      <w:r w:rsidRPr="006A5DC0">
        <w:rPr>
          <w:rFonts w:ascii="Times New Roman" w:hAnsi="Times New Roman"/>
          <w:sz w:val="24"/>
          <w:szCs w:val="24"/>
          <w:lang w:val="fr-FR"/>
        </w:rPr>
        <w:t xml:space="preserve"> </w:t>
      </w:r>
      <w:r>
        <w:rPr>
          <w:rFonts w:ascii="Times New Roman" w:hAnsi="Times New Roman"/>
          <w:sz w:val="24"/>
          <w:szCs w:val="24"/>
        </w:rPr>
        <w:t>М</w:t>
      </w:r>
      <w:r w:rsidRPr="006A5DC0">
        <w:rPr>
          <w:rFonts w:ascii="Times New Roman" w:hAnsi="Times New Roman"/>
          <w:sz w:val="24"/>
          <w:szCs w:val="24"/>
          <w:lang w:val="fr-FR"/>
        </w:rPr>
        <w:t>U =</w:t>
      </w:r>
      <w:r w:rsidRPr="006A5DC0">
        <w:rPr>
          <w:rFonts w:ascii="Times New Roman" w:hAnsi="Times New Roman"/>
          <w:sz w:val="24"/>
          <w:szCs w:val="24"/>
          <w:lang w:val="fr-FR"/>
        </w:rPr>
        <w:fldChar w:fldCharType="begin"/>
      </w:r>
      <w:r w:rsidRPr="006A5DC0">
        <w:rPr>
          <w:rFonts w:ascii="Times New Roman" w:hAnsi="Times New Roman"/>
          <w:sz w:val="24"/>
          <w:szCs w:val="24"/>
          <w:lang w:val="fr-FR"/>
        </w:rPr>
        <w:instrText xml:space="preserve"> QUOTE </w:instrText>
      </w:r>
      <w:r>
        <w:pict>
          <v:shape id="_x0000_i1087" type="#_x0000_t75" style="width:98.25pt;height:79.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1D9B&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281D9B&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8&quot;/&gt;&lt;w:sz-cs w:val=&quot;28&quot;/&gt;&lt;/w:rPr&gt;&lt;/m:ctrlPr&gt;&lt;/m:fPr&gt;&lt;m:num&gt;&lt;m:r&gt;&lt;m:rPr&gt;&lt;m:sty m:val=&quot;p&quot;/&gt;&lt;/m:rPr&gt;&lt;w:rPr&gt;&lt;w:rFonts w:ascii=&quot;Cambria Math&quot; w:h-ansi=&quot;Cambria Math&quot;/&gt;&lt;wx:font wx:val=&quot;Cambria Math&quot;/&gt;&lt;w:sz w:val=&quot;28&quot;/&gt;&lt;w:sz-cs w:val=&quot;28&quot;/&gt;&lt;/w:rPr&gt;&lt;m:t&gt;О”&lt;/m:t&gt;&lt;/m:r&gt;&lt;m:r&gt;&lt;w:rPr&gt;&lt;w:rFonts w:ascii=&quot;Cambria Math&quot; w:h-ansi=&quot;Cambria Math&quot;/&gt;&lt;wx:font wx:val=&quot;Cambria Math&quot;/&gt;&lt;w:i/&gt;&lt;w:sz w:val=&quot;28&quot;/&gt;&lt;w:sz-cs w:val=&quot;28&quot;/&gt;&lt;/w:rPr&gt;&lt;m:t&gt;TU&lt;/m:t&gt;&lt;/m:r&gt;&lt;/m:num&gt;&lt;m:den&gt;&lt;m:r&gt;&lt;m:rPr&gt;&lt;m:sty m:val=&quot;p&quot;/&gt;&lt;/m:rPr&gt;&lt;w:rPr&gt;&lt;w:rFonts w:ascii=&quot;Cambria Math&quot; w:h-ansi=&quot;Cambria Math&quot;/&gt;&lt;wx:font wx:val=&quot;Cambria Math&quot;/&gt;&lt;w:sz w:val=&quot;28&quot;/&gt;&lt;w:sz-cs w:val=&quot;28&quot;/&gt;&lt;/w:rPr&gt;&lt;m:t&gt;О”&lt;/m:t&gt;&lt;/m:r&gt;&lt;m:r&gt;&lt;w:rPr&gt;&lt;w:rFonts w:ascii=&quot;Cambria Math&quot; w:h-ansi=&quot;Cambria Math&quot;/&gt;&lt;wx:font wx:val=&quot;Cambria Math&quot;/&gt;&lt;w:i/&gt;&lt;w:sz w:val=&quot;28&quot;/&gt;&lt;w:sz-cs w:val=&quot;28&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7" o:title="" chromakey="white"/>
          </v:shape>
        </w:pict>
      </w:r>
      <w:r w:rsidRPr="006A5DC0">
        <w:rPr>
          <w:rFonts w:ascii="Times New Roman" w:hAnsi="Times New Roman"/>
          <w:sz w:val="24"/>
          <w:szCs w:val="24"/>
          <w:lang w:val="fr-FR"/>
        </w:rPr>
        <w:instrText xml:space="preserve"> </w:instrText>
      </w:r>
      <w:r w:rsidRPr="006A5DC0">
        <w:rPr>
          <w:rFonts w:ascii="Times New Roman" w:hAnsi="Times New Roman"/>
          <w:sz w:val="24"/>
          <w:szCs w:val="24"/>
          <w:lang w:val="fr-FR"/>
        </w:rPr>
        <w:fldChar w:fldCharType="separate"/>
      </w:r>
      <w:r>
        <w:pict>
          <v:shape id="_x0000_i1088" type="#_x0000_t75" style="width:98.25pt;height:79.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1D9B&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281D9B&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8&quot;/&gt;&lt;w:sz-cs w:val=&quot;28&quot;/&gt;&lt;/w:rPr&gt;&lt;/m:ctrlPr&gt;&lt;/m:fPr&gt;&lt;m:num&gt;&lt;m:r&gt;&lt;m:rPr&gt;&lt;m:sty m:val=&quot;p&quot;/&gt;&lt;/m:rPr&gt;&lt;w:rPr&gt;&lt;w:rFonts w:ascii=&quot;Cambria Math&quot; w:h-ansi=&quot;Cambria Math&quot;/&gt;&lt;wx:font wx:val=&quot;Cambria Math&quot;/&gt;&lt;w:sz w:val=&quot;28&quot;/&gt;&lt;w:sz-cs w:val=&quot;28&quot;/&gt;&lt;/w:rPr&gt;&lt;m:t&gt;О”&lt;/m:t&gt;&lt;/m:r&gt;&lt;m:r&gt;&lt;w:rPr&gt;&lt;w:rFonts w:ascii=&quot;Cambria Math&quot; w:h-ansi=&quot;Cambria Math&quot;/&gt;&lt;wx:font wx:val=&quot;Cambria Math&quot;/&gt;&lt;w:i/&gt;&lt;w:sz w:val=&quot;28&quot;/&gt;&lt;w:sz-cs w:val=&quot;28&quot;/&gt;&lt;/w:rPr&gt;&lt;m:t&gt;TU&lt;/m:t&gt;&lt;/m:r&gt;&lt;/m:num&gt;&lt;m:den&gt;&lt;m:r&gt;&lt;m:rPr&gt;&lt;m:sty m:val=&quot;p&quot;/&gt;&lt;/m:rPr&gt;&lt;w:rPr&gt;&lt;w:rFonts w:ascii=&quot;Cambria Math&quot; w:h-ansi=&quot;Cambria Math&quot;/&gt;&lt;wx:font wx:val=&quot;Cambria Math&quot;/&gt;&lt;w:sz w:val=&quot;28&quot;/&gt;&lt;w:sz-cs w:val=&quot;28&quot;/&gt;&lt;/w:rPr&gt;&lt;m:t&gt;О”&lt;/m:t&gt;&lt;/m:r&gt;&lt;m:r&gt;&lt;w:rPr&gt;&lt;w:rFonts w:ascii=&quot;Cambria Math&quot; w:h-ansi=&quot;Cambria Math&quot;/&gt;&lt;wx:font wx:val=&quot;Cambria Math&quot;/&gt;&lt;w:i/&gt;&lt;w:sz w:val=&quot;28&quot;/&gt;&lt;w:sz-cs w:val=&quot;28&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7" o:title="" chromakey="white"/>
          </v:shape>
        </w:pict>
      </w:r>
      <w:r w:rsidRPr="006A5DC0">
        <w:rPr>
          <w:rFonts w:ascii="Times New Roman" w:hAnsi="Times New Roman"/>
          <w:sz w:val="24"/>
          <w:szCs w:val="24"/>
          <w:lang w:val="fr-FR"/>
        </w:rPr>
        <w:fldChar w:fldCharType="end"/>
      </w:r>
    </w:p>
    <w:p w:rsidR="00BD505C" w:rsidRPr="008F6B78" w:rsidRDefault="00BD505C" w:rsidP="008F6B78">
      <w:pPr>
        <w:spacing w:after="0" w:line="240" w:lineRule="auto"/>
        <w:jc w:val="both"/>
        <w:rPr>
          <w:rFonts w:ascii="Times New Roman" w:hAnsi="Times New Roman"/>
          <w:noProof/>
          <w:color w:val="000000"/>
          <w:sz w:val="24"/>
          <w:szCs w:val="24"/>
          <w:lang w:eastAsia="ru-RU"/>
        </w:rPr>
      </w:pPr>
      <w:r w:rsidRPr="006A5DC0">
        <w:rPr>
          <w:rFonts w:ascii="Times New Roman" w:hAnsi="Times New Roman"/>
          <w:noProof/>
          <w:color w:val="000000"/>
          <w:sz w:val="24"/>
          <w:szCs w:val="24"/>
          <w:lang w:val="fr-FR" w:eastAsia="ru-RU"/>
        </w:rPr>
        <w:t xml:space="preserve">                   </w:t>
      </w:r>
      <w:r w:rsidRPr="008F6B78">
        <w:rPr>
          <w:rFonts w:ascii="Times New Roman" w:hAnsi="Times New Roman"/>
          <w:noProof/>
          <w:color w:val="000000"/>
          <w:sz w:val="24"/>
          <w:szCs w:val="24"/>
          <w:lang w:eastAsia="ru-RU"/>
        </w:rPr>
        <w:t>Предельная полезность – это до</w:t>
      </w:r>
      <w:r>
        <w:rPr>
          <w:rFonts w:ascii="Times New Roman" w:hAnsi="Times New Roman"/>
          <w:noProof/>
          <w:color w:val="000000"/>
          <w:sz w:val="24"/>
          <w:szCs w:val="24"/>
          <w:lang w:eastAsia="ru-RU"/>
        </w:rPr>
        <w:t>бавочная</w:t>
      </w:r>
      <w:r w:rsidRPr="008F6B78">
        <w:rPr>
          <w:rFonts w:ascii="Times New Roman" w:hAnsi="Times New Roman"/>
          <w:noProof/>
          <w:color w:val="000000"/>
          <w:sz w:val="24"/>
          <w:szCs w:val="24"/>
          <w:lang w:eastAsia="ru-RU"/>
        </w:rPr>
        <w:t xml:space="preserve"> полезность,  </w:t>
      </w:r>
      <w:r>
        <w:rPr>
          <w:rFonts w:ascii="Times New Roman" w:hAnsi="Times New Roman"/>
          <w:noProof/>
          <w:color w:val="000000"/>
          <w:sz w:val="24"/>
          <w:szCs w:val="24"/>
          <w:lang w:eastAsia="ru-RU"/>
        </w:rPr>
        <w:t xml:space="preserve">прибавляемая каждой последующей единицей потребляемого блага. </w:t>
      </w:r>
    </w:p>
    <w:p w:rsidR="00BD505C" w:rsidRPr="006A5DC0" w:rsidRDefault="00BD505C" w:rsidP="008F6B78">
      <w:pPr>
        <w:spacing w:after="0" w:line="240" w:lineRule="auto"/>
        <w:ind w:firstLine="709"/>
        <w:jc w:val="both"/>
        <w:rPr>
          <w:rFonts w:ascii="Times New Roman" w:hAnsi="Times New Roman"/>
          <w:noProof/>
          <w:color w:val="000000"/>
          <w:sz w:val="24"/>
          <w:szCs w:val="24"/>
          <w:lang w:val="fr-FR" w:eastAsia="ru-RU"/>
        </w:rPr>
      </w:pPr>
      <w:r w:rsidRPr="008F6B78">
        <w:rPr>
          <w:rFonts w:ascii="Times New Roman" w:hAnsi="Times New Roman"/>
          <w:noProof/>
          <w:color w:val="000000"/>
          <w:sz w:val="24"/>
          <w:szCs w:val="24"/>
          <w:lang w:eastAsia="ru-RU"/>
        </w:rPr>
        <w:t>когда</w:t>
      </w:r>
      <w:r w:rsidRPr="006A5DC0">
        <w:rPr>
          <w:rFonts w:ascii="Times New Roman" w:hAnsi="Times New Roman"/>
          <w:noProof/>
          <w:color w:val="000000"/>
          <w:sz w:val="24"/>
          <w:szCs w:val="24"/>
          <w:lang w:val="fr-FR" w:eastAsia="ru-RU"/>
        </w:rPr>
        <w:t xml:space="preserve">   </w:t>
      </w:r>
      <w:r w:rsidRPr="006A5DC0">
        <w:rPr>
          <w:rFonts w:ascii="Arial" w:hAnsi="Arial" w:cs="Arial"/>
          <w:noProof/>
          <w:color w:val="000000"/>
          <w:sz w:val="24"/>
          <w:szCs w:val="24"/>
          <w:lang w:val="fr-FR" w:eastAsia="ru-RU"/>
        </w:rPr>
        <w:t>∆</w:t>
      </w:r>
      <w:r w:rsidRPr="006A5DC0">
        <w:rPr>
          <w:rFonts w:ascii="Times New Roman" w:hAnsi="Times New Roman"/>
          <w:noProof/>
          <w:color w:val="000000"/>
          <w:sz w:val="24"/>
          <w:szCs w:val="24"/>
          <w:lang w:val="fr-FR" w:eastAsia="ru-RU"/>
        </w:rPr>
        <w:t xml:space="preserve">Q → 0                           </w:t>
      </w:r>
      <w:r w:rsidRPr="008F6B78">
        <w:rPr>
          <w:rFonts w:ascii="Times New Roman" w:hAnsi="Times New Roman"/>
          <w:noProof/>
          <w:color w:val="000000"/>
          <w:sz w:val="24"/>
          <w:szCs w:val="24"/>
          <w:lang w:eastAsia="ru-RU"/>
        </w:rPr>
        <w:t>М</w:t>
      </w:r>
      <w:r w:rsidRPr="006A5DC0">
        <w:rPr>
          <w:rFonts w:ascii="Times New Roman" w:hAnsi="Times New Roman"/>
          <w:noProof/>
          <w:color w:val="000000"/>
          <w:sz w:val="24"/>
          <w:szCs w:val="24"/>
          <w:lang w:val="fr-FR" w:eastAsia="ru-RU"/>
        </w:rPr>
        <w:t xml:space="preserve">U = </w:t>
      </w:r>
      <w:r w:rsidRPr="006A5DC0">
        <w:rPr>
          <w:rFonts w:ascii="Times New Roman" w:hAnsi="Times New Roman"/>
          <w:noProof/>
          <w:color w:val="000000"/>
          <w:sz w:val="24"/>
          <w:szCs w:val="24"/>
          <w:lang w:val="fr-FR" w:eastAsia="ru-RU"/>
        </w:rPr>
        <w:fldChar w:fldCharType="begin"/>
      </w:r>
      <w:r w:rsidRPr="006A5DC0">
        <w:rPr>
          <w:rFonts w:ascii="Times New Roman" w:hAnsi="Times New Roman"/>
          <w:noProof/>
          <w:color w:val="000000"/>
          <w:sz w:val="24"/>
          <w:szCs w:val="24"/>
          <w:lang w:val="fr-FR" w:eastAsia="ru-RU"/>
        </w:rPr>
        <w:instrText xml:space="preserve"> QUOTE </w:instrText>
      </w:r>
      <w:r>
        <w:pict>
          <v:shape id="_x0000_i1089" type="#_x0000_t75" style="width:24.7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AB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535AB5&quot;&gt;&lt;m:oMathPara&gt;&lt;m:oMath&gt;&lt;m:f&gt;&lt;m:fPr&gt;&lt;m:ctrlPr&gt;&lt;w:rPr&gt;&lt;w:rFonts w:ascii=&quot;Cambria Math&quot; w:h-ansi=&quot;Cambria Math&quot;/&gt;&lt;wx:font wx:val=&quot;Cambria Math&quot;/&gt;&lt;w:noProof/&gt;&lt;w:color w:val=&quot;000000&quot;/&gt;&lt;w:sz w:val=&quot;24&quot;/&gt;&lt;w:sz-cs w:val=&quot;24&quot;/&gt;&lt;w:lang w:fareast=&quot;RU&quot;/&gt;&lt;/w:rPr&gt;&lt;/m:ctrlPr&gt;&lt;/m:fPr&gt;&lt;m:num&gt;&lt;m:r&gt;&lt;m:rPr&gt;&lt;m:sty m:val=&quot;p&quot;/&gt;&lt;/m:rPr&gt;&lt;w:rPr&gt;&lt;w:rFonts w:ascii=&quot;Cambria Math&quot; w:h-ansi=&quot;Cambria Math&quot;/&gt;&lt;wx:font wx:val=&quot;Cambria Math&quot;/&gt;&lt;w:noProof/&gt;&lt;w:color w:val=&quot;000000&quot;/&gt;&lt;w:sz w:val=&quot;24&quot;/&gt;&lt;w:sz-cs w:val=&quot;24&quot;/&gt;&lt;w:lang w:fareast=&quot;RU&quot;/&gt;&lt;/w:rPr&gt;&lt;m:t&gt;dTU&lt;/m:t&gt;&lt;/m:r&gt;&lt;/m:num&gt;&lt;m:den&gt;&lt;m:r&gt;&lt;m:rPr&gt;&lt;m:sty m:val=&quot;p&quot;/&gt;&lt;/m:rPr&gt;&lt;w:rPr&gt;&lt;w:rFonts w:ascii=&quot;Cambria Math&quot; w:h-ansi=&quot;Cambria Math&quot;/&gt;&lt;wx:font wx:val=&quot;Cambria Math&quot;/&gt;&lt;w:noProof/&gt;&lt;w:color w:val=&quot;000000&quot;/&gt;&lt;w:sz w:val=&quot;24&quot;/&gt;&lt;w:sz-cs w:val=&quot;24&quot;/&gt;&lt;w:lang w:fareast=&quot;RU&quot;/&gt;&lt;/w:rPr&gt;&lt;m:t&gt;d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8" o:title="" chromakey="white"/>
          </v:shape>
        </w:pict>
      </w:r>
      <w:r w:rsidRPr="006A5DC0">
        <w:rPr>
          <w:rFonts w:ascii="Times New Roman" w:hAnsi="Times New Roman"/>
          <w:noProof/>
          <w:color w:val="000000"/>
          <w:sz w:val="24"/>
          <w:szCs w:val="24"/>
          <w:lang w:val="fr-FR" w:eastAsia="ru-RU"/>
        </w:rPr>
        <w:instrText xml:space="preserve"> </w:instrText>
      </w:r>
      <w:r w:rsidRPr="006A5DC0">
        <w:rPr>
          <w:rFonts w:ascii="Times New Roman" w:hAnsi="Times New Roman"/>
          <w:noProof/>
          <w:color w:val="000000"/>
          <w:sz w:val="24"/>
          <w:szCs w:val="24"/>
          <w:lang w:val="fr-FR" w:eastAsia="ru-RU"/>
        </w:rPr>
        <w:fldChar w:fldCharType="separate"/>
      </w:r>
      <w:r>
        <w:pict>
          <v:shape id="_x0000_i1090" type="#_x0000_t75" style="width:24.7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AB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535AB5&quot;&gt;&lt;m:oMathPara&gt;&lt;m:oMath&gt;&lt;m:f&gt;&lt;m:fPr&gt;&lt;m:ctrlPr&gt;&lt;w:rPr&gt;&lt;w:rFonts w:ascii=&quot;Cambria Math&quot; w:h-ansi=&quot;Cambria Math&quot;/&gt;&lt;wx:font wx:val=&quot;Cambria Math&quot;/&gt;&lt;w:noProof/&gt;&lt;w:color w:val=&quot;000000&quot;/&gt;&lt;w:sz w:val=&quot;24&quot;/&gt;&lt;w:sz-cs w:val=&quot;24&quot;/&gt;&lt;w:lang w:fareast=&quot;RU&quot;/&gt;&lt;/w:rPr&gt;&lt;/m:ctrlPr&gt;&lt;/m:fPr&gt;&lt;m:num&gt;&lt;m:r&gt;&lt;m:rPr&gt;&lt;m:sty m:val=&quot;p&quot;/&gt;&lt;/m:rPr&gt;&lt;w:rPr&gt;&lt;w:rFonts w:ascii=&quot;Cambria Math&quot; w:h-ansi=&quot;Cambria Math&quot;/&gt;&lt;wx:font wx:val=&quot;Cambria Math&quot;/&gt;&lt;w:noProof/&gt;&lt;w:color w:val=&quot;000000&quot;/&gt;&lt;w:sz w:val=&quot;24&quot;/&gt;&lt;w:sz-cs w:val=&quot;24&quot;/&gt;&lt;w:lang w:fareast=&quot;RU&quot;/&gt;&lt;/w:rPr&gt;&lt;m:t&gt;dTU&lt;/m:t&gt;&lt;/m:r&gt;&lt;/m:num&gt;&lt;m:den&gt;&lt;m:r&gt;&lt;m:rPr&gt;&lt;m:sty m:val=&quot;p&quot;/&gt;&lt;/m:rPr&gt;&lt;w:rPr&gt;&lt;w:rFonts w:ascii=&quot;Cambria Math&quot; w:h-ansi=&quot;Cambria Math&quot;/&gt;&lt;wx:font wx:val=&quot;Cambria Math&quot;/&gt;&lt;w:noProof/&gt;&lt;w:color w:val=&quot;000000&quot;/&gt;&lt;w:sz w:val=&quot;24&quot;/&gt;&lt;w:sz-cs w:val=&quot;24&quot;/&gt;&lt;w:lang w:fareast=&quot;RU&quot;/&gt;&lt;/w:rPr&gt;&lt;m:t&gt;d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8" o:title="" chromakey="white"/>
          </v:shape>
        </w:pict>
      </w:r>
      <w:r w:rsidRPr="006A5DC0">
        <w:rPr>
          <w:rFonts w:ascii="Times New Roman" w:hAnsi="Times New Roman"/>
          <w:noProof/>
          <w:color w:val="000000"/>
          <w:sz w:val="24"/>
          <w:szCs w:val="24"/>
          <w:lang w:val="fr-FR" w:eastAsia="ru-RU"/>
        </w:rPr>
        <w:fldChar w:fldCharType="end"/>
      </w:r>
      <w:r w:rsidRPr="006A5DC0">
        <w:rPr>
          <w:rFonts w:ascii="Times New Roman" w:hAnsi="Times New Roman"/>
          <w:noProof/>
          <w:color w:val="000000"/>
          <w:sz w:val="24"/>
          <w:szCs w:val="24"/>
          <w:lang w:val="fr-FR" w:eastAsia="ru-RU"/>
        </w:rPr>
        <w:t xml:space="preserve"> = (TU)</w:t>
      </w:r>
      <w:r w:rsidRPr="006A5DC0">
        <w:rPr>
          <w:rFonts w:ascii="Arial" w:hAnsi="Arial" w:cs="Arial"/>
          <w:noProof/>
          <w:color w:val="000000"/>
          <w:sz w:val="24"/>
          <w:szCs w:val="24"/>
          <w:lang w:val="fr-FR" w:eastAsia="ru-RU"/>
        </w:rPr>
        <w:t>'</w:t>
      </w:r>
      <w:r w:rsidRPr="006A5DC0">
        <w:rPr>
          <w:rFonts w:ascii="Times New Roman" w:hAnsi="Times New Roman"/>
          <w:noProof/>
          <w:color w:val="000000"/>
          <w:sz w:val="24"/>
          <w:szCs w:val="24"/>
          <w:lang w:val="fr-FR" w:eastAsia="ru-RU"/>
        </w:rPr>
        <w:t>Q</w:t>
      </w:r>
    </w:p>
    <w:p w:rsidR="00BD505C" w:rsidRPr="006A5DC0" w:rsidRDefault="00BD505C" w:rsidP="008F6B78">
      <w:pPr>
        <w:spacing w:after="0" w:line="240" w:lineRule="auto"/>
        <w:ind w:firstLine="709"/>
        <w:jc w:val="both"/>
        <w:rPr>
          <w:rFonts w:ascii="Times New Roman" w:hAnsi="Times New Roman"/>
          <w:noProof/>
          <w:color w:val="000000"/>
          <w:sz w:val="24"/>
          <w:szCs w:val="24"/>
          <w:lang w:val="fr-FR" w:eastAsia="ru-RU"/>
        </w:rPr>
      </w:pPr>
      <w:r w:rsidRPr="006A5DC0">
        <w:rPr>
          <w:rFonts w:ascii="Times New Roman" w:hAnsi="Times New Roman"/>
          <w:noProof/>
          <w:color w:val="000000"/>
          <w:sz w:val="24"/>
          <w:szCs w:val="24"/>
          <w:lang w:val="fr-FR" w:eastAsia="ru-RU"/>
        </w:rPr>
        <w:t xml:space="preserve">                                                   </w:t>
      </w:r>
      <w:r w:rsidRPr="008F6B78">
        <w:rPr>
          <w:rFonts w:ascii="Times New Roman" w:hAnsi="Times New Roman"/>
          <w:noProof/>
          <w:color w:val="000000"/>
          <w:sz w:val="24"/>
          <w:szCs w:val="24"/>
          <w:lang w:eastAsia="ru-RU"/>
        </w:rPr>
        <w:t>М</w:t>
      </w:r>
      <w:r w:rsidRPr="006A5DC0">
        <w:rPr>
          <w:rFonts w:ascii="Times New Roman" w:hAnsi="Times New Roman"/>
          <w:noProof/>
          <w:color w:val="000000"/>
          <w:sz w:val="24"/>
          <w:szCs w:val="24"/>
          <w:lang w:val="fr-FR" w:eastAsia="ru-RU"/>
        </w:rPr>
        <w:t>U = (TU)Q</w:t>
      </w:r>
    </w:p>
    <w:p w:rsidR="00BD505C" w:rsidRPr="006A5DC0" w:rsidRDefault="00BD505C" w:rsidP="008F6B78">
      <w:pPr>
        <w:spacing w:after="0" w:line="240" w:lineRule="auto"/>
        <w:ind w:firstLine="709"/>
        <w:jc w:val="both"/>
        <w:rPr>
          <w:rFonts w:ascii="Times New Roman" w:hAnsi="Times New Roman"/>
          <w:noProof/>
          <w:color w:val="000000"/>
          <w:sz w:val="24"/>
          <w:szCs w:val="24"/>
          <w:lang w:val="fr-FR" w:eastAsia="ru-RU"/>
        </w:rPr>
      </w:pPr>
    </w:p>
    <w:p w:rsidR="00BD505C" w:rsidRPr="006A5DC0" w:rsidRDefault="00BD505C" w:rsidP="008F6B78">
      <w:pPr>
        <w:spacing w:after="0" w:line="240" w:lineRule="auto"/>
        <w:ind w:firstLine="709"/>
        <w:jc w:val="both"/>
        <w:rPr>
          <w:rFonts w:ascii="Times New Roman" w:hAnsi="Times New Roman"/>
          <w:noProof/>
          <w:color w:val="000000"/>
          <w:sz w:val="24"/>
          <w:szCs w:val="24"/>
          <w:lang w:val="fr-FR" w:eastAsia="ru-RU"/>
        </w:rPr>
      </w:pPr>
    </w:p>
    <w:p w:rsidR="00BD505C" w:rsidRPr="006A5DC0" w:rsidRDefault="00BD505C" w:rsidP="008F6B78">
      <w:pPr>
        <w:spacing w:after="0" w:line="240" w:lineRule="auto"/>
        <w:ind w:firstLine="709"/>
        <w:jc w:val="both"/>
        <w:rPr>
          <w:rFonts w:ascii="Times New Roman" w:hAnsi="Times New Roman"/>
          <w:noProof/>
          <w:color w:val="000000"/>
          <w:sz w:val="24"/>
          <w:szCs w:val="24"/>
          <w:lang w:val="fr-FR" w:eastAsia="ru-RU"/>
        </w:rPr>
      </w:pPr>
    </w:p>
    <w:p w:rsidR="00BD505C" w:rsidRDefault="00BD505C" w:rsidP="003566A6">
      <w:pPr>
        <w:spacing w:after="0" w:line="240" w:lineRule="auto"/>
        <w:jc w:val="center"/>
        <w:rPr>
          <w:rFonts w:ascii="Times New Roman" w:hAnsi="Times New Roman"/>
          <w:noProof/>
          <w:color w:val="000000"/>
          <w:sz w:val="24"/>
          <w:szCs w:val="24"/>
          <w:lang w:val="en-US" w:eastAsia="ru-RU"/>
        </w:rPr>
      </w:pPr>
      <w:r w:rsidRPr="00710FC0">
        <w:rPr>
          <w:rFonts w:ascii="Times New Roman" w:hAnsi="Times New Roman"/>
          <w:noProof/>
          <w:color w:val="000000"/>
          <w:sz w:val="24"/>
          <w:szCs w:val="24"/>
          <w:lang w:eastAsia="ru-RU"/>
        </w:rPr>
        <w:pict>
          <v:shape id="Рисунок 25" o:spid="_x0000_i1091" type="#_x0000_t75" style="width:466.5pt;height:367.5pt;visibility:visible">
            <v:imagedata r:id="rId139" o:title=""/>
          </v:shape>
        </w:pict>
      </w:r>
    </w:p>
    <w:p w:rsidR="00BD505C" w:rsidRDefault="00BD505C" w:rsidP="008F6B78">
      <w:pPr>
        <w:spacing w:after="0" w:line="240" w:lineRule="auto"/>
        <w:ind w:firstLine="709"/>
        <w:jc w:val="both"/>
        <w:rPr>
          <w:rFonts w:ascii="Times New Roman" w:hAnsi="Times New Roman"/>
          <w:noProof/>
          <w:color w:val="000000"/>
          <w:sz w:val="24"/>
          <w:szCs w:val="24"/>
          <w:lang w:val="en-US" w:eastAsia="ru-RU"/>
        </w:rPr>
      </w:pPr>
    </w:p>
    <w:tbl>
      <w:tblPr>
        <w:tblW w:w="9322" w:type="dxa"/>
        <w:tblLook w:val="00A0"/>
      </w:tblPr>
      <w:tblGrid>
        <w:gridCol w:w="2542"/>
        <w:gridCol w:w="2544"/>
        <w:gridCol w:w="4236"/>
      </w:tblGrid>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Q</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TU</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MU</w:t>
            </w:r>
          </w:p>
        </w:tc>
      </w:tr>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0</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w:t>
            </w:r>
          </w:p>
        </w:tc>
      </w:tr>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1</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8</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8</w:t>
            </w:r>
          </w:p>
        </w:tc>
      </w:tr>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2</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14</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6=14-8</w:t>
            </w:r>
          </w:p>
        </w:tc>
      </w:tr>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3</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18</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4=18-14</w:t>
            </w:r>
          </w:p>
        </w:tc>
      </w:tr>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4</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20</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2=20-18</w:t>
            </w:r>
          </w:p>
        </w:tc>
      </w:tr>
      <w:tr w:rsidR="00BD505C" w:rsidRPr="002C023D" w:rsidTr="002C023D">
        <w:tc>
          <w:tcPr>
            <w:tcW w:w="2542"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5</w:t>
            </w:r>
          </w:p>
        </w:tc>
        <w:tc>
          <w:tcPr>
            <w:tcW w:w="2544"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20</w:t>
            </w:r>
          </w:p>
        </w:tc>
        <w:tc>
          <w:tcPr>
            <w:tcW w:w="4236" w:type="dxa"/>
            <w:tcBorders>
              <w:top w:val="single" w:sz="4" w:space="0" w:color="auto"/>
              <w:left w:val="single" w:sz="4" w:space="0" w:color="auto"/>
              <w:bottom w:val="single" w:sz="4" w:space="0" w:color="auto"/>
              <w:right w:val="single" w:sz="4" w:space="0" w:color="auto"/>
            </w:tcBorders>
          </w:tcPr>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0=20-20</w:t>
            </w:r>
          </w:p>
        </w:tc>
      </w:tr>
    </w:tbl>
    <w:p w:rsidR="00BD505C" w:rsidRPr="005D2C51" w:rsidRDefault="00BD505C" w:rsidP="005D2C51">
      <w:pPr>
        <w:spacing w:after="0" w:line="240" w:lineRule="auto"/>
        <w:ind w:firstLine="709"/>
        <w:jc w:val="both"/>
        <w:rPr>
          <w:rFonts w:ascii="Times New Roman" w:hAnsi="Times New Roman"/>
          <w:noProof/>
          <w:color w:val="000000"/>
          <w:sz w:val="24"/>
          <w:szCs w:val="24"/>
          <w:lang w:eastAsia="ru-RU"/>
        </w:rPr>
      </w:pPr>
      <w:r>
        <w:rPr>
          <w:rFonts w:ascii="Times New Roman" w:hAnsi="Times New Roman"/>
          <w:sz w:val="24"/>
          <w:szCs w:val="24"/>
        </w:rPr>
        <w:t xml:space="preserve">В основе объяснения потребительского поведения лежит первый закон Госсена, который называется </w:t>
      </w:r>
      <w:r w:rsidRPr="005D2C51">
        <w:rPr>
          <w:rFonts w:ascii="Times New Roman" w:hAnsi="Times New Roman"/>
          <w:noProof/>
          <w:color w:val="000000"/>
          <w:sz w:val="24"/>
          <w:szCs w:val="24"/>
          <w:lang w:eastAsia="ru-RU"/>
        </w:rPr>
        <w:t xml:space="preserve"> </w:t>
      </w:r>
      <w:r>
        <w:rPr>
          <w:rFonts w:ascii="Times New Roman" w:hAnsi="Times New Roman"/>
          <w:noProof/>
          <w:color w:val="000000"/>
          <w:sz w:val="24"/>
          <w:szCs w:val="24"/>
          <w:lang w:eastAsia="ru-RU"/>
        </w:rPr>
        <w:t>п</w:t>
      </w:r>
      <w:r w:rsidRPr="005D2C51">
        <w:rPr>
          <w:rFonts w:ascii="Times New Roman" w:hAnsi="Times New Roman"/>
          <w:noProof/>
          <w:color w:val="000000"/>
          <w:sz w:val="24"/>
          <w:szCs w:val="24"/>
          <w:lang w:eastAsia="ru-RU"/>
        </w:rPr>
        <w:t>ринцип</w:t>
      </w:r>
      <w:r>
        <w:rPr>
          <w:rFonts w:ascii="Times New Roman" w:hAnsi="Times New Roman"/>
          <w:noProof/>
          <w:color w:val="000000"/>
          <w:sz w:val="24"/>
          <w:szCs w:val="24"/>
          <w:lang w:eastAsia="ru-RU"/>
        </w:rPr>
        <w:t>ом</w:t>
      </w:r>
      <w:r w:rsidRPr="005D2C51">
        <w:rPr>
          <w:rFonts w:ascii="Times New Roman" w:hAnsi="Times New Roman"/>
          <w:noProof/>
          <w:color w:val="000000"/>
          <w:sz w:val="24"/>
          <w:szCs w:val="24"/>
          <w:lang w:eastAsia="ru-RU"/>
        </w:rPr>
        <w:t xml:space="preserve"> убывающей предельной полезности</w:t>
      </w:r>
      <w:r>
        <w:rPr>
          <w:rFonts w:ascii="Times New Roman" w:hAnsi="Times New Roman"/>
          <w:noProof/>
          <w:color w:val="000000"/>
          <w:sz w:val="24"/>
          <w:szCs w:val="24"/>
          <w:lang w:eastAsia="ru-RU"/>
        </w:rPr>
        <w:t>.</w:t>
      </w:r>
      <w:r w:rsidRPr="005D2C51">
        <w:rPr>
          <w:rFonts w:ascii="Times New Roman" w:hAnsi="Times New Roman"/>
          <w:noProof/>
          <w:color w:val="000000"/>
          <w:sz w:val="24"/>
          <w:szCs w:val="24"/>
          <w:lang w:eastAsia="ru-RU"/>
        </w:rPr>
        <w:t xml:space="preserve"> </w:t>
      </w:r>
      <w:r w:rsidRPr="005D2C51">
        <w:rPr>
          <w:rFonts w:ascii="Times New Roman" w:hAnsi="Times New Roman"/>
          <w:b/>
          <w:noProof/>
          <w:color w:val="000000"/>
          <w:sz w:val="24"/>
          <w:szCs w:val="24"/>
          <w:lang w:eastAsia="ru-RU"/>
        </w:rPr>
        <w:t>Первый закон Госсена</w:t>
      </w:r>
      <w:r w:rsidRPr="005D2C51">
        <w:rPr>
          <w:rFonts w:ascii="Times New Roman" w:hAnsi="Times New Roman"/>
          <w:noProof/>
          <w:color w:val="000000"/>
          <w:sz w:val="24"/>
          <w:szCs w:val="24"/>
          <w:lang w:eastAsia="ru-RU"/>
        </w:rPr>
        <w:t>: полезность каждой последующей единицы блага, получаемой в данный момент, меньше полезности предыдущей единицы (предельная полезность блага убывает с увеличением потребления).</w:t>
      </w:r>
    </w:p>
    <w:p w:rsidR="00BD505C" w:rsidRDefault="00BD505C" w:rsidP="00915614">
      <w:pPr>
        <w:spacing w:after="0" w:line="240" w:lineRule="auto"/>
        <w:ind w:firstLine="709"/>
        <w:jc w:val="both"/>
        <w:rPr>
          <w:rFonts w:ascii="Times New Roman" w:hAnsi="Times New Roman"/>
          <w:sz w:val="24"/>
          <w:szCs w:val="24"/>
        </w:rPr>
      </w:pPr>
      <w:r>
        <w:rPr>
          <w:rFonts w:ascii="Times New Roman" w:hAnsi="Times New Roman"/>
          <w:sz w:val="24"/>
          <w:szCs w:val="24"/>
        </w:rPr>
        <w:t>Рациональный потребитель стремиться к такому состоянию, при котором он извлекает максимальную общую полезность (Т</w:t>
      </w:r>
      <w:r>
        <w:rPr>
          <w:rFonts w:ascii="Times New Roman" w:hAnsi="Times New Roman"/>
          <w:sz w:val="24"/>
          <w:szCs w:val="24"/>
          <w:lang w:val="en-US"/>
        </w:rPr>
        <w:t>U</w:t>
      </w:r>
      <w:r>
        <w:rPr>
          <w:rFonts w:ascii="Times New Roman" w:hAnsi="Times New Roman"/>
          <w:sz w:val="24"/>
          <w:szCs w:val="24"/>
        </w:rPr>
        <w:t xml:space="preserve">) при заданных ценах и доходе (в бюджете). Но так как бюджет ограничен, одни товары покупаются, а от других товаров потребитель отказывается. Для этого потребитель сравнивает (взвешивает) предельные полезности товара и его цену. </w:t>
      </w:r>
      <w:r w:rsidRPr="00915614">
        <w:rPr>
          <w:rFonts w:ascii="Times New Roman" w:hAnsi="Times New Roman"/>
          <w:sz w:val="24"/>
          <w:szCs w:val="24"/>
        </w:rPr>
        <w:t>Данное правило рационального потребления называется вторым законом Госсена.</w:t>
      </w:r>
    </w:p>
    <w:p w:rsidR="00BD505C" w:rsidRDefault="00BD505C" w:rsidP="00915614">
      <w:pPr>
        <w:spacing w:after="0" w:line="240" w:lineRule="auto"/>
        <w:ind w:firstLine="709"/>
        <w:jc w:val="both"/>
        <w:rPr>
          <w:rFonts w:ascii="Times New Roman" w:hAnsi="Times New Roman"/>
          <w:sz w:val="24"/>
          <w:szCs w:val="24"/>
        </w:rPr>
      </w:pPr>
      <w:r w:rsidRPr="00915614">
        <w:rPr>
          <w:rFonts w:ascii="Times New Roman" w:hAnsi="Times New Roman"/>
          <w:b/>
          <w:sz w:val="24"/>
          <w:szCs w:val="24"/>
        </w:rPr>
        <w:t>Второй закон Госсена</w:t>
      </w:r>
      <w:r>
        <w:rPr>
          <w:rFonts w:ascii="Times New Roman" w:hAnsi="Times New Roman"/>
          <w:b/>
          <w:sz w:val="24"/>
          <w:szCs w:val="24"/>
        </w:rPr>
        <w:t xml:space="preserve">: </w:t>
      </w:r>
      <w:r w:rsidRPr="00915614">
        <w:rPr>
          <w:rFonts w:ascii="Times New Roman" w:hAnsi="Times New Roman"/>
          <w:sz w:val="24"/>
          <w:szCs w:val="24"/>
        </w:rPr>
        <w:t>при заданных ценах и бюджете потребитель достигнет максимума полезности тогда, когда отношение предельной полезности к цене одинаково по всем потребляемым благам</w:t>
      </w:r>
      <w:r w:rsidRPr="00915614">
        <w:rPr>
          <w:rFonts w:ascii="Times New Roman" w:hAnsi="Times New Roman"/>
          <w:b/>
          <w:sz w:val="24"/>
          <w:szCs w:val="24"/>
        </w:rPr>
        <w:t>.</w:t>
      </w:r>
      <w:r>
        <w:rPr>
          <w:rFonts w:ascii="Times New Roman" w:hAnsi="Times New Roman"/>
          <w:sz w:val="24"/>
          <w:szCs w:val="24"/>
        </w:rPr>
        <w:t xml:space="preserve"> </w:t>
      </w:r>
    </w:p>
    <w:p w:rsidR="00BD505C" w:rsidRPr="00915614" w:rsidRDefault="00BD505C" w:rsidP="00915614">
      <w:pPr>
        <w:spacing w:after="0" w:line="240" w:lineRule="auto"/>
        <w:ind w:firstLine="709"/>
        <w:jc w:val="both"/>
        <w:rPr>
          <w:rFonts w:ascii="Times New Roman" w:hAnsi="Times New Roman"/>
          <w:sz w:val="24"/>
          <w:szCs w:val="24"/>
        </w:rPr>
      </w:pPr>
      <w:r w:rsidRPr="00915614">
        <w:rPr>
          <w:rFonts w:ascii="Times New Roman" w:hAnsi="Times New Roman"/>
          <w:sz w:val="24"/>
          <w:szCs w:val="24"/>
        </w:rPr>
        <w:t xml:space="preserve">Алгебраически это можно выразить так: </w:t>
      </w:r>
    </w:p>
    <w:p w:rsidR="00BD505C" w:rsidRDefault="00BD505C" w:rsidP="00915614">
      <w:pPr>
        <w:spacing w:after="0" w:line="240" w:lineRule="auto"/>
        <w:ind w:firstLine="709"/>
        <w:jc w:val="both"/>
        <w:rPr>
          <w:rFonts w:ascii="Times New Roman" w:hAnsi="Times New Roman"/>
          <w:sz w:val="24"/>
          <w:szCs w:val="24"/>
        </w:rPr>
      </w:pPr>
      <w:r w:rsidRPr="00563797">
        <w:rPr>
          <w:rFonts w:ascii="Times New Roman" w:hAnsi="Times New Roman"/>
          <w:position w:val="-16"/>
          <w:sz w:val="24"/>
          <w:szCs w:val="24"/>
        </w:rPr>
        <w:object w:dxaOrig="2400" w:dyaOrig="440">
          <v:shape id="_x0000_i1092" type="#_x0000_t75" style="width:177.75pt;height:32.25pt" o:ole="">
            <v:imagedata r:id="rId140" o:title=""/>
          </v:shape>
          <o:OLEObject Type="Embed" ProgID="Equation.3" ShapeID="_x0000_i1092" DrawAspect="Content" ObjectID="_1413787170" r:id="rId141"/>
        </w:object>
      </w:r>
    </w:p>
    <w:p w:rsidR="00BD505C" w:rsidRPr="00915614" w:rsidRDefault="00BD505C" w:rsidP="00915614">
      <w:pPr>
        <w:spacing w:after="0" w:line="240" w:lineRule="auto"/>
        <w:ind w:firstLine="709"/>
        <w:jc w:val="both"/>
        <w:rPr>
          <w:rFonts w:ascii="Times New Roman" w:hAnsi="Times New Roman"/>
          <w:sz w:val="24"/>
          <w:szCs w:val="24"/>
        </w:rPr>
      </w:pPr>
      <w:r w:rsidRPr="00915614">
        <w:rPr>
          <w:rFonts w:ascii="Times New Roman" w:hAnsi="Times New Roman"/>
          <w:sz w:val="24"/>
          <w:szCs w:val="24"/>
        </w:rPr>
        <w:t xml:space="preserve">где </w:t>
      </w:r>
      <w:r>
        <w:rPr>
          <w:rFonts w:ascii="Times New Roman" w:hAnsi="Times New Roman"/>
          <w:sz w:val="24"/>
          <w:szCs w:val="24"/>
          <w:lang w:val="en-US"/>
        </w:rPr>
        <w:t>A</w:t>
      </w:r>
      <w:r w:rsidRPr="00915614">
        <w:rPr>
          <w:rFonts w:ascii="Times New Roman" w:hAnsi="Times New Roman"/>
          <w:sz w:val="24"/>
          <w:szCs w:val="24"/>
        </w:rPr>
        <w:t xml:space="preserve">, </w:t>
      </w:r>
      <w:r>
        <w:rPr>
          <w:rFonts w:ascii="Times New Roman" w:hAnsi="Times New Roman"/>
          <w:sz w:val="24"/>
          <w:szCs w:val="24"/>
        </w:rPr>
        <w:t>И, С</w:t>
      </w:r>
      <w:r w:rsidRPr="00915614">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val="en-US"/>
        </w:rPr>
        <w:t>Z</w:t>
      </w:r>
      <w:r w:rsidRPr="00915614">
        <w:rPr>
          <w:rFonts w:ascii="Times New Roman" w:hAnsi="Times New Roman"/>
          <w:sz w:val="24"/>
          <w:szCs w:val="24"/>
        </w:rPr>
        <w:t xml:space="preserve"> — различные потребляемые товары; </w:t>
      </w:r>
    </w:p>
    <w:p w:rsidR="00BD505C" w:rsidRDefault="00BD505C" w:rsidP="00915614">
      <w:pPr>
        <w:spacing w:after="0" w:line="240" w:lineRule="auto"/>
        <w:ind w:firstLine="709"/>
        <w:jc w:val="both"/>
        <w:rPr>
          <w:rFonts w:ascii="Times New Roman" w:hAnsi="Times New Roman"/>
          <w:sz w:val="24"/>
          <w:szCs w:val="24"/>
        </w:rPr>
      </w:pPr>
      <w:r>
        <w:rPr>
          <w:rFonts w:ascii="Times New Roman" w:hAnsi="Times New Roman"/>
          <w:sz w:val="24"/>
          <w:szCs w:val="24"/>
        </w:rPr>
        <w:t>λ</w:t>
      </w:r>
      <w:r w:rsidRPr="00915614">
        <w:rPr>
          <w:rFonts w:ascii="Times New Roman" w:hAnsi="Times New Roman"/>
          <w:sz w:val="24"/>
          <w:szCs w:val="24"/>
        </w:rPr>
        <w:t xml:space="preserve"> — предельная полезность денег.</w:t>
      </w:r>
    </w:p>
    <w:p w:rsidR="00BD505C" w:rsidRPr="002961BD" w:rsidRDefault="00BD505C" w:rsidP="00915614">
      <w:pPr>
        <w:spacing w:after="0" w:line="240" w:lineRule="auto"/>
        <w:ind w:firstLine="709"/>
        <w:jc w:val="both"/>
        <w:rPr>
          <w:rFonts w:ascii="Times New Roman" w:hAnsi="Times New Roman"/>
          <w:sz w:val="24"/>
          <w:szCs w:val="24"/>
        </w:rPr>
      </w:pPr>
    </w:p>
    <w:p w:rsidR="00BD505C" w:rsidRPr="003F7BFF" w:rsidRDefault="00BD505C" w:rsidP="00A41A7F">
      <w:pPr>
        <w:spacing w:after="0" w:line="360" w:lineRule="auto"/>
        <w:ind w:firstLine="709"/>
        <w:rPr>
          <w:rFonts w:ascii="Times New Roman" w:hAnsi="Times New Roman"/>
          <w:sz w:val="24"/>
          <w:szCs w:val="24"/>
        </w:rPr>
      </w:pPr>
      <w:r>
        <w:rPr>
          <w:rFonts w:ascii="Times New Roman" w:hAnsi="Times New Roman"/>
          <w:sz w:val="24"/>
          <w:szCs w:val="24"/>
          <w:lang w:val="en-US"/>
        </w:rPr>
        <w:t>MU</w:t>
      </w:r>
      <w:r w:rsidRPr="00067770">
        <w:rPr>
          <w:rFonts w:ascii="Times New Roman" w:hAnsi="Times New Roman"/>
          <w:sz w:val="24"/>
          <w:szCs w:val="24"/>
          <w:vertAlign w:val="subscript"/>
          <w:lang w:val="en-US"/>
        </w:rPr>
        <w:t>A</w:t>
      </w:r>
      <w:r w:rsidRPr="003F7BFF">
        <w:rPr>
          <w:rFonts w:ascii="Times New Roman" w:hAnsi="Times New Roman"/>
          <w:sz w:val="24"/>
          <w:szCs w:val="24"/>
        </w:rPr>
        <w:t xml:space="preserve"> : </w:t>
      </w:r>
      <w:r>
        <w:rPr>
          <w:rFonts w:ascii="Times New Roman" w:hAnsi="Times New Roman"/>
          <w:sz w:val="24"/>
          <w:szCs w:val="24"/>
          <w:lang w:val="en-US"/>
        </w:rPr>
        <w:t>MU</w:t>
      </w:r>
      <w:r w:rsidRPr="00067770">
        <w:rPr>
          <w:rFonts w:ascii="Times New Roman" w:hAnsi="Times New Roman"/>
          <w:sz w:val="24"/>
          <w:szCs w:val="24"/>
          <w:vertAlign w:val="subscript"/>
          <w:lang w:val="en-US"/>
        </w:rPr>
        <w:t>B</w:t>
      </w:r>
      <w:r w:rsidRPr="003F7BFF">
        <w:rPr>
          <w:rFonts w:ascii="Times New Roman" w:hAnsi="Times New Roman"/>
          <w:sz w:val="24"/>
          <w:szCs w:val="24"/>
        </w:rPr>
        <w:t xml:space="preserve"> : </w:t>
      </w:r>
      <w:r>
        <w:rPr>
          <w:rFonts w:ascii="Times New Roman" w:hAnsi="Times New Roman"/>
          <w:sz w:val="24"/>
          <w:szCs w:val="24"/>
          <w:lang w:val="en-US"/>
        </w:rPr>
        <w:t>MU</w:t>
      </w:r>
      <w:r>
        <w:rPr>
          <w:rFonts w:ascii="Times New Roman" w:hAnsi="Times New Roman"/>
          <w:sz w:val="24"/>
          <w:szCs w:val="24"/>
          <w:vertAlign w:val="subscript"/>
          <w:lang w:val="en-US"/>
        </w:rPr>
        <w:t>C</w:t>
      </w:r>
      <w:r w:rsidRPr="003F7BFF">
        <w:rPr>
          <w:rFonts w:ascii="Times New Roman" w:hAnsi="Times New Roman"/>
          <w:sz w:val="24"/>
          <w:szCs w:val="24"/>
        </w:rPr>
        <w:t xml:space="preserve">  = </w:t>
      </w:r>
      <w:r>
        <w:rPr>
          <w:rFonts w:ascii="Times New Roman" w:hAnsi="Times New Roman"/>
          <w:sz w:val="24"/>
          <w:szCs w:val="24"/>
          <w:lang w:val="en-US"/>
        </w:rPr>
        <w:t>P</w:t>
      </w:r>
      <w:r w:rsidRPr="00067770">
        <w:rPr>
          <w:rFonts w:ascii="Times New Roman" w:hAnsi="Times New Roman"/>
          <w:sz w:val="24"/>
          <w:szCs w:val="24"/>
          <w:vertAlign w:val="subscript"/>
          <w:lang w:val="en-US"/>
        </w:rPr>
        <w:t>A</w:t>
      </w:r>
      <w:r w:rsidRPr="003F7BFF">
        <w:rPr>
          <w:rFonts w:ascii="Times New Roman" w:hAnsi="Times New Roman"/>
          <w:sz w:val="24"/>
          <w:szCs w:val="24"/>
        </w:rPr>
        <w:t xml:space="preserve">  : </w:t>
      </w:r>
      <w:r>
        <w:rPr>
          <w:rFonts w:ascii="Times New Roman" w:hAnsi="Times New Roman"/>
          <w:sz w:val="24"/>
          <w:szCs w:val="24"/>
          <w:lang w:val="en-US"/>
        </w:rPr>
        <w:t>P</w:t>
      </w:r>
      <w:r w:rsidRPr="00067770">
        <w:rPr>
          <w:rFonts w:ascii="Times New Roman" w:hAnsi="Times New Roman"/>
          <w:sz w:val="24"/>
          <w:szCs w:val="24"/>
          <w:vertAlign w:val="subscript"/>
          <w:lang w:val="en-US"/>
        </w:rPr>
        <w:t>B</w:t>
      </w:r>
      <w:r w:rsidRPr="003F7BFF">
        <w:rPr>
          <w:rFonts w:ascii="Times New Roman" w:hAnsi="Times New Roman"/>
          <w:sz w:val="24"/>
          <w:szCs w:val="24"/>
        </w:rPr>
        <w:t xml:space="preserve">  : </w:t>
      </w:r>
      <w:r>
        <w:rPr>
          <w:rFonts w:ascii="Times New Roman" w:hAnsi="Times New Roman"/>
          <w:sz w:val="24"/>
          <w:szCs w:val="24"/>
          <w:lang w:val="en-US"/>
        </w:rPr>
        <w:t>P</w:t>
      </w:r>
      <w:r>
        <w:rPr>
          <w:rFonts w:ascii="Times New Roman" w:hAnsi="Times New Roman"/>
          <w:sz w:val="24"/>
          <w:szCs w:val="24"/>
          <w:vertAlign w:val="subscript"/>
          <w:lang w:val="en-US"/>
        </w:rPr>
        <w:t>c</w:t>
      </w:r>
    </w:p>
    <w:p w:rsidR="00BD505C" w:rsidRPr="003F7BFF" w:rsidRDefault="00BD505C" w:rsidP="00F16EA6">
      <w:pPr>
        <w:spacing w:after="0" w:line="360" w:lineRule="auto"/>
        <w:rPr>
          <w:rFonts w:ascii="Times New Roman" w:hAnsi="Times New Roman"/>
          <w:sz w:val="24"/>
          <w:szCs w:val="24"/>
        </w:rPr>
      </w:pPr>
    </w:p>
    <w:p w:rsidR="00BD505C" w:rsidRDefault="00BD505C" w:rsidP="0028698B">
      <w:pPr>
        <w:pStyle w:val="ListParagraph"/>
        <w:tabs>
          <w:tab w:val="left" w:pos="284"/>
        </w:tabs>
        <w:spacing w:after="0" w:line="360" w:lineRule="auto"/>
        <w:ind w:left="0"/>
        <w:jc w:val="center"/>
        <w:rPr>
          <w:rFonts w:ascii="Times New Roman" w:hAnsi="Times New Roman"/>
          <w:sz w:val="24"/>
          <w:szCs w:val="24"/>
          <w:u w:val="single"/>
        </w:rPr>
      </w:pPr>
    </w:p>
    <w:p w:rsidR="00BD505C" w:rsidRDefault="00BD505C" w:rsidP="004A1EA4">
      <w:pPr>
        <w:pStyle w:val="ListParagraph"/>
        <w:tabs>
          <w:tab w:val="left" w:pos="284"/>
        </w:tabs>
        <w:spacing w:after="0" w:line="360" w:lineRule="auto"/>
        <w:ind w:left="0"/>
        <w:rPr>
          <w:rFonts w:ascii="Cambria" w:hAnsi="Cambria"/>
          <w:b/>
          <w:bCs/>
          <w:sz w:val="28"/>
          <w:szCs w:val="28"/>
        </w:rPr>
      </w:pPr>
      <w:r>
        <w:rPr>
          <w:rFonts w:ascii="Cambria" w:hAnsi="Cambria"/>
          <w:b/>
          <w:bCs/>
          <w:sz w:val="28"/>
          <w:szCs w:val="28"/>
        </w:rPr>
        <w:t>3. Ординализм – порядковая теория полезности</w:t>
      </w:r>
    </w:p>
    <w:p w:rsidR="00BD505C" w:rsidRPr="00C4013B" w:rsidRDefault="00BD505C" w:rsidP="00C4013B">
      <w:pPr>
        <w:spacing w:after="0"/>
        <w:rPr>
          <w:rFonts w:ascii="Times New Roman" w:hAnsi="Times New Roman"/>
          <w:sz w:val="16"/>
          <w:szCs w:val="16"/>
        </w:rPr>
      </w:pPr>
    </w:p>
    <w:p w:rsidR="00BD505C" w:rsidRPr="00C4013B" w:rsidRDefault="00BD505C" w:rsidP="00C4013B">
      <w:pPr>
        <w:spacing w:after="0" w:line="240" w:lineRule="auto"/>
        <w:ind w:firstLine="709"/>
        <w:jc w:val="both"/>
        <w:rPr>
          <w:rFonts w:ascii="Times New Roman" w:hAnsi="Times New Roman"/>
          <w:sz w:val="24"/>
          <w:szCs w:val="24"/>
        </w:rPr>
      </w:pPr>
      <w:r w:rsidRPr="00C4013B">
        <w:rPr>
          <w:rFonts w:ascii="Times New Roman" w:hAnsi="Times New Roman"/>
          <w:sz w:val="24"/>
          <w:szCs w:val="24"/>
        </w:rPr>
        <w:t>Основные положения ординализма:</w:t>
      </w:r>
    </w:p>
    <w:p w:rsidR="00BD505C" w:rsidRPr="00C4013B" w:rsidRDefault="00BD505C" w:rsidP="00201F47">
      <w:pPr>
        <w:pStyle w:val="ListParagraph"/>
        <w:numPr>
          <w:ilvl w:val="0"/>
          <w:numId w:val="56"/>
        </w:numPr>
        <w:spacing w:after="0" w:line="240" w:lineRule="auto"/>
        <w:jc w:val="both"/>
        <w:rPr>
          <w:rFonts w:ascii="Times New Roman" w:hAnsi="Times New Roman"/>
          <w:sz w:val="24"/>
          <w:szCs w:val="24"/>
        </w:rPr>
      </w:pPr>
      <w:r w:rsidRPr="00C4013B">
        <w:rPr>
          <w:rFonts w:ascii="Times New Roman" w:hAnsi="Times New Roman"/>
          <w:sz w:val="24"/>
          <w:szCs w:val="24"/>
        </w:rPr>
        <w:t>Предельная полезность не измеряе</w:t>
      </w:r>
      <w:r>
        <w:rPr>
          <w:rFonts w:ascii="Times New Roman" w:hAnsi="Times New Roman"/>
          <w:sz w:val="24"/>
          <w:szCs w:val="24"/>
        </w:rPr>
        <w:t>тся</w:t>
      </w:r>
      <w:r w:rsidRPr="00C4013B">
        <w:rPr>
          <w:rFonts w:ascii="Times New Roman" w:hAnsi="Times New Roman"/>
          <w:sz w:val="24"/>
          <w:szCs w:val="24"/>
        </w:rPr>
        <w:t>.</w:t>
      </w:r>
    </w:p>
    <w:p w:rsidR="00BD505C" w:rsidRPr="00C4013B" w:rsidRDefault="00BD505C" w:rsidP="00201F47">
      <w:pPr>
        <w:pStyle w:val="ListParagraph"/>
        <w:numPr>
          <w:ilvl w:val="0"/>
          <w:numId w:val="56"/>
        </w:numPr>
        <w:spacing w:after="0" w:line="240" w:lineRule="auto"/>
        <w:jc w:val="both"/>
        <w:rPr>
          <w:rFonts w:ascii="Times New Roman" w:hAnsi="Times New Roman"/>
          <w:sz w:val="24"/>
          <w:szCs w:val="24"/>
        </w:rPr>
      </w:pPr>
      <w:r w:rsidRPr="00C4013B">
        <w:rPr>
          <w:rFonts w:ascii="Times New Roman" w:hAnsi="Times New Roman"/>
          <w:sz w:val="24"/>
          <w:szCs w:val="24"/>
        </w:rPr>
        <w:t>Субъекты в состояние измерить только порядок предпочтения – наборов благ.</w:t>
      </w:r>
    </w:p>
    <w:p w:rsidR="00BD505C" w:rsidRPr="00C4013B" w:rsidRDefault="00BD505C" w:rsidP="00201F47">
      <w:pPr>
        <w:pStyle w:val="ListParagraph"/>
        <w:numPr>
          <w:ilvl w:val="0"/>
          <w:numId w:val="56"/>
        </w:numPr>
        <w:spacing w:after="0" w:line="240" w:lineRule="auto"/>
        <w:jc w:val="both"/>
        <w:rPr>
          <w:rFonts w:ascii="Times New Roman" w:hAnsi="Times New Roman"/>
          <w:sz w:val="24"/>
          <w:szCs w:val="24"/>
        </w:rPr>
      </w:pPr>
      <w:r w:rsidRPr="00C4013B">
        <w:rPr>
          <w:rFonts w:ascii="Times New Roman" w:hAnsi="Times New Roman"/>
          <w:sz w:val="24"/>
          <w:szCs w:val="24"/>
        </w:rPr>
        <w:t>Субъект измеряет не</w:t>
      </w:r>
      <w:r>
        <w:rPr>
          <w:rFonts w:ascii="Times New Roman" w:hAnsi="Times New Roman"/>
          <w:sz w:val="24"/>
          <w:szCs w:val="24"/>
        </w:rPr>
        <w:t xml:space="preserve"> </w:t>
      </w:r>
      <w:r w:rsidRPr="00C4013B">
        <w:rPr>
          <w:rFonts w:ascii="Times New Roman" w:hAnsi="Times New Roman"/>
          <w:sz w:val="24"/>
          <w:szCs w:val="24"/>
        </w:rPr>
        <w:t>полезность отдельного блага, а полезность набора благ.</w:t>
      </w:r>
    </w:p>
    <w:p w:rsidR="00BD505C" w:rsidRPr="00C4013B" w:rsidRDefault="00BD505C" w:rsidP="00C4013B">
      <w:pPr>
        <w:spacing w:after="0" w:line="240" w:lineRule="auto"/>
        <w:ind w:firstLine="709"/>
        <w:jc w:val="both"/>
        <w:rPr>
          <w:rFonts w:ascii="Times New Roman" w:hAnsi="Times New Roman"/>
          <w:sz w:val="24"/>
          <w:szCs w:val="24"/>
        </w:rPr>
      </w:pPr>
    </w:p>
    <w:p w:rsidR="00BD505C" w:rsidRDefault="00BD505C" w:rsidP="00C4013B">
      <w:pPr>
        <w:spacing w:after="0" w:line="240" w:lineRule="auto"/>
        <w:ind w:firstLine="709"/>
        <w:jc w:val="both"/>
        <w:rPr>
          <w:rFonts w:ascii="Times New Roman" w:hAnsi="Times New Roman"/>
          <w:sz w:val="24"/>
          <w:szCs w:val="24"/>
        </w:rPr>
      </w:pPr>
      <w:r>
        <w:rPr>
          <w:rFonts w:ascii="Times New Roman" w:hAnsi="Times New Roman"/>
          <w:sz w:val="24"/>
          <w:szCs w:val="24"/>
        </w:rPr>
        <w:t>Для выявления закономерностей потребительского поведения ординалисты опираются на аксиомы, т.е. своеобразные самоочевидные правила, описывающие общие принципы формирования потребительских предпочтений.</w:t>
      </w:r>
    </w:p>
    <w:p w:rsidR="00BD505C" w:rsidRPr="00C4013B" w:rsidRDefault="00BD505C" w:rsidP="00C4013B">
      <w:pPr>
        <w:spacing w:after="0" w:line="240" w:lineRule="auto"/>
        <w:ind w:firstLine="709"/>
        <w:jc w:val="both"/>
        <w:rPr>
          <w:rFonts w:ascii="Times New Roman" w:hAnsi="Times New Roman"/>
          <w:sz w:val="24"/>
          <w:szCs w:val="24"/>
        </w:rPr>
      </w:pPr>
      <w:r w:rsidRPr="00C4013B">
        <w:rPr>
          <w:rFonts w:ascii="Times New Roman" w:hAnsi="Times New Roman"/>
          <w:sz w:val="24"/>
          <w:szCs w:val="24"/>
        </w:rPr>
        <w:t>Аксиомы ординализма</w:t>
      </w:r>
      <w:r>
        <w:rPr>
          <w:rFonts w:ascii="Times New Roman" w:hAnsi="Times New Roman"/>
          <w:sz w:val="24"/>
          <w:szCs w:val="24"/>
        </w:rPr>
        <w:t>:</w:t>
      </w:r>
    </w:p>
    <w:p w:rsidR="00BD505C" w:rsidRPr="004C1D40" w:rsidRDefault="00BD505C" w:rsidP="00201F47">
      <w:pPr>
        <w:pStyle w:val="ListParagraph"/>
        <w:numPr>
          <w:ilvl w:val="0"/>
          <w:numId w:val="57"/>
        </w:numPr>
        <w:spacing w:after="0" w:line="240" w:lineRule="auto"/>
        <w:jc w:val="both"/>
        <w:rPr>
          <w:rFonts w:ascii="Times New Roman" w:hAnsi="Times New Roman"/>
          <w:sz w:val="24"/>
          <w:szCs w:val="24"/>
        </w:rPr>
      </w:pPr>
      <w:r w:rsidRPr="004C1D40">
        <w:rPr>
          <w:rFonts w:ascii="Times New Roman" w:hAnsi="Times New Roman"/>
          <w:sz w:val="24"/>
          <w:szCs w:val="24"/>
        </w:rPr>
        <w:t>Множественность (каждый потребитель желает потреблять разнообразные блага).</w:t>
      </w:r>
    </w:p>
    <w:p w:rsidR="00BD505C" w:rsidRPr="004C1D40" w:rsidRDefault="00BD505C" w:rsidP="00201F47">
      <w:pPr>
        <w:pStyle w:val="ListParagraph"/>
        <w:numPr>
          <w:ilvl w:val="0"/>
          <w:numId w:val="57"/>
        </w:numPr>
        <w:spacing w:after="0" w:line="240" w:lineRule="auto"/>
        <w:jc w:val="both"/>
        <w:rPr>
          <w:rFonts w:ascii="Times New Roman" w:hAnsi="Times New Roman"/>
          <w:sz w:val="24"/>
          <w:szCs w:val="24"/>
        </w:rPr>
      </w:pPr>
      <w:r w:rsidRPr="004C1D40">
        <w:rPr>
          <w:rFonts w:ascii="Times New Roman" w:hAnsi="Times New Roman"/>
          <w:sz w:val="24"/>
          <w:szCs w:val="24"/>
        </w:rPr>
        <w:t>Полная упорядоченность (</w:t>
      </w:r>
      <w:r>
        <w:rPr>
          <w:rFonts w:ascii="Times New Roman" w:hAnsi="Times New Roman"/>
          <w:sz w:val="24"/>
          <w:szCs w:val="24"/>
        </w:rPr>
        <w:t>из двух наборов благ потребитель всегда может либо указать более предпочтительный, либо признать оба одинаково предпочтительными</w:t>
      </w:r>
      <w:r w:rsidRPr="004C1D40">
        <w:rPr>
          <w:rFonts w:ascii="Times New Roman" w:hAnsi="Times New Roman"/>
          <w:sz w:val="24"/>
          <w:szCs w:val="24"/>
        </w:rPr>
        <w:t>)</w:t>
      </w:r>
    </w:p>
    <w:p w:rsidR="00BD505C" w:rsidRPr="004C1D40" w:rsidRDefault="00BD505C" w:rsidP="00201F47">
      <w:pPr>
        <w:pStyle w:val="ListParagraph"/>
        <w:numPr>
          <w:ilvl w:val="0"/>
          <w:numId w:val="57"/>
        </w:numPr>
        <w:spacing w:after="0" w:line="240" w:lineRule="auto"/>
        <w:jc w:val="both"/>
        <w:rPr>
          <w:rFonts w:ascii="Times New Roman" w:hAnsi="Times New Roman"/>
          <w:sz w:val="24"/>
          <w:szCs w:val="24"/>
        </w:rPr>
      </w:pPr>
      <w:r w:rsidRPr="004C1D40">
        <w:rPr>
          <w:rFonts w:ascii="Times New Roman" w:hAnsi="Times New Roman"/>
          <w:sz w:val="24"/>
          <w:szCs w:val="24"/>
        </w:rPr>
        <w:t>Рефлек</w:t>
      </w:r>
      <w:r>
        <w:rPr>
          <w:rFonts w:ascii="Times New Roman" w:hAnsi="Times New Roman"/>
          <w:sz w:val="24"/>
          <w:szCs w:val="24"/>
        </w:rPr>
        <w:t>с</w:t>
      </w:r>
      <w:r w:rsidRPr="004C1D40">
        <w:rPr>
          <w:rFonts w:ascii="Times New Roman" w:hAnsi="Times New Roman"/>
          <w:sz w:val="24"/>
          <w:szCs w:val="24"/>
        </w:rPr>
        <w:t>ивность (гласит, что если  два набора благ одинаковы, то одинакова и их полезность)</w:t>
      </w:r>
    </w:p>
    <w:p w:rsidR="00BD505C" w:rsidRPr="00C4013B" w:rsidRDefault="00BD505C" w:rsidP="00C4013B">
      <w:pPr>
        <w:spacing w:after="0" w:line="240" w:lineRule="auto"/>
        <w:ind w:firstLine="709"/>
        <w:jc w:val="both"/>
        <w:rPr>
          <w:rFonts w:ascii="Times New Roman" w:hAnsi="Times New Roman"/>
          <w:sz w:val="24"/>
          <w:szCs w:val="24"/>
        </w:rPr>
      </w:pPr>
      <w:r>
        <w:rPr>
          <w:rFonts w:ascii="Times New Roman" w:hAnsi="Times New Roman"/>
          <w:sz w:val="24"/>
          <w:szCs w:val="24"/>
        </w:rPr>
        <w:t xml:space="preserve">4. </w:t>
      </w:r>
      <w:r w:rsidRPr="00C4013B">
        <w:rPr>
          <w:rFonts w:ascii="Times New Roman" w:hAnsi="Times New Roman"/>
          <w:sz w:val="24"/>
          <w:szCs w:val="24"/>
        </w:rPr>
        <w:t xml:space="preserve">Ненасыщения </w:t>
      </w:r>
    </w:p>
    <w:p w:rsidR="00BD505C" w:rsidRPr="00C4013B" w:rsidRDefault="00BD505C" w:rsidP="00C4013B">
      <w:pPr>
        <w:spacing w:after="0" w:line="240" w:lineRule="auto"/>
        <w:ind w:firstLine="709"/>
        <w:jc w:val="both"/>
        <w:rPr>
          <w:rFonts w:ascii="Times New Roman" w:hAnsi="Times New Roman"/>
          <w:sz w:val="24"/>
          <w:szCs w:val="24"/>
        </w:rPr>
      </w:pPr>
      <w:r w:rsidRPr="00C4013B">
        <w:rPr>
          <w:rFonts w:ascii="Times New Roman" w:hAnsi="Times New Roman"/>
          <w:sz w:val="24"/>
          <w:szCs w:val="24"/>
        </w:rPr>
        <w:t>- большее количество данного блага всегда предпочтительнее меньшего его количества</w:t>
      </w:r>
    </w:p>
    <w:p w:rsidR="00BD505C" w:rsidRPr="00C4013B" w:rsidRDefault="00BD505C" w:rsidP="00C4013B">
      <w:pPr>
        <w:spacing w:after="0" w:line="240" w:lineRule="auto"/>
        <w:ind w:firstLine="709"/>
        <w:jc w:val="both"/>
        <w:rPr>
          <w:rFonts w:ascii="Times New Roman" w:hAnsi="Times New Roman"/>
          <w:sz w:val="24"/>
          <w:szCs w:val="24"/>
        </w:rPr>
      </w:pPr>
      <w:r w:rsidRPr="00C4013B">
        <w:rPr>
          <w:rFonts w:ascii="Times New Roman" w:hAnsi="Times New Roman"/>
          <w:sz w:val="24"/>
          <w:szCs w:val="24"/>
        </w:rPr>
        <w:t xml:space="preserve">- более качественные блага всегда предпочтительнее менее </w:t>
      </w:r>
      <w:r>
        <w:rPr>
          <w:rFonts w:ascii="Times New Roman" w:hAnsi="Times New Roman"/>
          <w:sz w:val="24"/>
          <w:szCs w:val="24"/>
        </w:rPr>
        <w:t>качест</w:t>
      </w:r>
      <w:r w:rsidRPr="00C4013B">
        <w:rPr>
          <w:rFonts w:ascii="Times New Roman" w:hAnsi="Times New Roman"/>
          <w:sz w:val="24"/>
          <w:szCs w:val="24"/>
        </w:rPr>
        <w:t>венных</w:t>
      </w:r>
    </w:p>
    <w:p w:rsidR="00BD505C" w:rsidRPr="00C4013B" w:rsidRDefault="00BD505C" w:rsidP="00C4013B">
      <w:pPr>
        <w:spacing w:after="0" w:line="240" w:lineRule="auto"/>
        <w:ind w:firstLine="709"/>
        <w:jc w:val="both"/>
        <w:rPr>
          <w:rFonts w:ascii="Times New Roman" w:hAnsi="Times New Roman"/>
          <w:sz w:val="24"/>
          <w:szCs w:val="24"/>
        </w:rPr>
      </w:pPr>
      <w:r w:rsidRPr="00C4013B">
        <w:rPr>
          <w:rFonts w:ascii="Times New Roman" w:hAnsi="Times New Roman"/>
          <w:sz w:val="24"/>
          <w:szCs w:val="24"/>
        </w:rPr>
        <w:t>5.  Аксиома транзитивности  - характеризует постоянство и определенную согласованность предпочтений потребителя</w:t>
      </w:r>
    </w:p>
    <w:p w:rsidR="00BD505C" w:rsidRDefault="00BD505C" w:rsidP="00C4013B">
      <w:pPr>
        <w:spacing w:after="0" w:line="240" w:lineRule="auto"/>
        <w:ind w:firstLine="709"/>
        <w:jc w:val="both"/>
        <w:rPr>
          <w:rFonts w:ascii="Times New Roman" w:hAnsi="Times New Roman"/>
          <w:sz w:val="24"/>
          <w:szCs w:val="24"/>
        </w:rPr>
      </w:pPr>
      <w:r w:rsidRPr="00C4013B">
        <w:rPr>
          <w:rFonts w:ascii="Times New Roman" w:hAnsi="Times New Roman"/>
          <w:sz w:val="24"/>
          <w:szCs w:val="24"/>
        </w:rPr>
        <w:t>6.  Аксиома «независимости потребителя»  - удовлетворение потребителей  зависит от количества потребляемых благ и не зависит от количества благ, потребляемых другими индивидуумами.</w:t>
      </w:r>
    </w:p>
    <w:p w:rsidR="00BD505C" w:rsidRPr="00C4013B" w:rsidRDefault="00BD505C" w:rsidP="00C4013B">
      <w:pPr>
        <w:spacing w:after="0" w:line="240" w:lineRule="auto"/>
        <w:ind w:firstLine="709"/>
        <w:jc w:val="both"/>
        <w:rPr>
          <w:rFonts w:ascii="Times New Roman" w:hAnsi="Times New Roman"/>
          <w:sz w:val="24"/>
          <w:szCs w:val="24"/>
        </w:rPr>
      </w:pPr>
    </w:p>
    <w:p w:rsidR="00BD505C" w:rsidRPr="00C4013B" w:rsidRDefault="00BD505C" w:rsidP="002752FE">
      <w:pPr>
        <w:spacing w:after="0" w:line="240" w:lineRule="auto"/>
        <w:ind w:firstLine="709"/>
        <w:rPr>
          <w:rFonts w:ascii="Times New Roman" w:hAnsi="Times New Roman"/>
          <w:sz w:val="24"/>
          <w:szCs w:val="24"/>
        </w:rPr>
      </w:pPr>
      <w:r w:rsidRPr="00C4013B">
        <w:rPr>
          <w:rFonts w:ascii="Times New Roman" w:hAnsi="Times New Roman"/>
          <w:sz w:val="24"/>
          <w:szCs w:val="24"/>
        </w:rPr>
        <w:t>Кривая безразличия</w:t>
      </w:r>
      <w:r>
        <w:rPr>
          <w:rFonts w:ascii="Times New Roman" w:hAnsi="Times New Roman"/>
          <w:sz w:val="24"/>
          <w:szCs w:val="24"/>
        </w:rPr>
        <w:t>:</w:t>
      </w:r>
    </w:p>
    <w:p w:rsidR="00BD505C" w:rsidRDefault="00BD505C" w:rsidP="002752FE">
      <w:pPr>
        <w:spacing w:after="0" w:line="360" w:lineRule="auto"/>
        <w:ind w:firstLine="284"/>
        <w:jc w:val="center"/>
        <w:rPr>
          <w:rFonts w:ascii="Times New Roman" w:hAnsi="Times New Roman"/>
          <w:sz w:val="24"/>
          <w:szCs w:val="24"/>
        </w:rPr>
      </w:pPr>
      <w:r w:rsidRPr="00710FC0">
        <w:rPr>
          <w:rFonts w:ascii="Times New Roman" w:hAnsi="Times New Roman"/>
          <w:noProof/>
          <w:sz w:val="24"/>
          <w:szCs w:val="24"/>
          <w:lang w:eastAsia="ru-RU"/>
        </w:rPr>
        <w:pict>
          <v:shape id="_x0000_i1093" type="#_x0000_t75" style="width:150.75pt;height:127.5pt;visibility:visible">
            <v:imagedata r:id="rId142" o:title=""/>
          </v:shape>
        </w:pict>
      </w:r>
    </w:p>
    <w:p w:rsidR="00BD505C" w:rsidRDefault="00BD505C" w:rsidP="0028698B">
      <w:pPr>
        <w:spacing w:after="0" w:line="360" w:lineRule="auto"/>
        <w:ind w:firstLine="284"/>
        <w:rPr>
          <w:rFonts w:ascii="Times New Roman" w:hAnsi="Times New Roman"/>
          <w:sz w:val="24"/>
          <w:szCs w:val="24"/>
        </w:rPr>
      </w:pPr>
    </w:p>
    <w:p w:rsidR="00BD505C" w:rsidRPr="002752FE" w:rsidRDefault="00BD505C" w:rsidP="002752FE">
      <w:pPr>
        <w:spacing w:after="0" w:line="240" w:lineRule="auto"/>
        <w:ind w:firstLine="709"/>
        <w:jc w:val="both"/>
        <w:rPr>
          <w:rFonts w:ascii="Times New Roman" w:hAnsi="Times New Roman"/>
          <w:sz w:val="24"/>
          <w:szCs w:val="24"/>
        </w:rPr>
      </w:pPr>
      <w:r w:rsidRPr="002752FE">
        <w:rPr>
          <w:rFonts w:ascii="Times New Roman" w:hAnsi="Times New Roman"/>
          <w:sz w:val="24"/>
          <w:szCs w:val="24"/>
        </w:rPr>
        <w:t>Кривая безразличия – это неограниченное множество точек, каждая из которых представляет одинаковые по полезности потребительские наборы.</w:t>
      </w:r>
    </w:p>
    <w:p w:rsidR="00BD505C" w:rsidRPr="002752FE" w:rsidRDefault="00BD505C" w:rsidP="002752FE">
      <w:pPr>
        <w:spacing w:after="0" w:line="240" w:lineRule="auto"/>
        <w:ind w:firstLine="709"/>
        <w:jc w:val="both"/>
        <w:rPr>
          <w:rFonts w:ascii="Times New Roman" w:hAnsi="Times New Roman"/>
          <w:sz w:val="24"/>
          <w:szCs w:val="24"/>
        </w:rPr>
      </w:pPr>
      <w:r w:rsidRPr="002752FE">
        <w:rPr>
          <w:rFonts w:ascii="Times New Roman" w:hAnsi="Times New Roman"/>
          <w:sz w:val="24"/>
          <w:szCs w:val="24"/>
        </w:rPr>
        <w:t>Кривая безразличия всегда соответствует только одному уровню полезности. Несколько уровней полезности можно представить с помощью карты кривых безразличия.</w:t>
      </w:r>
    </w:p>
    <w:p w:rsidR="00BD505C" w:rsidRPr="002752FE" w:rsidRDefault="00BD505C" w:rsidP="0028698B">
      <w:pPr>
        <w:spacing w:after="0" w:line="360" w:lineRule="auto"/>
        <w:ind w:firstLine="284"/>
        <w:rPr>
          <w:rFonts w:ascii="Times New Roman" w:hAnsi="Times New Roman"/>
          <w:sz w:val="24"/>
          <w:szCs w:val="24"/>
        </w:rPr>
      </w:pPr>
      <w:r w:rsidRPr="002752FE">
        <w:rPr>
          <w:rFonts w:ascii="Times New Roman" w:hAnsi="Times New Roman"/>
          <w:sz w:val="24"/>
          <w:szCs w:val="24"/>
        </w:rPr>
        <w:t>Карта кривых безразличия</w:t>
      </w:r>
      <w:r>
        <w:rPr>
          <w:rFonts w:ascii="Times New Roman" w:hAnsi="Times New Roman"/>
          <w:sz w:val="24"/>
          <w:szCs w:val="24"/>
        </w:rPr>
        <w:t>:</w:t>
      </w:r>
    </w:p>
    <w:p w:rsidR="00BD505C" w:rsidRDefault="00BD505C" w:rsidP="002752FE">
      <w:pPr>
        <w:spacing w:after="0" w:line="360" w:lineRule="auto"/>
        <w:ind w:firstLine="284"/>
        <w:jc w:val="center"/>
        <w:rPr>
          <w:rFonts w:ascii="Times New Roman" w:hAnsi="Times New Roman"/>
          <w:sz w:val="24"/>
          <w:szCs w:val="24"/>
        </w:rPr>
      </w:pPr>
      <w:r w:rsidRPr="00710FC0">
        <w:rPr>
          <w:rFonts w:ascii="Times New Roman" w:hAnsi="Times New Roman"/>
          <w:noProof/>
          <w:sz w:val="24"/>
          <w:szCs w:val="24"/>
          <w:lang w:eastAsia="ru-RU"/>
        </w:rPr>
        <w:pict>
          <v:shape id="_x0000_i1094" type="#_x0000_t75" style="width:156pt;height:125.25pt;visibility:visible">
            <v:imagedata r:id="rId143" o:title=""/>
          </v:shape>
        </w:pict>
      </w:r>
    </w:p>
    <w:p w:rsidR="00BD505C" w:rsidRPr="00051B35" w:rsidRDefault="00BD505C" w:rsidP="002752FE">
      <w:pPr>
        <w:spacing w:after="0" w:line="240" w:lineRule="auto"/>
        <w:ind w:firstLine="709"/>
        <w:jc w:val="both"/>
        <w:rPr>
          <w:rFonts w:ascii="Times New Roman" w:hAnsi="Times New Roman"/>
          <w:sz w:val="24"/>
          <w:szCs w:val="24"/>
        </w:rPr>
      </w:pPr>
      <w:r w:rsidRPr="00B106BD">
        <w:rPr>
          <w:rFonts w:ascii="Times New Roman" w:hAnsi="Times New Roman"/>
          <w:sz w:val="24"/>
          <w:szCs w:val="24"/>
        </w:rPr>
        <w:t>Каждая кривая безразличия (например, U2), лежащая выше и правее другой кривой безразличия (например, U</w:t>
      </w:r>
      <w:r w:rsidRPr="00B106BD">
        <w:rPr>
          <w:rFonts w:ascii="Times New Roman" w:hAnsi="Times New Roman"/>
          <w:sz w:val="24"/>
          <w:szCs w:val="24"/>
          <w:vertAlign w:val="subscript"/>
        </w:rPr>
        <w:t>1</w:t>
      </w:r>
      <w:r w:rsidRPr="00B106BD">
        <w:rPr>
          <w:rFonts w:ascii="Times New Roman" w:hAnsi="Times New Roman"/>
          <w:sz w:val="24"/>
          <w:szCs w:val="24"/>
        </w:rPr>
        <w:t>), представляет собой совокупность более предпочтительных для данного потреби</w:t>
      </w:r>
      <w:r w:rsidRPr="00B106BD">
        <w:rPr>
          <w:rFonts w:ascii="Times New Roman" w:hAnsi="Times New Roman"/>
          <w:sz w:val="24"/>
          <w:szCs w:val="24"/>
        </w:rPr>
        <w:softHyphen/>
        <w:t>теля наборов товаров. Так, на рис</w:t>
      </w:r>
      <w:r>
        <w:rPr>
          <w:rFonts w:ascii="Times New Roman" w:hAnsi="Times New Roman"/>
          <w:sz w:val="24"/>
          <w:szCs w:val="24"/>
        </w:rPr>
        <w:t>унке</w:t>
      </w:r>
      <w:r w:rsidRPr="00B106BD">
        <w:rPr>
          <w:rFonts w:ascii="Times New Roman" w:hAnsi="Times New Roman"/>
          <w:sz w:val="24"/>
          <w:szCs w:val="24"/>
        </w:rPr>
        <w:t xml:space="preserve"> видно, что наборы </w:t>
      </w:r>
      <w:r>
        <w:rPr>
          <w:rFonts w:ascii="Times New Roman" w:hAnsi="Times New Roman"/>
          <w:sz w:val="24"/>
          <w:szCs w:val="24"/>
        </w:rPr>
        <w:t>А</w:t>
      </w:r>
      <w:r w:rsidRPr="00B106BD">
        <w:rPr>
          <w:rFonts w:ascii="Times New Roman" w:hAnsi="Times New Roman"/>
          <w:sz w:val="24"/>
          <w:szCs w:val="24"/>
        </w:rPr>
        <w:t xml:space="preserve"> и </w:t>
      </w:r>
      <w:r>
        <w:rPr>
          <w:rFonts w:ascii="Times New Roman" w:hAnsi="Times New Roman"/>
          <w:sz w:val="24"/>
          <w:szCs w:val="24"/>
        </w:rPr>
        <w:t>В</w:t>
      </w:r>
      <w:r w:rsidRPr="00B106BD">
        <w:rPr>
          <w:rFonts w:ascii="Times New Roman" w:hAnsi="Times New Roman"/>
          <w:sz w:val="24"/>
          <w:szCs w:val="24"/>
        </w:rPr>
        <w:t xml:space="preserve"> име</w:t>
      </w:r>
      <w:r w:rsidRPr="00B106BD">
        <w:rPr>
          <w:rFonts w:ascii="Times New Roman" w:hAnsi="Times New Roman"/>
          <w:sz w:val="24"/>
          <w:szCs w:val="24"/>
        </w:rPr>
        <w:softHyphen/>
        <w:t>ют одинаковую полезность, т.к. они находятся на одной кривой без</w:t>
      </w:r>
      <w:r w:rsidRPr="00B106BD">
        <w:rPr>
          <w:rFonts w:ascii="Times New Roman" w:hAnsi="Times New Roman"/>
          <w:sz w:val="24"/>
          <w:szCs w:val="24"/>
        </w:rPr>
        <w:softHyphen/>
        <w:t>различия (U</w:t>
      </w:r>
      <w:r w:rsidRPr="00051B35">
        <w:rPr>
          <w:rFonts w:ascii="Times New Roman" w:hAnsi="Times New Roman"/>
          <w:sz w:val="24"/>
          <w:szCs w:val="24"/>
          <w:vertAlign w:val="subscript"/>
        </w:rPr>
        <w:t>1</w:t>
      </w:r>
      <w:r w:rsidRPr="00B106BD">
        <w:rPr>
          <w:rFonts w:ascii="Times New Roman" w:hAnsi="Times New Roman"/>
          <w:sz w:val="24"/>
          <w:szCs w:val="24"/>
        </w:rPr>
        <w:t>). Набор С содержит такое же количество товара У, что и набор А (Ус = У</w:t>
      </w:r>
      <w:r>
        <w:rPr>
          <w:rFonts w:ascii="Times New Roman" w:hAnsi="Times New Roman"/>
          <w:sz w:val="24"/>
          <w:szCs w:val="24"/>
          <w:lang w:val="en-US"/>
        </w:rPr>
        <w:t>a</w:t>
      </w:r>
      <w:r w:rsidRPr="00B106BD">
        <w:rPr>
          <w:rFonts w:ascii="Times New Roman" w:hAnsi="Times New Roman"/>
          <w:sz w:val="24"/>
          <w:szCs w:val="24"/>
        </w:rPr>
        <w:t>), но включает большее количество товара X (Хс &gt; Х</w:t>
      </w:r>
      <w:r>
        <w:rPr>
          <w:rFonts w:ascii="Times New Roman" w:hAnsi="Times New Roman"/>
          <w:sz w:val="24"/>
          <w:szCs w:val="24"/>
          <w:lang w:val="en-US"/>
        </w:rPr>
        <w:t>a</w:t>
      </w:r>
      <w:r w:rsidRPr="00B106BD">
        <w:rPr>
          <w:rFonts w:ascii="Times New Roman" w:hAnsi="Times New Roman"/>
          <w:sz w:val="24"/>
          <w:szCs w:val="24"/>
        </w:rPr>
        <w:t>). Из аксиомы «ненасыщения» следует, что набор С предпочтительнее набора А. А из аксиомы «транзитивности» следует, что все наборы, лежа</w:t>
      </w:r>
      <w:r>
        <w:rPr>
          <w:rFonts w:ascii="Times New Roman" w:hAnsi="Times New Roman"/>
          <w:sz w:val="24"/>
          <w:szCs w:val="24"/>
        </w:rPr>
        <w:t>щ</w:t>
      </w:r>
      <w:r w:rsidRPr="00B106BD">
        <w:rPr>
          <w:rFonts w:ascii="Times New Roman" w:hAnsi="Times New Roman"/>
          <w:sz w:val="24"/>
          <w:szCs w:val="24"/>
        </w:rPr>
        <w:t>ие на одной кривой безразличия, равноценны. Поэтому все наборы, находящиеся на одной кривой безразличия с набором С (на рисунке она обозначена U</w:t>
      </w:r>
      <w:r w:rsidRPr="00051B35">
        <w:rPr>
          <w:rFonts w:ascii="Times New Roman" w:hAnsi="Times New Roman"/>
          <w:sz w:val="24"/>
          <w:szCs w:val="24"/>
          <w:vertAlign w:val="subscript"/>
        </w:rPr>
        <w:t>2</w:t>
      </w:r>
      <w:r w:rsidRPr="00B106BD">
        <w:rPr>
          <w:rFonts w:ascii="Times New Roman" w:hAnsi="Times New Roman"/>
          <w:sz w:val="24"/>
          <w:szCs w:val="24"/>
        </w:rPr>
        <w:t>), имеют более высокую порядковую по</w:t>
      </w:r>
      <w:r w:rsidRPr="00B106BD">
        <w:rPr>
          <w:rFonts w:ascii="Times New Roman" w:hAnsi="Times New Roman"/>
          <w:sz w:val="24"/>
          <w:szCs w:val="24"/>
        </w:rPr>
        <w:softHyphen/>
        <w:t xml:space="preserve">лезность, чем наборы на кривой </w:t>
      </w:r>
      <w:r>
        <w:rPr>
          <w:rFonts w:ascii="Times New Roman" w:hAnsi="Times New Roman"/>
          <w:sz w:val="24"/>
          <w:szCs w:val="24"/>
          <w:lang w:val="en-US"/>
        </w:rPr>
        <w:t>U</w:t>
      </w:r>
      <w:r w:rsidRPr="00051B35">
        <w:rPr>
          <w:rFonts w:ascii="Times New Roman" w:hAnsi="Times New Roman"/>
          <w:sz w:val="24"/>
          <w:szCs w:val="24"/>
          <w:vertAlign w:val="subscript"/>
        </w:rPr>
        <w:t>1</w:t>
      </w:r>
      <w:r w:rsidRPr="00051B35">
        <w:rPr>
          <w:rFonts w:ascii="Times New Roman" w:hAnsi="Times New Roman"/>
          <w:sz w:val="24"/>
          <w:szCs w:val="24"/>
        </w:rPr>
        <w:t>.</w:t>
      </w:r>
    </w:p>
    <w:p w:rsidR="00BD505C" w:rsidRDefault="00BD505C" w:rsidP="002752FE">
      <w:pPr>
        <w:spacing w:after="0" w:line="240" w:lineRule="auto"/>
        <w:ind w:firstLine="709"/>
        <w:jc w:val="both"/>
        <w:rPr>
          <w:rFonts w:ascii="Times New Roman" w:hAnsi="Times New Roman"/>
          <w:sz w:val="24"/>
          <w:szCs w:val="24"/>
        </w:rPr>
      </w:pPr>
    </w:p>
    <w:p w:rsidR="00BD505C" w:rsidRPr="005B6603" w:rsidRDefault="00BD505C" w:rsidP="002752FE">
      <w:pPr>
        <w:spacing w:after="0" w:line="240" w:lineRule="auto"/>
        <w:ind w:firstLine="709"/>
        <w:jc w:val="both"/>
        <w:rPr>
          <w:rFonts w:ascii="Times New Roman" w:hAnsi="Times New Roman"/>
          <w:sz w:val="24"/>
          <w:szCs w:val="24"/>
        </w:rPr>
      </w:pPr>
      <w:r w:rsidRPr="00792DD1">
        <w:rPr>
          <w:rFonts w:ascii="Times New Roman" w:hAnsi="Times New Roman"/>
          <w:b/>
          <w:sz w:val="24"/>
          <w:szCs w:val="24"/>
        </w:rPr>
        <w:t>Предельная норма замещения  MRSx,y</w:t>
      </w:r>
      <w:r w:rsidRPr="002752FE">
        <w:rPr>
          <w:rFonts w:ascii="Times New Roman" w:hAnsi="Times New Roman"/>
          <w:sz w:val="24"/>
          <w:szCs w:val="24"/>
        </w:rPr>
        <w:t xml:space="preserve"> </w:t>
      </w:r>
      <w:r w:rsidRPr="005B6603">
        <w:rPr>
          <w:rFonts w:ascii="Times New Roman" w:hAnsi="Times New Roman"/>
          <w:sz w:val="24"/>
          <w:szCs w:val="24"/>
        </w:rPr>
        <w:t xml:space="preserve">– </w:t>
      </w:r>
      <w:r>
        <w:rPr>
          <w:rFonts w:ascii="Times New Roman" w:hAnsi="Times New Roman"/>
          <w:sz w:val="24"/>
          <w:szCs w:val="24"/>
        </w:rPr>
        <w:t>называется количество одного товара  (</w:t>
      </w:r>
      <w:r w:rsidRPr="002752FE">
        <w:rPr>
          <w:rFonts w:ascii="Times New Roman" w:hAnsi="Times New Roman"/>
          <w:sz w:val="24"/>
          <w:szCs w:val="24"/>
        </w:rPr>
        <w:t>Y</w:t>
      </w:r>
      <w:r w:rsidRPr="005B6603">
        <w:rPr>
          <w:rFonts w:ascii="Times New Roman" w:hAnsi="Times New Roman"/>
          <w:sz w:val="24"/>
          <w:szCs w:val="24"/>
        </w:rPr>
        <w:t>)</w:t>
      </w:r>
      <w:r>
        <w:rPr>
          <w:rFonts w:ascii="Times New Roman" w:hAnsi="Times New Roman"/>
          <w:sz w:val="24"/>
          <w:szCs w:val="24"/>
        </w:rPr>
        <w:t xml:space="preserve"> от которого потребитель может отказаться без снижения порядковой полезности набора, чтобы получить дополнительную  единицу другого товара (Х).</w:t>
      </w:r>
    </w:p>
    <w:p w:rsidR="00BD505C" w:rsidRPr="0071038D" w:rsidRDefault="00BD505C" w:rsidP="002752FE">
      <w:pPr>
        <w:spacing w:after="0" w:line="240" w:lineRule="auto"/>
        <w:ind w:firstLine="709"/>
        <w:jc w:val="both"/>
        <w:rPr>
          <w:rFonts w:ascii="Times New Roman" w:hAnsi="Times New Roman"/>
        </w:rPr>
      </w:pPr>
      <w:r w:rsidRPr="00792DD1">
        <w:rPr>
          <w:rFonts w:ascii="Times New Roman" w:hAnsi="Times New Roman"/>
          <w:position w:val="-14"/>
          <w:sz w:val="24"/>
          <w:szCs w:val="24"/>
        </w:rPr>
        <w:object w:dxaOrig="1480" w:dyaOrig="380">
          <v:shape id="_x0000_i1095" type="#_x0000_t75" style="width:99pt;height:25.5pt" o:ole="">
            <v:imagedata r:id="rId144" o:title=""/>
          </v:shape>
          <o:OLEObject Type="Embed" ProgID="Equation.3" ShapeID="_x0000_i1095" DrawAspect="Content" ObjectID="_1413787171" r:id="rId145"/>
        </w:object>
      </w:r>
      <w:r>
        <w:rPr>
          <w:rFonts w:ascii="Times New Roman" w:hAnsi="Times New Roman"/>
          <w:sz w:val="24"/>
          <w:szCs w:val="24"/>
        </w:rPr>
        <w:t xml:space="preserve">     где  </w:t>
      </w:r>
      <w:r w:rsidRPr="0071038D">
        <w:rPr>
          <w:rFonts w:ascii="Times New Roman" w:hAnsi="Times New Roman"/>
        </w:rPr>
        <w:t>∆Y,   ∆X  - изменение объемов товаров при их замене</w:t>
      </w:r>
    </w:p>
    <w:p w:rsidR="00BD505C" w:rsidRPr="0071038D" w:rsidRDefault="00BD505C" w:rsidP="002752FE">
      <w:pPr>
        <w:spacing w:after="0" w:line="240" w:lineRule="auto"/>
        <w:ind w:firstLine="709"/>
        <w:jc w:val="both"/>
        <w:rPr>
          <w:rFonts w:ascii="Times New Roman" w:hAnsi="Times New Roman"/>
        </w:rPr>
      </w:pPr>
      <w:r w:rsidRPr="0071038D">
        <w:rPr>
          <w:rFonts w:ascii="Times New Roman" w:hAnsi="Times New Roman"/>
        </w:rPr>
        <w:t xml:space="preserve"> MRSx,y – предельная норма замещения блага   Х и  У  </w:t>
      </w:r>
    </w:p>
    <w:p w:rsidR="00BD505C" w:rsidRPr="0071038D" w:rsidRDefault="00BD505C" w:rsidP="002752FE">
      <w:pPr>
        <w:spacing w:after="0" w:line="240" w:lineRule="auto"/>
        <w:ind w:firstLine="709"/>
        <w:jc w:val="both"/>
        <w:rPr>
          <w:rFonts w:ascii="Times New Roman" w:hAnsi="Times New Roman"/>
        </w:rPr>
      </w:pPr>
      <w:r w:rsidRPr="0071038D">
        <w:rPr>
          <w:rFonts w:ascii="Times New Roman" w:hAnsi="Times New Roman"/>
        </w:rPr>
        <w:t>U= const  - фиксированный уровень полезности (удовлетворения потребителя).</w:t>
      </w:r>
    </w:p>
    <w:p w:rsidR="00BD505C" w:rsidRPr="002752FE" w:rsidRDefault="00BD505C" w:rsidP="002752FE">
      <w:pPr>
        <w:spacing w:after="0" w:line="240" w:lineRule="auto"/>
        <w:ind w:firstLine="709"/>
        <w:jc w:val="both"/>
        <w:rPr>
          <w:rFonts w:ascii="Times New Roman" w:hAnsi="Times New Roman"/>
          <w:sz w:val="24"/>
          <w:szCs w:val="24"/>
        </w:rPr>
      </w:pPr>
    </w:p>
    <w:p w:rsidR="00BD505C" w:rsidRPr="00F65182" w:rsidRDefault="00BD505C" w:rsidP="002752FE">
      <w:pPr>
        <w:spacing w:after="0" w:line="240" w:lineRule="auto"/>
        <w:ind w:firstLine="709"/>
        <w:jc w:val="both"/>
        <w:rPr>
          <w:rFonts w:ascii="Times New Roman" w:hAnsi="Times New Roman"/>
          <w:sz w:val="24"/>
          <w:szCs w:val="24"/>
          <w:u w:val="single"/>
        </w:rPr>
      </w:pPr>
      <w:r w:rsidRPr="00F65182">
        <w:rPr>
          <w:rFonts w:ascii="Times New Roman" w:hAnsi="Times New Roman"/>
          <w:sz w:val="24"/>
          <w:szCs w:val="24"/>
          <w:u w:val="single"/>
        </w:rPr>
        <w:t>Свойства кривой безразличия</w:t>
      </w:r>
      <w:r>
        <w:rPr>
          <w:rFonts w:ascii="Times New Roman" w:hAnsi="Times New Roman"/>
          <w:sz w:val="24"/>
          <w:szCs w:val="24"/>
          <w:u w:val="single"/>
        </w:rPr>
        <w:t>:</w:t>
      </w:r>
    </w:p>
    <w:p w:rsidR="00BD505C" w:rsidRPr="00F65182" w:rsidRDefault="00BD505C" w:rsidP="00201F47">
      <w:pPr>
        <w:pStyle w:val="ListParagraph"/>
        <w:numPr>
          <w:ilvl w:val="0"/>
          <w:numId w:val="58"/>
        </w:numPr>
        <w:spacing w:after="0" w:line="240" w:lineRule="auto"/>
        <w:jc w:val="both"/>
        <w:rPr>
          <w:rFonts w:ascii="Times New Roman" w:hAnsi="Times New Roman"/>
          <w:sz w:val="24"/>
          <w:szCs w:val="24"/>
        </w:rPr>
      </w:pPr>
      <w:r w:rsidRPr="00F65182">
        <w:rPr>
          <w:rFonts w:ascii="Times New Roman" w:hAnsi="Times New Roman"/>
          <w:sz w:val="24"/>
          <w:szCs w:val="24"/>
        </w:rPr>
        <w:t>Предельная норма замещения – отрицательная величина, отсюда кривая безразличия имеет отрицательный наклон, то есть нисходящий.</w:t>
      </w:r>
    </w:p>
    <w:p w:rsidR="00BD505C" w:rsidRPr="00F65182" w:rsidRDefault="00BD505C" w:rsidP="00201F47">
      <w:pPr>
        <w:pStyle w:val="ListParagraph"/>
        <w:numPr>
          <w:ilvl w:val="0"/>
          <w:numId w:val="58"/>
        </w:numPr>
        <w:spacing w:after="0" w:line="240" w:lineRule="auto"/>
        <w:jc w:val="both"/>
        <w:rPr>
          <w:rFonts w:ascii="Times New Roman" w:hAnsi="Times New Roman"/>
          <w:sz w:val="24"/>
          <w:szCs w:val="24"/>
        </w:rPr>
      </w:pPr>
      <w:r w:rsidRPr="00F65182">
        <w:rPr>
          <w:rFonts w:ascii="Times New Roman" w:hAnsi="Times New Roman"/>
          <w:sz w:val="24"/>
          <w:szCs w:val="24"/>
        </w:rPr>
        <w:t>Кривая безразличия выпукла к началу координат, что означает, что предельная норма замещения блага   Y и  X   не const (не постоянна).</w:t>
      </w:r>
    </w:p>
    <w:p w:rsidR="00BD505C" w:rsidRDefault="00BD505C" w:rsidP="003D3400">
      <w:pPr>
        <w:pStyle w:val="ListParagraph"/>
        <w:tabs>
          <w:tab w:val="left" w:pos="284"/>
        </w:tabs>
        <w:spacing w:after="0" w:line="360" w:lineRule="auto"/>
        <w:ind w:left="0"/>
        <w:jc w:val="center"/>
        <w:rPr>
          <w:rFonts w:ascii="Times New Roman" w:hAnsi="Times New Roman"/>
          <w:sz w:val="24"/>
          <w:szCs w:val="24"/>
          <w:u w:val="single"/>
        </w:rPr>
      </w:pPr>
    </w:p>
    <w:p w:rsidR="00BD505C" w:rsidRPr="003D3400" w:rsidRDefault="00BD505C" w:rsidP="003D3400">
      <w:pPr>
        <w:pStyle w:val="ListParagraph"/>
        <w:tabs>
          <w:tab w:val="left" w:pos="284"/>
        </w:tabs>
        <w:spacing w:after="0" w:line="360" w:lineRule="auto"/>
        <w:ind w:left="0"/>
        <w:jc w:val="center"/>
        <w:rPr>
          <w:rFonts w:ascii="Times New Roman" w:hAnsi="Times New Roman"/>
          <w:sz w:val="24"/>
          <w:szCs w:val="24"/>
          <w:u w:val="single"/>
        </w:rPr>
      </w:pPr>
      <w:r w:rsidRPr="003D3400">
        <w:rPr>
          <w:rFonts w:ascii="Times New Roman" w:hAnsi="Times New Roman"/>
          <w:sz w:val="24"/>
          <w:szCs w:val="24"/>
          <w:u w:val="single"/>
        </w:rPr>
        <w:t>Разновидности кривых безразличия</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89" type="#_x0000_t32" style="position:absolute;margin-left:15.45pt;margin-top:7.45pt;width:.75pt;height:108.75pt;flip:y;z-index:251590656" o:connectortype="straight">
                  <v:stroke endarrow="block"/>
                </v:shape>
              </w:pict>
            </w:r>
            <w:r w:rsidRPr="002C023D">
              <w:rPr>
                <w:rFonts w:ascii="Times New Roman" w:hAnsi="Times New Roman"/>
                <w:sz w:val="24"/>
                <w:szCs w:val="24"/>
                <w:lang w:val="en-US" w:eastAsia="ru-RU"/>
              </w:rPr>
              <w:t>Y</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0" type="#_x0000_t32" style="position:absolute;margin-left:16.2pt;margin-top:4pt;width:102pt;height:84pt;flip:x y;z-index:251593728" o:connectortype="straight"/>
              </w:pic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1" type="#_x0000_t32" style="position:absolute;margin-left:16.2pt;margin-top:18.55pt;width:57pt;height:48.75pt;flip:x y;z-index:251592704" o:connectortype="straight"/>
              </w:pict>
            </w: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1</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2</w:t>
            </w: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X</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2" type="#_x0000_t32" style="position:absolute;margin-left:4.95pt;margin-top:5.2pt;width:151.5pt;height:0;z-index:251591680" o:connectortype="straight">
                  <v:stroke endarrow="block"/>
                </v:shape>
              </w:pict>
            </w:r>
          </w:p>
          <w:p w:rsidR="00BD505C" w:rsidRPr="002C023D" w:rsidRDefault="00BD505C" w:rsidP="002C023D">
            <w:pPr>
              <w:tabs>
                <w:tab w:val="left" w:pos="284"/>
              </w:tabs>
              <w:spacing w:after="0" w:line="360" w:lineRule="auto"/>
              <w:jc w:val="center"/>
              <w:rPr>
                <w:rFonts w:ascii="Times New Roman" w:hAnsi="Times New Roman"/>
                <w:sz w:val="24"/>
                <w:szCs w:val="24"/>
                <w:lang w:eastAsia="ru-RU"/>
              </w:rPr>
            </w:pPr>
            <w:r w:rsidRPr="002C023D">
              <w:rPr>
                <w:rFonts w:ascii="Times New Roman" w:hAnsi="Times New Roman"/>
                <w:sz w:val="24"/>
                <w:szCs w:val="24"/>
                <w:lang w:val="en-US" w:eastAsia="ru-RU"/>
              </w:rPr>
              <w:t>Y</w:t>
            </w:r>
            <w:r w:rsidRPr="002C023D">
              <w:rPr>
                <w:rFonts w:ascii="Times New Roman" w:hAnsi="Times New Roman"/>
                <w:sz w:val="24"/>
                <w:szCs w:val="24"/>
                <w:lang w:eastAsia="ru-RU"/>
              </w:rPr>
              <w:t xml:space="preserve"> и  </w:t>
            </w:r>
            <w:r w:rsidRPr="002C023D">
              <w:rPr>
                <w:rFonts w:ascii="Times New Roman" w:hAnsi="Times New Roman"/>
                <w:sz w:val="24"/>
                <w:szCs w:val="24"/>
                <w:lang w:val="en-US" w:eastAsia="ru-RU"/>
              </w:rPr>
              <w:t>X</w:t>
            </w:r>
            <w:r w:rsidRPr="002C023D">
              <w:rPr>
                <w:rFonts w:ascii="Times New Roman" w:hAnsi="Times New Roman"/>
                <w:sz w:val="24"/>
                <w:szCs w:val="24"/>
                <w:lang w:eastAsia="ru-RU"/>
              </w:rPr>
              <w:t xml:space="preserve">  абсолютные заменители друг друга</w:t>
            </w: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p>
        </w:tc>
        <w:tc>
          <w:tcPr>
            <w:tcW w:w="4786" w:type="dxa"/>
          </w:tcPr>
          <w:p w:rsidR="00BD505C" w:rsidRPr="002C023D" w:rsidRDefault="00BD505C" w:rsidP="002C023D">
            <w:pPr>
              <w:tabs>
                <w:tab w:val="left" w:pos="284"/>
              </w:tabs>
              <w:spacing w:after="0" w:line="360" w:lineRule="auto"/>
              <w:ind w:firstLine="177"/>
              <w:rPr>
                <w:rFonts w:ascii="Times New Roman" w:hAnsi="Times New Roman"/>
                <w:sz w:val="24"/>
                <w:szCs w:val="24"/>
                <w:lang w:eastAsia="ru-RU"/>
              </w:rPr>
            </w:pPr>
            <w:r>
              <w:rPr>
                <w:noProof/>
                <w:lang w:eastAsia="ru-RU"/>
              </w:rPr>
              <w:pict>
                <v:shape id="_x0000_s1093" type="#_x0000_t32" style="position:absolute;left:0;text-align:left;margin-left:80.7pt;margin-top:12.7pt;width:1.5pt;height:54.75pt;z-index:251598848;mso-position-horizontal-relative:text;mso-position-vertical-relative:text" o:connectortype="straight"/>
              </w:pict>
            </w:r>
            <w:r>
              <w:rPr>
                <w:noProof/>
                <w:lang w:eastAsia="ru-RU"/>
              </w:rPr>
              <w:pict>
                <v:shape id="_x0000_s1094" type="#_x0000_t32" style="position:absolute;left:0;text-align:left;margin-left:52.95pt;margin-top:12.7pt;width:0;height:78.75pt;z-index:251596800;mso-position-horizontal-relative:text;mso-position-vertical-relative:text" o:connectortype="straight"/>
              </w:pict>
            </w:r>
            <w:r>
              <w:rPr>
                <w:noProof/>
                <w:lang w:eastAsia="ru-RU"/>
              </w:rPr>
              <w:pict>
                <v:shape id="_x0000_s1095" type="#_x0000_t32" style="position:absolute;left:0;text-align:left;margin-left:27.45pt;margin-top:7.45pt;width:.75pt;height:108.75pt;flip:x y;z-index:251594752;mso-position-horizontal-relative:text;mso-position-vertical-relative:text" o:connectortype="straight">
                  <v:stroke endarrow="block"/>
                </v:shape>
              </w:pict>
            </w:r>
            <w:r w:rsidRPr="002C023D">
              <w:rPr>
                <w:rFonts w:ascii="Times New Roman" w:hAnsi="Times New Roman"/>
                <w:sz w:val="24"/>
                <w:szCs w:val="24"/>
                <w:lang w:val="en-US" w:eastAsia="ru-RU"/>
              </w:rPr>
              <w:t>Y</w:t>
            </w:r>
          </w:p>
          <w:p w:rsidR="00BD505C" w:rsidRPr="002C023D" w:rsidRDefault="00BD505C" w:rsidP="002C023D">
            <w:pPr>
              <w:tabs>
                <w:tab w:val="left" w:pos="284"/>
              </w:tabs>
              <w:spacing w:after="0" w:line="360" w:lineRule="auto"/>
              <w:rPr>
                <w:rFonts w:ascii="Times New Roman" w:hAnsi="Times New Roman"/>
                <w:sz w:val="24"/>
                <w:szCs w:val="24"/>
                <w:lang w:eastAsia="ru-RU"/>
              </w:rPr>
            </w:pP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2</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6" type="#_x0000_t32" style="position:absolute;margin-left:82.2pt;margin-top:5.35pt;width:84pt;height:0;z-index:251599872" o:connectortype="straight"/>
              </w:pic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7" type="#_x0000_t32" style="position:absolute;margin-left:52.95pt;margin-top:8.65pt;width:120pt;height:0;z-index:251597824" o:connectortype="straight"/>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1</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8" type="#_x0000_t32" style="position:absolute;margin-left:15.45pt;margin-top:8.95pt;width:180pt;height:0;z-index:251595776" o:connectortype="straight">
                  <v:stroke endarrow="block"/>
                </v:shape>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X</w:t>
            </w:r>
          </w:p>
          <w:p w:rsidR="00BD505C" w:rsidRPr="002C023D" w:rsidRDefault="00BD505C" w:rsidP="002C023D">
            <w:pPr>
              <w:tabs>
                <w:tab w:val="left" w:pos="284"/>
              </w:tabs>
              <w:spacing w:after="0" w:line="360" w:lineRule="auto"/>
              <w:jc w:val="center"/>
              <w:rPr>
                <w:rFonts w:ascii="Times New Roman" w:hAnsi="Times New Roman"/>
                <w:sz w:val="24"/>
                <w:szCs w:val="24"/>
                <w:lang w:eastAsia="ru-RU"/>
              </w:rPr>
            </w:pPr>
            <w:r w:rsidRPr="002C023D">
              <w:rPr>
                <w:rFonts w:ascii="Times New Roman" w:hAnsi="Times New Roman"/>
                <w:sz w:val="24"/>
                <w:szCs w:val="24"/>
                <w:lang w:val="en-US" w:eastAsia="ru-RU"/>
              </w:rPr>
              <w:t>Y</w:t>
            </w:r>
            <w:r w:rsidRPr="002C023D">
              <w:rPr>
                <w:rFonts w:ascii="Times New Roman" w:hAnsi="Times New Roman"/>
                <w:sz w:val="24"/>
                <w:szCs w:val="24"/>
                <w:lang w:eastAsia="ru-RU"/>
              </w:rPr>
              <w:t xml:space="preserve"> и  </w:t>
            </w:r>
            <w:r w:rsidRPr="002C023D">
              <w:rPr>
                <w:rFonts w:ascii="Times New Roman" w:hAnsi="Times New Roman"/>
                <w:sz w:val="24"/>
                <w:szCs w:val="24"/>
                <w:lang w:val="en-US" w:eastAsia="ru-RU"/>
              </w:rPr>
              <w:t>X</w:t>
            </w:r>
            <w:r w:rsidRPr="002C023D">
              <w:rPr>
                <w:rFonts w:ascii="Times New Roman" w:hAnsi="Times New Roman"/>
                <w:sz w:val="24"/>
                <w:szCs w:val="24"/>
                <w:lang w:eastAsia="ru-RU"/>
              </w:rPr>
              <w:t xml:space="preserve">   совершенно взаимозаменяемые блага</w:t>
            </w:r>
          </w:p>
        </w:tc>
      </w:tr>
      <w:tr w:rsidR="00BD505C" w:rsidRPr="002C023D" w:rsidTr="002C023D">
        <w:tc>
          <w:tcPr>
            <w:tcW w:w="4785" w:type="dxa"/>
          </w:tcPr>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099" type="#_x0000_t32" style="position:absolute;margin-left:19.95pt;margin-top:11.6pt;width:2.25pt;height:123.75pt;flip:y;z-index:251600896;mso-position-horizontal-relative:text;mso-position-vertical-relative:text" o:connectortype="straight">
                  <v:stroke endarrow="block"/>
                </v:shape>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Y</w:t>
            </w:r>
          </w:p>
          <w:p w:rsidR="00BD505C" w:rsidRPr="002C023D" w:rsidRDefault="00BD505C" w:rsidP="002C023D">
            <w:pPr>
              <w:tabs>
                <w:tab w:val="left" w:pos="284"/>
              </w:tabs>
              <w:spacing w:after="0" w:line="360" w:lineRule="auto"/>
              <w:rPr>
                <w:rFonts w:ascii="Times New Roman" w:hAnsi="Times New Roman"/>
                <w:sz w:val="24"/>
                <w:szCs w:val="24"/>
                <w:lang w:eastAsia="ru-RU"/>
              </w:rPr>
            </w:pP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2</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0" type="#_x0000_t32" style="position:absolute;margin-left:19.95pt;margin-top:2pt;width:136.5pt;height:.75pt;flip:y;z-index:251603968" o:connectortype="straight"/>
              </w:pic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1" type="#_x0000_t32" style="position:absolute;margin-left:19.95pt;margin-top:18.8pt;width:140.25pt;height:0;z-index:251602944" o:connectortype="straight"/>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1</w:t>
            </w:r>
          </w:p>
          <w:p w:rsidR="00BD505C" w:rsidRPr="002C023D" w:rsidRDefault="00BD505C" w:rsidP="002C023D">
            <w:pPr>
              <w:tabs>
                <w:tab w:val="left" w:pos="284"/>
              </w:tabs>
              <w:spacing w:after="0" w:line="360" w:lineRule="auto"/>
              <w:rPr>
                <w:rFonts w:ascii="Times New Roman" w:hAnsi="Times New Roman"/>
                <w:sz w:val="24"/>
                <w:szCs w:val="24"/>
                <w:lang w:eastAsia="ru-RU"/>
              </w:rPr>
            </w:pP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2" type="#_x0000_t32" style="position:absolute;margin-left:4.95pt;margin-top:2.9pt;width:168pt;height:.75pt;z-index:251601920" o:connectortype="straight">
                  <v:stroke endarrow="block"/>
                </v:shape>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X</w:t>
            </w:r>
            <w:r w:rsidRPr="002C023D">
              <w:rPr>
                <w:rFonts w:ascii="Times New Roman" w:hAnsi="Times New Roman"/>
                <w:sz w:val="24"/>
                <w:szCs w:val="24"/>
                <w:lang w:eastAsia="ru-RU"/>
              </w:rPr>
              <w:t xml:space="preserve">   </w:t>
            </w:r>
          </w:p>
          <w:p w:rsidR="00BD505C" w:rsidRPr="002C023D" w:rsidRDefault="00BD505C" w:rsidP="002C023D">
            <w:pPr>
              <w:tabs>
                <w:tab w:val="left" w:pos="284"/>
              </w:tabs>
              <w:spacing w:after="0" w:line="360" w:lineRule="auto"/>
              <w:jc w:val="center"/>
              <w:rPr>
                <w:rFonts w:ascii="Times New Roman" w:hAnsi="Times New Roman"/>
                <w:sz w:val="24"/>
                <w:szCs w:val="24"/>
                <w:lang w:eastAsia="ru-RU"/>
              </w:rPr>
            </w:pPr>
            <w:r w:rsidRPr="002C023D">
              <w:rPr>
                <w:rFonts w:ascii="Times New Roman" w:hAnsi="Times New Roman"/>
                <w:sz w:val="24"/>
                <w:szCs w:val="24"/>
                <w:lang w:val="en-US" w:eastAsia="ru-RU"/>
              </w:rPr>
              <w:t>Y</w:t>
            </w:r>
            <w:r w:rsidRPr="002C023D">
              <w:rPr>
                <w:rFonts w:ascii="Times New Roman" w:hAnsi="Times New Roman"/>
                <w:sz w:val="24"/>
                <w:szCs w:val="24"/>
                <w:lang w:eastAsia="ru-RU"/>
              </w:rPr>
              <w:t xml:space="preserve"> и  </w:t>
            </w:r>
            <w:r w:rsidRPr="002C023D">
              <w:rPr>
                <w:rFonts w:ascii="Times New Roman" w:hAnsi="Times New Roman"/>
                <w:sz w:val="24"/>
                <w:szCs w:val="24"/>
                <w:lang w:val="en-US" w:eastAsia="ru-RU"/>
              </w:rPr>
              <w:t>X</w:t>
            </w:r>
            <w:r w:rsidRPr="002C023D">
              <w:rPr>
                <w:rFonts w:ascii="Times New Roman" w:hAnsi="Times New Roman"/>
                <w:sz w:val="24"/>
                <w:szCs w:val="24"/>
                <w:lang w:eastAsia="ru-RU"/>
              </w:rPr>
              <w:t xml:space="preserve">   безразличные блага</w:t>
            </w:r>
          </w:p>
        </w:tc>
        <w:tc>
          <w:tcPr>
            <w:tcW w:w="4786" w:type="dxa"/>
          </w:tcPr>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3" type="#_x0000_t32" style="position:absolute;margin-left:22.95pt;margin-top:11.6pt;width:0;height:115.45pt;flip:y;z-index:251604992;mso-position-horizontal-relative:text;mso-position-vertical-relative:text" o:connectortype="straight">
                  <v:stroke endarrow="block"/>
                </v:shape>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Y</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4" type="#_x0000_t32" style="position:absolute;margin-left:33.6pt;margin-top:7.25pt;width:114.2pt;height:31.8pt;flip:y;z-index:251608064" o:connectortype="straight"/>
              </w:pict>
            </w: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2</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1</w:t>
            </w: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5" type="#_x0000_t32" style="position:absolute;margin-left:28.2pt;margin-top:1.95pt;width:155.9pt;height:43.65pt;flip:y;z-index:251607040" o:connectortype="straight"/>
              </w:pict>
            </w:r>
          </w:p>
          <w:p w:rsidR="00BD505C" w:rsidRPr="002C023D" w:rsidRDefault="00BD505C" w:rsidP="002C023D">
            <w:pPr>
              <w:tabs>
                <w:tab w:val="left" w:pos="284"/>
              </w:tabs>
              <w:spacing w:after="0" w:line="360" w:lineRule="auto"/>
              <w:rPr>
                <w:rFonts w:ascii="Times New Roman" w:hAnsi="Times New Roman"/>
                <w:sz w:val="24"/>
                <w:szCs w:val="24"/>
                <w:lang w:eastAsia="ru-RU"/>
              </w:rPr>
            </w:pPr>
          </w:p>
          <w:p w:rsidR="00BD505C" w:rsidRPr="002C023D" w:rsidRDefault="00BD505C" w:rsidP="002C023D">
            <w:pPr>
              <w:tabs>
                <w:tab w:val="left" w:pos="284"/>
              </w:tabs>
              <w:spacing w:after="0" w:line="360" w:lineRule="auto"/>
              <w:rPr>
                <w:rFonts w:ascii="Times New Roman" w:hAnsi="Times New Roman"/>
                <w:sz w:val="24"/>
                <w:szCs w:val="24"/>
                <w:lang w:eastAsia="ru-RU"/>
              </w:rPr>
            </w:pPr>
            <w:r>
              <w:rPr>
                <w:noProof/>
                <w:lang w:eastAsia="ru-RU"/>
              </w:rPr>
              <w:pict>
                <v:shape id="_x0000_s1106" type="#_x0000_t32" style="position:absolute;margin-left:10.2pt;margin-top:16.1pt;width:185.25pt;height:.75pt;flip:y;z-index:251606016" o:connectortype="straight">
                  <v:stroke endarrow="block"/>
                </v:shape>
              </w:pict>
            </w:r>
          </w:p>
          <w:p w:rsidR="00BD505C" w:rsidRPr="002C023D" w:rsidRDefault="00BD505C" w:rsidP="002C023D">
            <w:pPr>
              <w:tabs>
                <w:tab w:val="left" w:pos="284"/>
              </w:tabs>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X</w:t>
            </w:r>
          </w:p>
          <w:p w:rsidR="00BD505C" w:rsidRPr="002C023D" w:rsidRDefault="00BD505C" w:rsidP="002C023D">
            <w:pPr>
              <w:tabs>
                <w:tab w:val="left" w:pos="284"/>
              </w:tabs>
              <w:spacing w:after="0" w:line="360" w:lineRule="auto"/>
              <w:jc w:val="center"/>
              <w:rPr>
                <w:rFonts w:ascii="Times New Roman" w:hAnsi="Times New Roman"/>
                <w:sz w:val="24"/>
                <w:szCs w:val="24"/>
                <w:lang w:eastAsia="ru-RU"/>
              </w:rPr>
            </w:pPr>
            <w:r w:rsidRPr="002C023D">
              <w:rPr>
                <w:rFonts w:ascii="Times New Roman" w:hAnsi="Times New Roman"/>
                <w:sz w:val="24"/>
                <w:szCs w:val="24"/>
                <w:lang w:eastAsia="ru-RU"/>
              </w:rPr>
              <w:t>Антиблаго</w:t>
            </w:r>
          </w:p>
        </w:tc>
      </w:tr>
    </w:tbl>
    <w:p w:rsidR="00BD505C" w:rsidRDefault="00BD505C" w:rsidP="00BE45D2">
      <w:pPr>
        <w:tabs>
          <w:tab w:val="left" w:pos="284"/>
        </w:tabs>
        <w:spacing w:line="360" w:lineRule="auto"/>
        <w:rPr>
          <w:rFonts w:ascii="Times New Roman" w:hAnsi="Times New Roman"/>
          <w:sz w:val="24"/>
          <w:szCs w:val="24"/>
        </w:rPr>
      </w:pPr>
      <w:r>
        <w:rPr>
          <w:rFonts w:ascii="Times New Roman" w:hAnsi="Times New Roman"/>
          <w:sz w:val="24"/>
          <w:szCs w:val="24"/>
        </w:rPr>
        <w:t>Анти благо – благо, которому принадлежит отрицательная полезность.</w:t>
      </w:r>
    </w:p>
    <w:p w:rsidR="00BD505C" w:rsidRDefault="00BD505C" w:rsidP="00E74FB4">
      <w:pPr>
        <w:tabs>
          <w:tab w:val="left" w:pos="284"/>
        </w:tabs>
        <w:spacing w:line="360" w:lineRule="auto"/>
        <w:jc w:val="center"/>
        <w:rPr>
          <w:rFonts w:ascii="Times New Roman" w:hAnsi="Times New Roman"/>
          <w:sz w:val="24"/>
          <w:szCs w:val="24"/>
          <w:u w:val="single"/>
        </w:rPr>
      </w:pPr>
      <w:r w:rsidRPr="00BE45D2">
        <w:rPr>
          <w:rFonts w:ascii="Times New Roman" w:hAnsi="Times New Roman"/>
          <w:sz w:val="24"/>
          <w:szCs w:val="24"/>
          <w:u w:val="single"/>
        </w:rPr>
        <w:t>Бюджетное ограничение</w:t>
      </w:r>
    </w:p>
    <w:p w:rsidR="00BD505C" w:rsidRDefault="00BD505C" w:rsidP="00E74FB4">
      <w:pPr>
        <w:spacing w:after="0" w:line="240" w:lineRule="auto"/>
        <w:ind w:firstLine="709"/>
        <w:jc w:val="both"/>
        <w:rPr>
          <w:rFonts w:ascii="Times New Roman" w:hAnsi="Times New Roman"/>
          <w:sz w:val="24"/>
          <w:szCs w:val="24"/>
        </w:rPr>
      </w:pPr>
      <w:r>
        <w:rPr>
          <w:rFonts w:ascii="Times New Roman" w:hAnsi="Times New Roman"/>
          <w:sz w:val="24"/>
          <w:szCs w:val="24"/>
        </w:rPr>
        <w:t xml:space="preserve">Рассуждая о поведении потребителя, мы до сих пор не учитывали два важных обстоятельства: его доход и цены товаров. Информацию об этом дает бюджетная линия или линия бюджетного ограничения. </w:t>
      </w:r>
    </w:p>
    <w:p w:rsidR="00BD505C" w:rsidRPr="00E74FB4" w:rsidRDefault="00BD505C" w:rsidP="00E74FB4">
      <w:pPr>
        <w:spacing w:after="0" w:line="240" w:lineRule="auto"/>
        <w:ind w:firstLine="709"/>
        <w:jc w:val="both"/>
        <w:rPr>
          <w:rFonts w:ascii="Times New Roman" w:hAnsi="Times New Roman"/>
          <w:sz w:val="24"/>
          <w:szCs w:val="24"/>
        </w:rPr>
      </w:pPr>
      <w:r w:rsidRPr="00E74FB4">
        <w:rPr>
          <w:rFonts w:ascii="Times New Roman" w:hAnsi="Times New Roman"/>
          <w:sz w:val="24"/>
          <w:szCs w:val="24"/>
        </w:rPr>
        <w:t xml:space="preserve">I доход.                                 </w:t>
      </w:r>
    </w:p>
    <w:p w:rsidR="00BD505C" w:rsidRDefault="00BD505C" w:rsidP="00E74FB4">
      <w:pPr>
        <w:spacing w:after="0" w:line="240" w:lineRule="auto"/>
        <w:ind w:firstLine="709"/>
        <w:jc w:val="both"/>
        <w:rPr>
          <w:rFonts w:ascii="Times New Roman" w:hAnsi="Times New Roman"/>
          <w:sz w:val="24"/>
          <w:szCs w:val="24"/>
        </w:rPr>
      </w:pPr>
      <w:r>
        <w:rPr>
          <w:rFonts w:ascii="Times New Roman" w:hAnsi="Times New Roman"/>
          <w:sz w:val="24"/>
          <w:szCs w:val="24"/>
        </w:rPr>
        <w:t>Номинальный доход - количество денег.</w:t>
      </w:r>
    </w:p>
    <w:p w:rsidR="00BD505C" w:rsidRDefault="00BD505C" w:rsidP="00E74FB4">
      <w:pPr>
        <w:spacing w:after="0" w:line="240" w:lineRule="auto"/>
        <w:ind w:firstLine="709"/>
        <w:jc w:val="both"/>
        <w:rPr>
          <w:rFonts w:ascii="Times New Roman" w:hAnsi="Times New Roman"/>
          <w:sz w:val="24"/>
          <w:szCs w:val="24"/>
        </w:rPr>
      </w:pPr>
      <w:r>
        <w:rPr>
          <w:rFonts w:ascii="Times New Roman" w:hAnsi="Times New Roman"/>
          <w:sz w:val="24"/>
          <w:szCs w:val="24"/>
        </w:rPr>
        <w:t>Реальный доход – то, что можно купить на эти деньги.</w:t>
      </w:r>
    </w:p>
    <w:p w:rsidR="00BD505C" w:rsidRPr="00E57BFD" w:rsidRDefault="00BD505C" w:rsidP="00E74FB4">
      <w:pPr>
        <w:spacing w:after="0" w:line="240" w:lineRule="auto"/>
        <w:ind w:firstLine="709"/>
        <w:jc w:val="both"/>
        <w:rPr>
          <w:rFonts w:ascii="Times New Roman" w:hAnsi="Times New Roman"/>
          <w:sz w:val="18"/>
          <w:szCs w:val="18"/>
        </w:rPr>
      </w:pPr>
    </w:p>
    <w:p w:rsidR="00BD505C" w:rsidRDefault="00BD505C" w:rsidP="00E74FB4">
      <w:pPr>
        <w:spacing w:after="0" w:line="240" w:lineRule="auto"/>
        <w:ind w:firstLine="709"/>
        <w:jc w:val="both"/>
        <w:rPr>
          <w:rFonts w:ascii="Times New Roman" w:hAnsi="Times New Roman"/>
          <w:sz w:val="24"/>
          <w:szCs w:val="24"/>
        </w:rPr>
      </w:pPr>
      <w:r w:rsidRPr="00E74FB4">
        <w:rPr>
          <w:rFonts w:ascii="Times New Roman" w:hAnsi="Times New Roman"/>
          <w:sz w:val="24"/>
          <w:szCs w:val="24"/>
        </w:rPr>
        <w:t>I</w:t>
      </w:r>
      <w:r w:rsidRPr="008330C1">
        <w:rPr>
          <w:rFonts w:ascii="Times New Roman" w:hAnsi="Times New Roman"/>
          <w:sz w:val="24"/>
          <w:szCs w:val="24"/>
        </w:rPr>
        <w:t xml:space="preserve"> = </w:t>
      </w:r>
      <w:r w:rsidRPr="00E74FB4">
        <w:rPr>
          <w:rFonts w:ascii="Times New Roman" w:hAnsi="Times New Roman"/>
          <w:sz w:val="24"/>
          <w:szCs w:val="24"/>
        </w:rPr>
        <w:t>Px</w:t>
      </w:r>
      <w:r w:rsidRPr="008330C1">
        <w:rPr>
          <w:rFonts w:ascii="Times New Roman" w:hAnsi="Times New Roman"/>
          <w:sz w:val="24"/>
          <w:szCs w:val="24"/>
        </w:rPr>
        <w:t xml:space="preserve"> </w:t>
      </w:r>
      <w:r w:rsidRPr="00E74FB4">
        <w:rPr>
          <w:rFonts w:ascii="Times New Roman" w:hAnsi="Times New Roman"/>
          <w:sz w:val="24"/>
          <w:szCs w:val="24"/>
          <w:rtl/>
        </w:rPr>
        <w:t>۔</w:t>
      </w:r>
      <w:r w:rsidRPr="008330C1">
        <w:rPr>
          <w:rFonts w:ascii="Times New Roman" w:hAnsi="Times New Roman"/>
          <w:sz w:val="24"/>
          <w:szCs w:val="24"/>
        </w:rPr>
        <w:t xml:space="preserve"> </w:t>
      </w:r>
      <w:r w:rsidRPr="00E74FB4">
        <w:rPr>
          <w:rFonts w:ascii="Times New Roman" w:hAnsi="Times New Roman"/>
          <w:sz w:val="24"/>
          <w:szCs w:val="24"/>
        </w:rPr>
        <w:t>X</w:t>
      </w:r>
      <w:r w:rsidRPr="008330C1">
        <w:rPr>
          <w:rFonts w:ascii="Times New Roman" w:hAnsi="Times New Roman"/>
          <w:sz w:val="24"/>
          <w:szCs w:val="24"/>
        </w:rPr>
        <w:t xml:space="preserve"> + </w:t>
      </w:r>
      <w:r w:rsidRPr="00E74FB4">
        <w:rPr>
          <w:rFonts w:ascii="Times New Roman" w:hAnsi="Times New Roman"/>
          <w:sz w:val="24"/>
          <w:szCs w:val="24"/>
        </w:rPr>
        <w:t>Py</w:t>
      </w:r>
      <w:r w:rsidRPr="008330C1">
        <w:rPr>
          <w:rFonts w:ascii="Times New Roman" w:hAnsi="Times New Roman"/>
          <w:sz w:val="24"/>
          <w:szCs w:val="24"/>
        </w:rPr>
        <w:t xml:space="preserve"> </w:t>
      </w:r>
      <w:r w:rsidRPr="00E74FB4">
        <w:rPr>
          <w:rFonts w:ascii="Times New Roman" w:hAnsi="Times New Roman"/>
          <w:sz w:val="24"/>
          <w:szCs w:val="24"/>
          <w:rtl/>
        </w:rPr>
        <w:t>۔</w:t>
      </w:r>
      <w:r w:rsidRPr="008330C1">
        <w:rPr>
          <w:rFonts w:ascii="Times New Roman" w:hAnsi="Times New Roman"/>
          <w:sz w:val="24"/>
          <w:szCs w:val="24"/>
        </w:rPr>
        <w:t xml:space="preserve"> </w:t>
      </w:r>
      <w:r w:rsidRPr="00E74FB4">
        <w:rPr>
          <w:rFonts w:ascii="Times New Roman" w:hAnsi="Times New Roman"/>
          <w:sz w:val="24"/>
          <w:szCs w:val="24"/>
        </w:rPr>
        <w:t>Y</w:t>
      </w:r>
      <w:r w:rsidRPr="008330C1">
        <w:rPr>
          <w:rFonts w:ascii="Times New Roman" w:hAnsi="Times New Roman"/>
          <w:sz w:val="24"/>
          <w:szCs w:val="24"/>
        </w:rPr>
        <w:t xml:space="preserve"> </w:t>
      </w:r>
      <w:r>
        <w:rPr>
          <w:rFonts w:ascii="Times New Roman" w:hAnsi="Times New Roman"/>
          <w:sz w:val="24"/>
          <w:szCs w:val="24"/>
        </w:rPr>
        <w:t>– уравнение бюджетного ограничения.</w:t>
      </w:r>
    </w:p>
    <w:p w:rsidR="00BD505C" w:rsidRDefault="00BD505C" w:rsidP="00E74FB4">
      <w:pPr>
        <w:spacing w:after="0" w:line="240" w:lineRule="auto"/>
        <w:ind w:firstLine="709"/>
        <w:jc w:val="both"/>
        <w:rPr>
          <w:rFonts w:ascii="Times New Roman" w:hAnsi="Times New Roman"/>
          <w:sz w:val="24"/>
          <w:szCs w:val="24"/>
        </w:rPr>
      </w:pPr>
      <w:r>
        <w:rPr>
          <w:rFonts w:ascii="Times New Roman" w:hAnsi="Times New Roman"/>
          <w:sz w:val="24"/>
          <w:szCs w:val="24"/>
        </w:rPr>
        <w:t xml:space="preserve">где  </w:t>
      </w:r>
      <w:r w:rsidRPr="00E74FB4">
        <w:rPr>
          <w:rFonts w:ascii="Times New Roman" w:hAnsi="Times New Roman"/>
          <w:sz w:val="24"/>
          <w:szCs w:val="24"/>
        </w:rPr>
        <w:t>Px</w:t>
      </w:r>
      <w:r w:rsidRPr="008330C1">
        <w:rPr>
          <w:rFonts w:ascii="Times New Roman" w:hAnsi="Times New Roman"/>
          <w:sz w:val="24"/>
          <w:szCs w:val="24"/>
        </w:rPr>
        <w:t xml:space="preserve"> </w:t>
      </w:r>
      <w:r>
        <w:rPr>
          <w:rFonts w:ascii="Times New Roman" w:hAnsi="Times New Roman"/>
          <w:sz w:val="24"/>
          <w:szCs w:val="24"/>
        </w:rPr>
        <w:t>,</w:t>
      </w:r>
      <w:r w:rsidRPr="008330C1">
        <w:rPr>
          <w:rFonts w:ascii="Times New Roman" w:hAnsi="Times New Roman"/>
          <w:sz w:val="24"/>
          <w:szCs w:val="24"/>
        </w:rPr>
        <w:t xml:space="preserve"> </w:t>
      </w:r>
      <w:r w:rsidRPr="00E74FB4">
        <w:rPr>
          <w:rFonts w:ascii="Times New Roman" w:hAnsi="Times New Roman"/>
          <w:sz w:val="24"/>
          <w:szCs w:val="24"/>
        </w:rPr>
        <w:t>Py</w:t>
      </w:r>
      <w:r>
        <w:rPr>
          <w:rFonts w:ascii="Times New Roman" w:hAnsi="Times New Roman"/>
          <w:sz w:val="24"/>
          <w:szCs w:val="24"/>
        </w:rPr>
        <w:t xml:space="preserve"> – цена благ</w:t>
      </w:r>
      <w:r w:rsidRPr="00A95C11">
        <w:rPr>
          <w:rFonts w:ascii="Times New Roman" w:hAnsi="Times New Roman"/>
          <w:sz w:val="24"/>
          <w:szCs w:val="24"/>
        </w:rPr>
        <w:t xml:space="preserve">           </w:t>
      </w:r>
      <w:r w:rsidRPr="00E74FB4">
        <w:rPr>
          <w:rFonts w:ascii="Times New Roman" w:hAnsi="Times New Roman"/>
          <w:sz w:val="24"/>
          <w:szCs w:val="24"/>
        </w:rPr>
        <w:t>X</w:t>
      </w:r>
      <w:r w:rsidRPr="008330C1">
        <w:rPr>
          <w:rFonts w:ascii="Times New Roman" w:hAnsi="Times New Roman"/>
          <w:sz w:val="24"/>
          <w:szCs w:val="24"/>
        </w:rPr>
        <w:t xml:space="preserve"> </w:t>
      </w:r>
      <w:r>
        <w:rPr>
          <w:rFonts w:ascii="Times New Roman" w:hAnsi="Times New Roman"/>
          <w:sz w:val="24"/>
          <w:szCs w:val="24"/>
        </w:rPr>
        <w:t>,</w:t>
      </w:r>
      <w:r w:rsidRPr="008330C1">
        <w:rPr>
          <w:rFonts w:ascii="Times New Roman" w:hAnsi="Times New Roman"/>
          <w:sz w:val="24"/>
          <w:szCs w:val="24"/>
        </w:rPr>
        <w:t xml:space="preserve"> </w:t>
      </w:r>
      <w:r w:rsidRPr="00E74FB4">
        <w:rPr>
          <w:rFonts w:ascii="Times New Roman" w:hAnsi="Times New Roman"/>
          <w:sz w:val="24"/>
          <w:szCs w:val="24"/>
        </w:rPr>
        <w:t>Y</w:t>
      </w:r>
      <w:r>
        <w:rPr>
          <w:rFonts w:ascii="Times New Roman" w:hAnsi="Times New Roman"/>
          <w:sz w:val="24"/>
          <w:szCs w:val="24"/>
        </w:rPr>
        <w:t xml:space="preserve"> – количество соответствующих благ</w:t>
      </w:r>
    </w:p>
    <w:p w:rsidR="00BD505C" w:rsidRDefault="00BD505C" w:rsidP="00E74FB4">
      <w:pPr>
        <w:spacing w:after="0" w:line="240" w:lineRule="auto"/>
        <w:ind w:firstLine="709"/>
        <w:jc w:val="both"/>
        <w:rPr>
          <w:rFonts w:ascii="Times New Roman" w:hAnsi="Times New Roman"/>
          <w:sz w:val="24"/>
          <w:szCs w:val="24"/>
        </w:rPr>
      </w:pPr>
      <w:r w:rsidRPr="00E74FB4">
        <w:rPr>
          <w:rFonts w:ascii="Times New Roman" w:hAnsi="Times New Roman"/>
          <w:sz w:val="24"/>
          <w:szCs w:val="24"/>
        </w:rPr>
        <w:t>I</w:t>
      </w:r>
      <w:r w:rsidRPr="004D2527">
        <w:rPr>
          <w:rFonts w:ascii="Times New Roman" w:hAnsi="Times New Roman"/>
          <w:sz w:val="24"/>
          <w:szCs w:val="24"/>
        </w:rPr>
        <w:t xml:space="preserve"> </w:t>
      </w:r>
      <w:r>
        <w:rPr>
          <w:rFonts w:ascii="Times New Roman" w:hAnsi="Times New Roman"/>
          <w:sz w:val="24"/>
          <w:szCs w:val="24"/>
        </w:rPr>
        <w:t>– доход потребителя, его личный бюджет.</w:t>
      </w:r>
    </w:p>
    <w:tbl>
      <w:tblPr>
        <w:tblW w:w="0" w:type="auto"/>
        <w:tblLook w:val="00A0"/>
      </w:tblPr>
      <w:tblGrid>
        <w:gridCol w:w="5211"/>
        <w:gridCol w:w="567"/>
        <w:gridCol w:w="3793"/>
      </w:tblGrid>
      <w:tr w:rsidR="00BD505C" w:rsidRPr="002C023D" w:rsidTr="002C023D">
        <w:tc>
          <w:tcPr>
            <w:tcW w:w="5778" w:type="dxa"/>
            <w:gridSpan w:val="2"/>
          </w:tcPr>
          <w:p w:rsidR="00BD505C" w:rsidRPr="002C023D" w:rsidRDefault="00BD505C" w:rsidP="002C023D">
            <w:pPr>
              <w:spacing w:after="0" w:line="360" w:lineRule="auto"/>
              <w:jc w:val="center"/>
              <w:rPr>
                <w:rFonts w:ascii="Times New Roman" w:hAnsi="Times New Roman"/>
                <w:sz w:val="24"/>
                <w:szCs w:val="24"/>
                <w:lang w:eastAsia="ru-RU"/>
              </w:rPr>
            </w:pPr>
            <w:r w:rsidRPr="00710FC0">
              <w:rPr>
                <w:rFonts w:ascii="Times New Roman" w:hAnsi="Times New Roman"/>
                <w:noProof/>
                <w:sz w:val="24"/>
                <w:szCs w:val="24"/>
                <w:lang w:eastAsia="ru-RU"/>
              </w:rPr>
              <w:pict>
                <v:shape id="Рисунок 41" o:spid="_x0000_i1096" type="#_x0000_t75" style="width:213.75pt;height:141pt;visibility:visible">
                  <v:imagedata r:id="rId146" o:title=""/>
                </v:shape>
              </w:pict>
            </w:r>
          </w:p>
        </w:tc>
        <w:tc>
          <w:tcPr>
            <w:tcW w:w="3793" w:type="dxa"/>
          </w:tcPr>
          <w:p w:rsidR="00BD505C" w:rsidRPr="00C600B7" w:rsidRDefault="00BD505C" w:rsidP="002C023D">
            <w:pPr>
              <w:pStyle w:val="ListParagraph"/>
              <w:numPr>
                <w:ilvl w:val="0"/>
                <w:numId w:val="8"/>
              </w:numPr>
              <w:tabs>
                <w:tab w:val="left" w:pos="459"/>
              </w:tabs>
              <w:spacing w:line="360" w:lineRule="auto"/>
              <w:ind w:left="0" w:firstLine="0"/>
              <w:rPr>
                <w:rFonts w:ascii="Times New Roman" w:hAnsi="Times New Roman"/>
                <w:sz w:val="32"/>
                <w:szCs w:val="32"/>
                <w:lang w:val="en-US"/>
              </w:rPr>
            </w:pPr>
          </w:p>
          <w:p w:rsidR="00BD505C" w:rsidRPr="002C023D" w:rsidRDefault="00BD505C" w:rsidP="002C023D">
            <w:pPr>
              <w:pStyle w:val="ListParagraph"/>
              <w:spacing w:after="0" w:line="240" w:lineRule="auto"/>
              <w:ind w:left="0" w:firstLine="34"/>
              <w:jc w:val="both"/>
              <w:rPr>
                <w:rFonts w:ascii="Times New Roman" w:hAnsi="Times New Roman"/>
                <w:sz w:val="24"/>
                <w:szCs w:val="24"/>
                <w:lang w:eastAsia="ru-RU"/>
              </w:rPr>
            </w:pPr>
            <w:r w:rsidRPr="002C023D">
              <w:rPr>
                <w:rFonts w:ascii="Times New Roman" w:hAnsi="Times New Roman"/>
                <w:sz w:val="24"/>
                <w:szCs w:val="24"/>
                <w:lang w:eastAsia="ru-RU"/>
              </w:rPr>
              <w:t>Угол наклона бюджетной линии соответствует отношению цен товаров (</w:t>
            </w:r>
            <w:r w:rsidRPr="002C023D">
              <w:rPr>
                <w:rFonts w:ascii="Times New Roman" w:hAnsi="Times New Roman"/>
                <w:sz w:val="24"/>
                <w:szCs w:val="24"/>
                <w:lang w:val="en-US" w:eastAsia="ru-RU"/>
              </w:rPr>
              <w:t>Px</w:t>
            </w:r>
            <w:r w:rsidRPr="002C023D">
              <w:rPr>
                <w:rFonts w:ascii="Times New Roman" w:hAnsi="Times New Roman"/>
                <w:sz w:val="24"/>
                <w:szCs w:val="24"/>
                <w:lang w:eastAsia="ru-RU"/>
              </w:rPr>
              <w:t>/</w:t>
            </w:r>
            <w:r w:rsidRPr="002C023D">
              <w:rPr>
                <w:rFonts w:ascii="Times New Roman" w:hAnsi="Times New Roman"/>
                <w:sz w:val="24"/>
                <w:szCs w:val="24"/>
                <w:lang w:val="en-US" w:eastAsia="ru-RU"/>
              </w:rPr>
              <w:t>Py</w:t>
            </w:r>
            <w:r w:rsidRPr="002C023D">
              <w:rPr>
                <w:rFonts w:ascii="Times New Roman" w:hAnsi="Times New Roman"/>
                <w:sz w:val="24"/>
                <w:szCs w:val="24"/>
                <w:lang w:eastAsia="ru-RU"/>
              </w:rPr>
              <w:t>)</w:t>
            </w:r>
          </w:p>
        </w:tc>
      </w:tr>
      <w:tr w:rsidR="00BD505C" w:rsidRPr="002C023D" w:rsidTr="002C023D">
        <w:tc>
          <w:tcPr>
            <w:tcW w:w="5778" w:type="dxa"/>
            <w:gridSpan w:val="2"/>
          </w:tcPr>
          <w:p w:rsidR="00BD505C" w:rsidRPr="002C023D" w:rsidRDefault="00BD505C" w:rsidP="002C023D">
            <w:pPr>
              <w:spacing w:after="0" w:line="360" w:lineRule="auto"/>
              <w:jc w:val="center"/>
              <w:rPr>
                <w:rFonts w:ascii="Times New Roman" w:hAnsi="Times New Roman"/>
                <w:sz w:val="24"/>
                <w:szCs w:val="24"/>
                <w:lang w:val="en-US" w:eastAsia="ru-RU"/>
              </w:rPr>
            </w:pPr>
            <w:r w:rsidRPr="00710FC0">
              <w:rPr>
                <w:rFonts w:ascii="Times New Roman" w:hAnsi="Times New Roman"/>
                <w:noProof/>
                <w:sz w:val="24"/>
                <w:szCs w:val="24"/>
                <w:vertAlign w:val="subscript"/>
                <w:lang w:eastAsia="ru-RU"/>
              </w:rPr>
              <w:pict>
                <v:shape id="Рисунок 42" o:spid="_x0000_i1097" type="#_x0000_t75" style="width:219pt;height:173.25pt;visibility:visible">
                  <v:imagedata r:id="rId147" o:title=""/>
                </v:shape>
              </w:pict>
            </w:r>
          </w:p>
        </w:tc>
        <w:tc>
          <w:tcPr>
            <w:tcW w:w="3793" w:type="dxa"/>
          </w:tcPr>
          <w:p w:rsidR="00BD505C" w:rsidRPr="002C023D" w:rsidRDefault="00BD505C" w:rsidP="002C023D">
            <w:pPr>
              <w:spacing w:after="0" w:line="360" w:lineRule="auto"/>
              <w:jc w:val="center"/>
              <w:rPr>
                <w:rFonts w:ascii="Times New Roman" w:hAnsi="Times New Roman"/>
                <w:sz w:val="24"/>
                <w:szCs w:val="24"/>
                <w:lang w:val="en-US" w:eastAsia="ru-RU"/>
              </w:rPr>
            </w:pPr>
          </w:p>
          <w:p w:rsidR="00BD505C" w:rsidRPr="002C023D" w:rsidRDefault="00BD505C" w:rsidP="002C023D">
            <w:pPr>
              <w:spacing w:after="0" w:line="360" w:lineRule="auto"/>
              <w:jc w:val="center"/>
              <w:rPr>
                <w:rFonts w:ascii="Times New Roman" w:hAnsi="Times New Roman"/>
                <w:sz w:val="24"/>
                <w:szCs w:val="24"/>
                <w:lang w:val="en-US" w:eastAsia="ru-RU"/>
              </w:rPr>
            </w:pPr>
          </w:p>
          <w:p w:rsidR="00BD505C" w:rsidRPr="002C023D" w:rsidRDefault="00BD505C" w:rsidP="002C023D">
            <w:pPr>
              <w:spacing w:after="0" w:line="360" w:lineRule="auto"/>
              <w:jc w:val="center"/>
              <w:rPr>
                <w:rFonts w:ascii="Times New Roman" w:hAnsi="Times New Roman"/>
                <w:sz w:val="24"/>
                <w:szCs w:val="24"/>
                <w:lang w:val="en-US" w:eastAsia="ru-RU"/>
              </w:rPr>
            </w:pP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P = const      (Px, Py)  = const</w:t>
            </w: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 xml:space="preserve">I  </w:t>
            </w:r>
            <w:r w:rsidRPr="002C023D">
              <w:rPr>
                <w:rFonts w:ascii="Times New Roman" w:hAnsi="Times New Roman"/>
                <w:sz w:val="24"/>
                <w:szCs w:val="24"/>
                <w:lang w:eastAsia="ru-RU"/>
              </w:rPr>
              <w:t>ном</w:t>
            </w:r>
            <w:r w:rsidRPr="002C023D">
              <w:rPr>
                <w:rFonts w:ascii="Times New Roman" w:hAnsi="Times New Roman"/>
                <w:sz w:val="24"/>
                <w:szCs w:val="24"/>
                <w:lang w:val="en-US" w:eastAsia="ru-RU"/>
              </w:rPr>
              <w:t>. ↑</w:t>
            </w:r>
          </w:p>
        </w:tc>
      </w:tr>
      <w:tr w:rsidR="00BD505C" w:rsidRPr="002C023D" w:rsidTr="002C02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11" w:type="dxa"/>
            <w:tcBorders>
              <w:top w:val="nil"/>
              <w:left w:val="nil"/>
              <w:bottom w:val="nil"/>
              <w:right w:val="nil"/>
            </w:tcBorders>
          </w:tcPr>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07" type="#_x0000_t32" style="position:absolute;margin-left:65.7pt;margin-top:12.25pt;width:0;height:123pt;flip:y;z-index:251610112;mso-position-horizontal-relative:text;mso-position-vertical-relative:text" o:connectortype="straight">
                  <v:stroke endarrow="block"/>
                </v:shape>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08" type="#_x0000_t32" style="position:absolute;margin-left:65.7pt;margin-top:5.35pt;width:53.25pt;height:93.75pt;z-index:251613184" o:connectortype="straight"/>
              </w:pict>
            </w:r>
            <w:r>
              <w:rPr>
                <w:noProof/>
                <w:lang w:eastAsia="ru-RU"/>
              </w:rPr>
              <w:pict>
                <v:shape id="_x0000_s1109" type="#_x0000_t32" style="position:absolute;margin-left:67.95pt;margin-top:5.35pt;width:114pt;height:94.5pt;z-index:251612160" o:connectortype="straight"/>
              </w:pict>
            </w:r>
            <w:r>
              <w:rPr>
                <w:noProof/>
                <w:lang w:eastAsia="ru-RU"/>
              </w:rPr>
              <w:pict>
                <v:shape id="_x0000_s1110" type="#_x0000_t32" style="position:absolute;margin-left:58.2pt;margin-top:-704pt;width:.75pt;height:123.75pt;flip:y;z-index:251609088" o:connectortype="straight">
                  <v:stroke endarrow="block"/>
                </v:shape>
              </w:pict>
            </w:r>
            <w:r w:rsidRPr="002C023D">
              <w:rPr>
                <w:rFonts w:ascii="Times New Roman" w:hAnsi="Times New Roman"/>
                <w:sz w:val="24"/>
                <w:szCs w:val="24"/>
                <w:lang w:val="en-US" w:eastAsia="ru-RU"/>
              </w:rPr>
              <w:t xml:space="preserve">              Y</w:t>
            </w:r>
          </w:p>
          <w:p w:rsidR="00BD505C" w:rsidRPr="002C023D" w:rsidRDefault="00BD505C" w:rsidP="002C023D">
            <w:pPr>
              <w:spacing w:after="0" w:line="360" w:lineRule="auto"/>
              <w:rPr>
                <w:rFonts w:ascii="Times New Roman" w:hAnsi="Times New Roman"/>
                <w:sz w:val="24"/>
                <w:szCs w:val="24"/>
                <w:lang w:val="en-US" w:eastAsia="ru-RU"/>
              </w:rPr>
            </w:pPr>
            <w:r w:rsidRPr="002C023D">
              <w:rPr>
                <w:rFonts w:ascii="Times New Roman" w:hAnsi="Times New Roman"/>
                <w:sz w:val="24"/>
                <w:szCs w:val="24"/>
                <w:lang w:val="en-US" w:eastAsia="ru-RU"/>
              </w:rPr>
              <w:t>Y</w:t>
            </w:r>
            <w:r w:rsidRPr="002C023D">
              <w:rPr>
                <w:rFonts w:ascii="Times New Roman" w:hAnsi="Times New Roman"/>
                <w:sz w:val="24"/>
                <w:szCs w:val="24"/>
                <w:vertAlign w:val="subscript"/>
                <w:lang w:val="en-US" w:eastAsia="ru-RU"/>
              </w:rPr>
              <w:t xml:space="preserve">1,2 </w:t>
            </w:r>
            <w:r w:rsidRPr="002C023D">
              <w:rPr>
                <w:rFonts w:ascii="Times New Roman" w:hAnsi="Times New Roman"/>
                <w:sz w:val="24"/>
                <w:szCs w:val="24"/>
                <w:lang w:val="en-US" w:eastAsia="ru-RU"/>
              </w:rPr>
              <w:t>= I</w:t>
            </w:r>
            <w:r w:rsidRPr="002C023D">
              <w:rPr>
                <w:rFonts w:ascii="Times New Roman" w:hAnsi="Times New Roman"/>
                <w:sz w:val="24"/>
                <w:szCs w:val="24"/>
                <w:vertAlign w:val="subscript"/>
                <w:lang w:val="en-US" w:eastAsia="ru-RU"/>
              </w:rPr>
              <w:t xml:space="preserve">2 </w:t>
            </w:r>
            <w:r w:rsidRPr="002C023D">
              <w:rPr>
                <w:rFonts w:ascii="Times New Roman" w:hAnsi="Times New Roman"/>
                <w:sz w:val="24"/>
                <w:szCs w:val="24"/>
                <w:lang w:val="en-US" w:eastAsia="ru-RU"/>
              </w:rPr>
              <w:t xml:space="preserve">/ Py </w:t>
            </w:r>
          </w:p>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11" type="#_x0000_t32" style="position:absolute;margin-left:118.95pt;margin-top:16.9pt;width:36.75pt;height:20.1pt;flip:y;z-index:251614208" o:connectortype="straight">
                  <v:stroke endarrow="block"/>
                </v:shape>
              </w:pict>
            </w:r>
            <w:r w:rsidRPr="002C023D">
              <w:rPr>
                <w:rFonts w:ascii="Times New Roman" w:hAnsi="Times New Roman"/>
                <w:sz w:val="24"/>
                <w:szCs w:val="24"/>
                <w:lang w:val="en-US" w:eastAsia="ru-RU"/>
              </w:rPr>
              <w:t xml:space="preserve">                                    I</w:t>
            </w:r>
            <w:r w:rsidRPr="002C023D">
              <w:rPr>
                <w:rFonts w:ascii="Times New Roman" w:hAnsi="Times New Roman"/>
                <w:sz w:val="24"/>
                <w:szCs w:val="24"/>
                <w:vertAlign w:val="subscript"/>
                <w:lang w:val="en-US" w:eastAsia="ru-RU"/>
              </w:rPr>
              <w:t>1</w:t>
            </w:r>
            <w:r w:rsidRPr="002C023D">
              <w:rPr>
                <w:rFonts w:ascii="Times New Roman" w:hAnsi="Times New Roman"/>
                <w:sz w:val="24"/>
                <w:szCs w:val="24"/>
                <w:lang w:val="en-US" w:eastAsia="ru-RU"/>
              </w:rPr>
              <w:t xml:space="preserve">              I</w:t>
            </w:r>
            <w:r w:rsidRPr="002C023D">
              <w:rPr>
                <w:rFonts w:ascii="Times New Roman" w:hAnsi="Times New Roman"/>
                <w:sz w:val="24"/>
                <w:szCs w:val="24"/>
                <w:vertAlign w:val="subscript"/>
                <w:lang w:val="en-US" w:eastAsia="ru-RU"/>
              </w:rPr>
              <w:t>2</w: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12" type="#_x0000_t32" style="position:absolute;margin-left:41.7pt;margin-top:16.3pt;width:181.5pt;height:.75pt;flip:y;z-index:251611136" o:connectortype="straight">
                  <v:stroke endarrow="block"/>
                </v:shape>
              </w:pict>
            </w:r>
          </w:p>
          <w:p w:rsidR="00BD505C" w:rsidRPr="002C023D" w:rsidRDefault="00BD505C" w:rsidP="002C023D">
            <w:pPr>
              <w:spacing w:after="0" w:line="36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X</w:t>
            </w:r>
            <w:r w:rsidRPr="002C023D">
              <w:rPr>
                <w:rFonts w:ascii="Times New Roman" w:hAnsi="Times New Roman"/>
                <w:sz w:val="24"/>
                <w:szCs w:val="24"/>
                <w:vertAlign w:val="subscript"/>
                <w:lang w:val="en-US" w:eastAsia="ru-RU"/>
              </w:rPr>
              <w:t>1</w:t>
            </w:r>
            <w:r w:rsidRPr="002C023D">
              <w:rPr>
                <w:rFonts w:ascii="Times New Roman" w:hAnsi="Times New Roman"/>
                <w:sz w:val="24"/>
                <w:szCs w:val="24"/>
                <w:lang w:val="en-US" w:eastAsia="ru-RU"/>
              </w:rPr>
              <w:t>=I/Px</w:t>
            </w:r>
            <w:r w:rsidRPr="002C023D">
              <w:rPr>
                <w:rFonts w:ascii="Times New Roman" w:hAnsi="Times New Roman"/>
                <w:sz w:val="24"/>
                <w:szCs w:val="24"/>
                <w:vertAlign w:val="subscript"/>
                <w:lang w:val="en-US" w:eastAsia="ru-RU"/>
              </w:rPr>
              <w:t xml:space="preserve">             </w:t>
            </w:r>
            <w:r w:rsidRPr="002C023D">
              <w:rPr>
                <w:rFonts w:ascii="Times New Roman" w:hAnsi="Times New Roman"/>
                <w:sz w:val="24"/>
                <w:szCs w:val="24"/>
                <w:lang w:val="en-US" w:eastAsia="ru-RU"/>
              </w:rPr>
              <w:t>X</w:t>
            </w:r>
            <w:r w:rsidRPr="002C023D">
              <w:rPr>
                <w:rFonts w:ascii="Times New Roman" w:hAnsi="Times New Roman"/>
                <w:sz w:val="24"/>
                <w:szCs w:val="24"/>
                <w:vertAlign w:val="subscript"/>
                <w:lang w:val="en-US" w:eastAsia="ru-RU"/>
              </w:rPr>
              <w:t>2</w:t>
            </w:r>
            <w:r w:rsidRPr="002C023D">
              <w:rPr>
                <w:rFonts w:ascii="Times New Roman" w:hAnsi="Times New Roman"/>
                <w:sz w:val="24"/>
                <w:szCs w:val="24"/>
                <w:lang w:val="en-US" w:eastAsia="ru-RU"/>
              </w:rPr>
              <w:t xml:space="preserve"> =</w:t>
            </w:r>
            <w:r w:rsidRPr="002C023D">
              <w:rPr>
                <w:rFonts w:ascii="Times New Roman" w:hAnsi="Times New Roman"/>
                <w:sz w:val="24"/>
                <w:szCs w:val="24"/>
                <w:vertAlign w:val="subscript"/>
                <w:lang w:val="en-US" w:eastAsia="ru-RU"/>
              </w:rPr>
              <w:t xml:space="preserve"> </w:t>
            </w:r>
            <w:r w:rsidRPr="002C023D">
              <w:rPr>
                <w:rFonts w:ascii="Times New Roman" w:hAnsi="Times New Roman"/>
                <w:sz w:val="24"/>
                <w:szCs w:val="24"/>
                <w:lang w:val="en-US" w:eastAsia="ru-RU"/>
              </w:rPr>
              <w:t>I</w:t>
            </w:r>
            <w:r w:rsidRPr="002C023D">
              <w:rPr>
                <w:rFonts w:ascii="Times New Roman" w:hAnsi="Times New Roman"/>
                <w:sz w:val="24"/>
                <w:szCs w:val="24"/>
                <w:vertAlign w:val="subscript"/>
                <w:lang w:val="en-US" w:eastAsia="ru-RU"/>
              </w:rPr>
              <w:t>1</w:t>
            </w:r>
            <w:r w:rsidRPr="002C023D">
              <w:rPr>
                <w:rFonts w:ascii="Times New Roman" w:hAnsi="Times New Roman"/>
                <w:sz w:val="24"/>
                <w:szCs w:val="24"/>
                <w:lang w:val="en-US" w:eastAsia="ru-RU"/>
              </w:rPr>
              <w:t>/P</w:t>
            </w:r>
            <w:r w:rsidRPr="002C023D">
              <w:rPr>
                <w:rFonts w:ascii="Times New Roman" w:hAnsi="Times New Roman"/>
                <w:sz w:val="24"/>
                <w:szCs w:val="24"/>
                <w:vertAlign w:val="subscript"/>
                <w:lang w:val="en-US" w:eastAsia="ru-RU"/>
              </w:rPr>
              <w:t xml:space="preserve">x2       </w:t>
            </w:r>
            <w:r w:rsidRPr="002C023D">
              <w:rPr>
                <w:rFonts w:ascii="Times New Roman" w:hAnsi="Times New Roman"/>
                <w:sz w:val="24"/>
                <w:szCs w:val="24"/>
                <w:lang w:val="en-US" w:eastAsia="ru-RU"/>
              </w:rPr>
              <w:t xml:space="preserve">X  </w:t>
            </w:r>
          </w:p>
        </w:tc>
        <w:tc>
          <w:tcPr>
            <w:tcW w:w="4360" w:type="dxa"/>
            <w:gridSpan w:val="2"/>
            <w:tcBorders>
              <w:top w:val="nil"/>
              <w:left w:val="nil"/>
              <w:bottom w:val="nil"/>
              <w:right w:val="nil"/>
            </w:tcBorders>
          </w:tcPr>
          <w:p w:rsidR="00BD505C" w:rsidRPr="002C023D" w:rsidRDefault="00BD505C" w:rsidP="002C023D">
            <w:pPr>
              <w:spacing w:after="0" w:line="360" w:lineRule="auto"/>
              <w:jc w:val="center"/>
              <w:rPr>
                <w:rFonts w:ascii="Times New Roman" w:hAnsi="Times New Roman"/>
                <w:sz w:val="24"/>
                <w:szCs w:val="24"/>
                <w:lang w:val="en-US" w:eastAsia="ru-RU"/>
              </w:rPr>
            </w:pPr>
          </w:p>
          <w:p w:rsidR="00BD505C" w:rsidRPr="002C023D" w:rsidRDefault="00BD505C" w:rsidP="002C023D">
            <w:pPr>
              <w:spacing w:after="0" w:line="360" w:lineRule="auto"/>
              <w:jc w:val="center"/>
              <w:rPr>
                <w:rFonts w:ascii="Times New Roman" w:hAnsi="Times New Roman"/>
                <w:sz w:val="24"/>
                <w:szCs w:val="24"/>
                <w:lang w:eastAsia="ru-RU"/>
              </w:rPr>
            </w:pPr>
            <w:r w:rsidRPr="002C023D">
              <w:rPr>
                <w:rFonts w:ascii="Times New Roman" w:hAnsi="Times New Roman"/>
                <w:sz w:val="24"/>
                <w:szCs w:val="24"/>
                <w:lang w:val="en-US" w:eastAsia="ru-RU"/>
              </w:rPr>
              <w:t>I</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const</w:t>
            </w:r>
          </w:p>
          <w:p w:rsidR="00BD505C" w:rsidRPr="002C023D" w:rsidRDefault="00BD505C" w:rsidP="002C023D">
            <w:pPr>
              <w:spacing w:after="0" w:line="360" w:lineRule="auto"/>
              <w:jc w:val="center"/>
              <w:rPr>
                <w:rFonts w:ascii="Times New Roman" w:hAnsi="Times New Roman"/>
                <w:sz w:val="24"/>
                <w:szCs w:val="24"/>
                <w:lang w:eastAsia="ru-RU"/>
              </w:rPr>
            </w:pPr>
            <w:r w:rsidRPr="002C023D">
              <w:rPr>
                <w:rFonts w:ascii="Times New Roman" w:hAnsi="Times New Roman"/>
                <w:sz w:val="24"/>
                <w:szCs w:val="24"/>
                <w:lang w:val="en-US" w:eastAsia="ru-RU"/>
              </w:rPr>
              <w:t>Py</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const</w:t>
            </w:r>
          </w:p>
          <w:p w:rsidR="00BD505C" w:rsidRPr="002C023D" w:rsidRDefault="00BD505C" w:rsidP="002C023D">
            <w:pPr>
              <w:spacing w:after="0" w:line="360" w:lineRule="auto"/>
              <w:jc w:val="center"/>
              <w:rPr>
                <w:rFonts w:ascii="Times New Roman" w:hAnsi="Times New Roman"/>
                <w:sz w:val="24"/>
                <w:szCs w:val="24"/>
                <w:lang w:eastAsia="ru-RU"/>
              </w:rPr>
            </w:pPr>
            <w:r w:rsidRPr="002C023D">
              <w:rPr>
                <w:rFonts w:ascii="Times New Roman" w:hAnsi="Times New Roman"/>
                <w:sz w:val="24"/>
                <w:szCs w:val="24"/>
                <w:lang w:val="en-US" w:eastAsia="ru-RU"/>
              </w:rPr>
              <w:t>Px</w:t>
            </w:r>
            <w:r w:rsidRPr="002C023D">
              <w:rPr>
                <w:rFonts w:ascii="Times New Roman" w:hAnsi="Times New Roman"/>
                <w:sz w:val="24"/>
                <w:szCs w:val="24"/>
                <w:lang w:eastAsia="ru-RU"/>
              </w:rPr>
              <w:t xml:space="preserve"> ↓  и потребитель может потребовать больше </w:t>
            </w:r>
            <w:r w:rsidRPr="002C023D">
              <w:rPr>
                <w:rFonts w:ascii="Times New Roman" w:hAnsi="Times New Roman"/>
                <w:sz w:val="24"/>
                <w:szCs w:val="24"/>
                <w:lang w:val="en-US" w:eastAsia="ru-RU"/>
              </w:rPr>
              <w:t>Q</w:t>
            </w:r>
            <w:r w:rsidRPr="002C023D">
              <w:rPr>
                <w:rFonts w:ascii="Times New Roman" w:hAnsi="Times New Roman"/>
                <w:sz w:val="24"/>
                <w:szCs w:val="24"/>
                <w:lang w:eastAsia="ru-RU"/>
              </w:rPr>
              <w:t xml:space="preserve"> товара </w:t>
            </w:r>
            <w:r w:rsidRPr="002C023D">
              <w:rPr>
                <w:rFonts w:ascii="Times New Roman" w:hAnsi="Times New Roman"/>
                <w:sz w:val="24"/>
                <w:szCs w:val="24"/>
                <w:lang w:val="en-US" w:eastAsia="ru-RU"/>
              </w:rPr>
              <w:t>X</w:t>
            </w:r>
          </w:p>
        </w:tc>
      </w:tr>
      <w:tr w:rsidR="00BD505C" w:rsidRPr="00753B8F" w:rsidTr="002C02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211" w:type="dxa"/>
            <w:tcBorders>
              <w:top w:val="nil"/>
              <w:left w:val="nil"/>
              <w:bottom w:val="nil"/>
              <w:right w:val="nil"/>
            </w:tcBorders>
          </w:tcPr>
          <w:p w:rsidR="00BD505C" w:rsidRPr="002C023D" w:rsidRDefault="00BD505C" w:rsidP="002C023D">
            <w:pPr>
              <w:spacing w:after="0" w:line="360" w:lineRule="auto"/>
              <w:ind w:firstLine="851"/>
              <w:rPr>
                <w:rFonts w:ascii="Times New Roman" w:hAnsi="Times New Roman"/>
                <w:sz w:val="24"/>
                <w:szCs w:val="24"/>
                <w:lang w:val="en-US" w:eastAsia="ru-RU"/>
              </w:rPr>
            </w:pPr>
            <w:r>
              <w:rPr>
                <w:noProof/>
                <w:lang w:eastAsia="ru-RU"/>
              </w:rPr>
              <w:pict>
                <v:shape id="_x0000_s1113" type="#_x0000_t32" style="position:absolute;left:0;text-align:left;margin-left:52.95pt;margin-top:130.25pt;width:176.25pt;height:.75pt;flip:y;z-index:251616256;mso-position-horizontal-relative:text;mso-position-vertical-relative:text" o:connectortype="straight">
                  <v:stroke endarrow="block"/>
                </v:shape>
              </w:pict>
            </w:r>
            <w:r>
              <w:rPr>
                <w:noProof/>
                <w:lang w:eastAsia="ru-RU"/>
              </w:rPr>
              <w:pict>
                <v:shape id="_x0000_s1114" type="#_x0000_t32" style="position:absolute;left:0;text-align:left;margin-left:65.7pt;margin-top:10.25pt;width:0;height:130.5pt;flip:y;z-index:251615232;mso-position-horizontal-relative:text;mso-position-vertical-relative:text" o:connectortype="straight">
                  <v:stroke endarrow="block"/>
                </v:shape>
              </w:pict>
            </w:r>
            <w:r w:rsidRPr="002C023D">
              <w:rPr>
                <w:rFonts w:ascii="Times New Roman" w:hAnsi="Times New Roman"/>
                <w:sz w:val="24"/>
                <w:szCs w:val="24"/>
                <w:lang w:val="en-US" w:eastAsia="ru-RU"/>
              </w:rPr>
              <w:t>Y</w:t>
            </w:r>
          </w:p>
          <w:p w:rsidR="00BD505C" w:rsidRPr="002C023D" w:rsidRDefault="00BD505C" w:rsidP="002C023D">
            <w:pPr>
              <w:spacing w:after="0" w:line="240" w:lineRule="auto"/>
              <w:rPr>
                <w:rFonts w:ascii="Times New Roman" w:hAnsi="Times New Roman"/>
                <w:sz w:val="24"/>
                <w:szCs w:val="24"/>
                <w:lang w:val="en-US" w:eastAsia="ru-RU"/>
              </w:rPr>
            </w:pPr>
            <w:r>
              <w:rPr>
                <w:noProof/>
                <w:lang w:eastAsia="ru-RU"/>
              </w:rPr>
              <w:pict>
                <v:shape id="_x0000_s1115" type="#_x0000_t32" style="position:absolute;margin-left:65.7pt;margin-top:9.8pt;width:116.25pt;height:99.75pt;flip:x y;z-index:251617280" o:connectortype="straight"/>
              </w:pict>
            </w: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I/P</w:t>
            </w:r>
            <w:r w:rsidRPr="002C023D">
              <w:rPr>
                <w:rFonts w:ascii="Times New Roman" w:hAnsi="Times New Roman"/>
                <w:sz w:val="24"/>
                <w:szCs w:val="24"/>
                <w:vertAlign w:val="subscript"/>
                <w:lang w:val="en-US" w:eastAsia="ru-RU"/>
              </w:rPr>
              <w:t xml:space="preserve">Y2  </w:t>
            </w:r>
            <w:r w:rsidRPr="002C023D">
              <w:rPr>
                <w:rFonts w:ascii="Times New Roman" w:hAnsi="Times New Roman"/>
                <w:sz w:val="24"/>
                <w:szCs w:val="24"/>
                <w:lang w:val="en-US" w:eastAsia="ru-RU"/>
              </w:rPr>
              <w:t>=</w:t>
            </w:r>
            <w:r w:rsidRPr="002C023D">
              <w:rPr>
                <w:rFonts w:ascii="Times New Roman" w:hAnsi="Times New Roman"/>
                <w:sz w:val="24"/>
                <w:szCs w:val="24"/>
                <w:vertAlign w:val="subscript"/>
                <w:lang w:val="en-US" w:eastAsia="ru-RU"/>
              </w:rPr>
              <w:t xml:space="preserve">  </w:t>
            </w:r>
            <w:r w:rsidRPr="002C023D">
              <w:rPr>
                <w:rFonts w:ascii="Times New Roman" w:hAnsi="Times New Roman"/>
                <w:sz w:val="24"/>
                <w:szCs w:val="24"/>
                <w:lang w:val="en-US" w:eastAsia="ru-RU"/>
              </w:rPr>
              <w:t>Y</w:t>
            </w:r>
            <w:r w:rsidRPr="002C023D">
              <w:rPr>
                <w:rFonts w:ascii="Times New Roman" w:hAnsi="Times New Roman"/>
                <w:sz w:val="24"/>
                <w:szCs w:val="24"/>
                <w:vertAlign w:val="subscript"/>
                <w:lang w:val="en-US" w:eastAsia="ru-RU"/>
              </w:rPr>
              <w:t>2</w:t>
            </w:r>
            <w:r w:rsidRPr="002C023D">
              <w:rPr>
                <w:rFonts w:ascii="Times New Roman" w:hAnsi="Times New Roman"/>
                <w:sz w:val="24"/>
                <w:szCs w:val="24"/>
                <w:lang w:val="en-US" w:eastAsia="ru-RU"/>
              </w:rPr>
              <w:t xml:space="preserve"> </w:t>
            </w:r>
          </w:p>
          <w:p w:rsidR="00BD505C" w:rsidRPr="002C023D" w:rsidRDefault="00BD505C" w:rsidP="002C023D">
            <w:pPr>
              <w:spacing w:after="0" w:line="240" w:lineRule="auto"/>
              <w:rPr>
                <w:rFonts w:ascii="Times New Roman" w:hAnsi="Times New Roman"/>
                <w:sz w:val="24"/>
                <w:szCs w:val="24"/>
                <w:lang w:val="en-US" w:eastAsia="ru-RU"/>
              </w:rPr>
            </w:pPr>
            <w:r>
              <w:rPr>
                <w:noProof/>
                <w:lang w:eastAsia="ru-RU"/>
              </w:rPr>
              <w:pict>
                <v:shape id="_x0000_s1116" type="#_x0000_t32" style="position:absolute;margin-left:77.7pt;margin-top:9.2pt;width:15pt;height:24pt;flip:y;z-index:251619328" o:connectortype="straight">
                  <v:stroke endarrow="block"/>
                </v:shape>
              </w:pict>
            </w: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I/P</w:t>
            </w:r>
            <w:r w:rsidRPr="002C023D">
              <w:rPr>
                <w:rFonts w:ascii="Times New Roman" w:hAnsi="Times New Roman"/>
                <w:sz w:val="24"/>
                <w:szCs w:val="24"/>
                <w:vertAlign w:val="subscript"/>
                <w:lang w:val="en-US" w:eastAsia="ru-RU"/>
              </w:rPr>
              <w:t xml:space="preserve">Y2 </w:t>
            </w:r>
            <w:r w:rsidRPr="002C023D">
              <w:rPr>
                <w:rFonts w:ascii="Times New Roman" w:hAnsi="Times New Roman"/>
                <w:sz w:val="24"/>
                <w:szCs w:val="24"/>
                <w:lang w:val="en-US" w:eastAsia="ru-RU"/>
              </w:rPr>
              <w:t>=</w:t>
            </w:r>
            <w:r w:rsidRPr="002C023D">
              <w:rPr>
                <w:rFonts w:ascii="Times New Roman" w:hAnsi="Times New Roman"/>
                <w:sz w:val="24"/>
                <w:szCs w:val="24"/>
                <w:vertAlign w:val="subscript"/>
                <w:lang w:val="en-US" w:eastAsia="ru-RU"/>
              </w:rPr>
              <w:t xml:space="preserve">   </w:t>
            </w:r>
            <w:r w:rsidRPr="002C023D">
              <w:rPr>
                <w:rFonts w:ascii="Times New Roman" w:hAnsi="Times New Roman"/>
                <w:sz w:val="24"/>
                <w:szCs w:val="24"/>
                <w:lang w:val="en-US" w:eastAsia="ru-RU"/>
              </w:rPr>
              <w:t>Y</w:t>
            </w:r>
            <w:r w:rsidRPr="002C023D">
              <w:rPr>
                <w:rFonts w:ascii="Times New Roman" w:hAnsi="Times New Roman"/>
                <w:sz w:val="24"/>
                <w:szCs w:val="24"/>
                <w:vertAlign w:val="subscript"/>
                <w:lang w:val="en-US" w:eastAsia="ru-RU"/>
              </w:rPr>
              <w:t>1</w:t>
            </w:r>
            <w:r w:rsidRPr="002C023D">
              <w:rPr>
                <w:rFonts w:ascii="Times New Roman" w:hAnsi="Times New Roman"/>
                <w:sz w:val="24"/>
                <w:szCs w:val="24"/>
                <w:lang w:val="en-US" w:eastAsia="ru-RU"/>
              </w:rPr>
              <w:t xml:space="preserve"> </w:t>
            </w:r>
          </w:p>
          <w:p w:rsidR="00BD505C" w:rsidRPr="002C023D" w:rsidRDefault="00BD505C" w:rsidP="002C023D">
            <w:pPr>
              <w:spacing w:after="0" w:line="240" w:lineRule="auto"/>
              <w:rPr>
                <w:rFonts w:ascii="Times New Roman" w:hAnsi="Times New Roman"/>
                <w:sz w:val="24"/>
                <w:szCs w:val="24"/>
                <w:lang w:val="en-US" w:eastAsia="ru-RU"/>
              </w:rPr>
            </w:pPr>
            <w:r>
              <w:rPr>
                <w:noProof/>
                <w:lang w:eastAsia="ru-RU"/>
              </w:rPr>
              <w:pict>
                <v:shape id="_x0000_s1117" type="#_x0000_t32" style="position:absolute;margin-left:65.7pt;margin-top:.35pt;width:116.25pt;height:54pt;flip:x y;z-index:251618304" o:connectortype="straight"/>
              </w:pict>
            </w: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I</w:t>
            </w:r>
            <w:r w:rsidRPr="002C023D">
              <w:rPr>
                <w:rFonts w:ascii="Times New Roman" w:hAnsi="Times New Roman"/>
                <w:sz w:val="24"/>
                <w:szCs w:val="24"/>
                <w:vertAlign w:val="subscript"/>
                <w:lang w:val="en-US" w:eastAsia="ru-RU"/>
              </w:rPr>
              <w:t xml:space="preserve">1  </w:t>
            </w:r>
            <w:r w:rsidRPr="002C023D">
              <w:rPr>
                <w:rFonts w:ascii="Times New Roman" w:hAnsi="Times New Roman"/>
                <w:sz w:val="24"/>
                <w:szCs w:val="24"/>
                <w:lang w:val="en-US" w:eastAsia="ru-RU"/>
              </w:rPr>
              <w:t xml:space="preserve">                  I</w:t>
            </w:r>
            <w:r w:rsidRPr="002C023D">
              <w:rPr>
                <w:rFonts w:ascii="Times New Roman" w:hAnsi="Times New Roman"/>
                <w:sz w:val="24"/>
                <w:szCs w:val="24"/>
                <w:vertAlign w:val="subscript"/>
                <w:lang w:val="en-US" w:eastAsia="ru-RU"/>
              </w:rPr>
              <w:t>2</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36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w:t>
            </w:r>
            <w:r w:rsidRPr="002C023D">
              <w:rPr>
                <w:rFonts w:ascii="Times New Roman" w:hAnsi="Times New Roman"/>
                <w:sz w:val="24"/>
                <w:szCs w:val="24"/>
                <w:lang w:eastAsia="ru-RU"/>
              </w:rPr>
              <w:t>Х</w:t>
            </w:r>
            <w:r w:rsidRPr="002C023D">
              <w:rPr>
                <w:rFonts w:ascii="Times New Roman" w:hAnsi="Times New Roman"/>
                <w:sz w:val="24"/>
                <w:szCs w:val="24"/>
                <w:vertAlign w:val="subscript"/>
                <w:lang w:val="en-US" w:eastAsia="ru-RU"/>
              </w:rPr>
              <w:t xml:space="preserve">1,2 </w:t>
            </w:r>
            <w:r w:rsidRPr="002C023D">
              <w:rPr>
                <w:rFonts w:ascii="Times New Roman" w:hAnsi="Times New Roman"/>
                <w:sz w:val="24"/>
                <w:szCs w:val="24"/>
                <w:lang w:val="en-US" w:eastAsia="ru-RU"/>
              </w:rPr>
              <w:t>= I</w:t>
            </w:r>
            <w:r w:rsidRPr="002C023D">
              <w:rPr>
                <w:rFonts w:ascii="Times New Roman" w:hAnsi="Times New Roman"/>
                <w:sz w:val="24"/>
                <w:szCs w:val="24"/>
                <w:vertAlign w:val="subscript"/>
                <w:lang w:val="en-US" w:eastAsia="ru-RU"/>
              </w:rPr>
              <w:t xml:space="preserve">2 </w:t>
            </w:r>
            <w:r w:rsidRPr="002C023D">
              <w:rPr>
                <w:rFonts w:ascii="Times New Roman" w:hAnsi="Times New Roman"/>
                <w:sz w:val="24"/>
                <w:szCs w:val="24"/>
                <w:lang w:val="en-US" w:eastAsia="ru-RU"/>
              </w:rPr>
              <w:t>/ P</w:t>
            </w:r>
            <w:r w:rsidRPr="002C023D">
              <w:rPr>
                <w:rFonts w:ascii="Times New Roman" w:hAnsi="Times New Roman"/>
                <w:sz w:val="24"/>
                <w:szCs w:val="24"/>
                <w:lang w:eastAsia="ru-RU"/>
              </w:rPr>
              <w:t>х</w:t>
            </w:r>
            <w:r w:rsidRPr="002C023D">
              <w:rPr>
                <w:rFonts w:ascii="Times New Roman" w:hAnsi="Times New Roman"/>
                <w:sz w:val="24"/>
                <w:szCs w:val="24"/>
                <w:lang w:val="en-US" w:eastAsia="ru-RU"/>
              </w:rPr>
              <w:t xml:space="preserve">              X</w:t>
            </w:r>
          </w:p>
          <w:p w:rsidR="00BD505C" w:rsidRPr="002C023D" w:rsidRDefault="00BD505C" w:rsidP="002C023D">
            <w:pPr>
              <w:spacing w:after="0" w:line="240" w:lineRule="auto"/>
              <w:ind w:firstLine="708"/>
              <w:rPr>
                <w:rFonts w:ascii="Times New Roman" w:hAnsi="Times New Roman"/>
                <w:sz w:val="24"/>
                <w:szCs w:val="24"/>
                <w:lang w:val="en-US" w:eastAsia="ru-RU"/>
              </w:rPr>
            </w:pPr>
          </w:p>
        </w:tc>
        <w:tc>
          <w:tcPr>
            <w:tcW w:w="4360" w:type="dxa"/>
            <w:gridSpan w:val="2"/>
            <w:tcBorders>
              <w:top w:val="nil"/>
              <w:left w:val="nil"/>
              <w:bottom w:val="nil"/>
              <w:right w:val="nil"/>
            </w:tcBorders>
          </w:tcPr>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I= const</w:t>
            </w: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P x = const</w:t>
            </w: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P y ↓</w:t>
            </w:r>
          </w:p>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rPr>
                <w:rFonts w:ascii="Times New Roman" w:hAnsi="Times New Roman"/>
                <w:sz w:val="24"/>
                <w:szCs w:val="24"/>
                <w:lang w:val="en-US" w:eastAsia="ru-RU"/>
              </w:rPr>
            </w:pPr>
          </w:p>
        </w:tc>
      </w:tr>
    </w:tbl>
    <w:p w:rsidR="00BD505C" w:rsidRDefault="00BD505C" w:rsidP="00767ED8">
      <w:pPr>
        <w:spacing w:after="0" w:line="360" w:lineRule="auto"/>
        <w:jc w:val="center"/>
        <w:rPr>
          <w:rFonts w:ascii="Times New Roman" w:hAnsi="Times New Roman"/>
          <w:sz w:val="24"/>
          <w:szCs w:val="24"/>
          <w:u w:val="single"/>
          <w:lang w:val="en-US"/>
        </w:rPr>
      </w:pPr>
    </w:p>
    <w:p w:rsidR="00BD505C" w:rsidRDefault="00BD505C" w:rsidP="00767ED8">
      <w:pPr>
        <w:spacing w:after="0" w:line="360" w:lineRule="auto"/>
        <w:jc w:val="center"/>
        <w:rPr>
          <w:rFonts w:ascii="Times New Roman" w:hAnsi="Times New Roman"/>
          <w:sz w:val="24"/>
          <w:szCs w:val="24"/>
          <w:u w:val="single"/>
          <w:lang w:val="en-US"/>
        </w:rPr>
      </w:pPr>
    </w:p>
    <w:p w:rsidR="00BD505C" w:rsidRDefault="00BD505C" w:rsidP="00767ED8">
      <w:pPr>
        <w:spacing w:after="0" w:line="360" w:lineRule="auto"/>
        <w:jc w:val="center"/>
        <w:rPr>
          <w:rFonts w:ascii="Times New Roman" w:hAnsi="Times New Roman"/>
          <w:sz w:val="24"/>
          <w:szCs w:val="24"/>
          <w:u w:val="single"/>
          <w:lang w:val="en-US"/>
        </w:rPr>
      </w:pPr>
    </w:p>
    <w:p w:rsidR="00BD505C" w:rsidRPr="00D97708" w:rsidRDefault="00BD505C" w:rsidP="00767ED8">
      <w:pPr>
        <w:spacing w:after="0" w:line="360" w:lineRule="auto"/>
        <w:jc w:val="center"/>
        <w:rPr>
          <w:rFonts w:ascii="Times New Roman" w:hAnsi="Times New Roman"/>
          <w:sz w:val="24"/>
          <w:szCs w:val="24"/>
          <w:u w:val="single"/>
        </w:rPr>
      </w:pPr>
      <w:r w:rsidRPr="00767ED8">
        <w:rPr>
          <w:rFonts w:ascii="Times New Roman" w:hAnsi="Times New Roman"/>
          <w:sz w:val="24"/>
          <w:szCs w:val="24"/>
          <w:u w:val="single"/>
        </w:rPr>
        <w:t>Равновесие потребления</w:t>
      </w:r>
    </w:p>
    <w:p w:rsidR="00BD505C" w:rsidRPr="00D97708" w:rsidRDefault="00BD505C" w:rsidP="00D97708">
      <w:pPr>
        <w:spacing w:after="0" w:line="240" w:lineRule="auto"/>
        <w:ind w:firstLine="709"/>
        <w:jc w:val="both"/>
        <w:rPr>
          <w:rFonts w:ascii="Times New Roman" w:hAnsi="Times New Roman"/>
          <w:sz w:val="24"/>
          <w:szCs w:val="24"/>
        </w:rPr>
      </w:pPr>
      <w:r w:rsidRPr="00D97708">
        <w:rPr>
          <w:rFonts w:ascii="Times New Roman" w:hAnsi="Times New Roman"/>
          <w:sz w:val="24"/>
          <w:szCs w:val="24"/>
        </w:rPr>
        <w:t>Объединим теперь анализ кривых безразличия и бюджетных линий. На рисунке показана бюджетная линия и несколько кривых безразличия.</w:t>
      </w:r>
    </w:p>
    <w:p w:rsidR="00BD505C" w:rsidRPr="00D97708" w:rsidRDefault="00BD505C" w:rsidP="00767ED8">
      <w:pPr>
        <w:spacing w:after="0" w:line="360" w:lineRule="auto"/>
        <w:jc w:val="center"/>
        <w:rPr>
          <w:rFonts w:ascii="Times New Roman" w:hAnsi="Times New Roman"/>
          <w:sz w:val="24"/>
          <w:szCs w:val="24"/>
          <w:u w:val="single"/>
        </w:rPr>
      </w:pP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pacing w:after="0" w:line="360" w:lineRule="auto"/>
              <w:ind w:firstLine="284"/>
              <w:rPr>
                <w:rFonts w:ascii="Times New Roman" w:hAnsi="Times New Roman"/>
                <w:sz w:val="24"/>
                <w:szCs w:val="24"/>
                <w:lang w:val="en-US" w:eastAsia="ru-RU"/>
              </w:rPr>
            </w:pPr>
            <w:r>
              <w:rPr>
                <w:noProof/>
                <w:lang w:eastAsia="ru-RU"/>
              </w:rPr>
              <w:pict>
                <v:shape id="_x0000_s1118" type="#_x0000_t32" style="position:absolute;left:0;text-align:left;margin-left:37.2pt;margin-top:33.9pt;width:135pt;height:126.75pt;flip:x y;z-index:251625472" o:connectortype="straight"/>
              </w:pict>
            </w:r>
            <w:r>
              <w:rPr>
                <w:noProof/>
                <w:lang w:eastAsia="ru-RU"/>
              </w:rPr>
              <w:pict>
                <v:shape id="_x0000_s1119" type="#_x0000_t19" style="position:absolute;left:0;text-align:left;margin-left:109.2pt;margin-top:22.25pt;width:68.25pt;height:81.4pt;flip:x y;z-index:251624448"/>
              </w:pict>
            </w:r>
            <w:r>
              <w:rPr>
                <w:noProof/>
                <w:lang w:eastAsia="ru-RU"/>
              </w:rPr>
              <w:pict>
                <v:shape id="_x0000_s1120" type="#_x0000_t19" style="position:absolute;left:0;text-align:left;margin-left:49.2pt;margin-top:22.25pt;width:119.25pt;height:137.25pt;rotation:-304240fd;flip:x y;z-index:251622400"/>
              </w:pict>
            </w:r>
            <w:r>
              <w:rPr>
                <w:noProof/>
                <w:lang w:eastAsia="ru-RU"/>
              </w:rPr>
              <w:pict>
                <v:shape id="_x0000_s1121" type="#_x0000_t19" style="position:absolute;left:0;text-align:left;margin-left:67.95pt;margin-top:22.25pt;width:109.5pt;height:100.15pt;rotation:12059166fd;z-index:251623424"/>
              </w:pict>
            </w:r>
            <w:r>
              <w:rPr>
                <w:noProof/>
                <w:lang w:eastAsia="ru-RU"/>
              </w:rPr>
              <w:pict>
                <v:shape id="_x0000_s1122" type="#_x0000_t32" style="position:absolute;left:0;text-align:left;margin-left:19.2pt;margin-top:160.65pt;width:180pt;height:.75pt;flip:y;z-index:251621376" o:connectortype="straight">
                  <v:stroke endarrow="block"/>
                </v:shape>
              </w:pict>
            </w:r>
            <w:r>
              <w:rPr>
                <w:noProof/>
                <w:lang w:eastAsia="ru-RU"/>
              </w:rPr>
              <w:pict>
                <v:shape id="_x0000_s1123" type="#_x0000_t32" style="position:absolute;left:0;text-align:left;margin-left:37.2pt;margin-top:6.15pt;width:.75pt;height:165.75pt;flip:x y;z-index:251620352" o:connectortype="straight">
                  <v:stroke endarrow="block"/>
                </v:shape>
              </w:pict>
            </w:r>
            <w:r w:rsidRPr="002C023D">
              <w:rPr>
                <w:rFonts w:ascii="Times New Roman" w:hAnsi="Times New Roman"/>
                <w:sz w:val="24"/>
                <w:szCs w:val="24"/>
                <w:lang w:val="en-US" w:eastAsia="ru-RU"/>
              </w:rPr>
              <w:t>Y</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ind w:firstLine="426"/>
              <w:rPr>
                <w:rFonts w:ascii="Times New Roman" w:hAnsi="Times New Roman"/>
                <w:sz w:val="24"/>
                <w:szCs w:val="24"/>
                <w:lang w:val="en-US" w:eastAsia="ru-RU"/>
              </w:rPr>
            </w:pPr>
            <w:r w:rsidRPr="002C023D">
              <w:rPr>
                <w:rFonts w:ascii="Times New Roman" w:hAnsi="Times New Roman"/>
                <w:sz w:val="24"/>
                <w:szCs w:val="24"/>
                <w:lang w:val="en-US" w:eastAsia="ru-RU"/>
              </w:rPr>
              <w:t>K</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E                   U</w:t>
            </w:r>
            <w:r w:rsidRPr="002C023D">
              <w:rPr>
                <w:rFonts w:ascii="Times New Roman" w:hAnsi="Times New Roman"/>
                <w:sz w:val="24"/>
                <w:szCs w:val="24"/>
                <w:vertAlign w:val="subscript"/>
                <w:lang w:val="en-US" w:eastAsia="ru-RU"/>
              </w:rPr>
              <w:t>3</w:t>
            </w: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U</w:t>
            </w:r>
            <w:r w:rsidRPr="002C023D">
              <w:rPr>
                <w:rFonts w:ascii="Times New Roman" w:hAnsi="Times New Roman"/>
                <w:sz w:val="24"/>
                <w:szCs w:val="24"/>
                <w:vertAlign w:val="subscript"/>
                <w:lang w:val="en-US" w:eastAsia="ru-RU"/>
              </w:rPr>
              <w:t>2</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U</w:t>
            </w:r>
            <w:r w:rsidRPr="002C023D">
              <w:rPr>
                <w:rFonts w:ascii="Times New Roman" w:hAnsi="Times New Roman"/>
                <w:sz w:val="24"/>
                <w:szCs w:val="24"/>
                <w:vertAlign w:val="subscript"/>
                <w:lang w:val="en-US" w:eastAsia="ru-RU"/>
              </w:rPr>
              <w:t>1</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tabs>
                <w:tab w:val="left" w:pos="1080"/>
              </w:tabs>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ab/>
              <w:t xml:space="preserve">                                       L       X</w:t>
            </w:r>
          </w:p>
        </w:tc>
        <w:tc>
          <w:tcPr>
            <w:tcW w:w="4786" w:type="dxa"/>
          </w:tcPr>
          <w:p w:rsidR="00BD505C" w:rsidRPr="002C023D" w:rsidRDefault="00BD505C" w:rsidP="002C023D">
            <w:pPr>
              <w:spacing w:after="0" w:line="360" w:lineRule="auto"/>
              <w:rPr>
                <w:rFonts w:ascii="Times New Roman" w:hAnsi="Times New Roman"/>
                <w:sz w:val="24"/>
                <w:szCs w:val="24"/>
                <w:lang w:eastAsia="ru-RU"/>
              </w:rPr>
            </w:pPr>
            <w:r w:rsidRPr="002C023D">
              <w:rPr>
                <w:rFonts w:ascii="Times New Roman" w:hAnsi="Times New Roman"/>
                <w:sz w:val="24"/>
                <w:szCs w:val="24"/>
                <w:lang w:val="en-US" w:eastAsia="ru-RU"/>
              </w:rPr>
              <w:t>KL</w:t>
            </w:r>
            <w:r w:rsidRPr="002C023D">
              <w:rPr>
                <w:rFonts w:ascii="Times New Roman" w:hAnsi="Times New Roman"/>
                <w:sz w:val="24"/>
                <w:szCs w:val="24"/>
                <w:lang w:eastAsia="ru-RU"/>
              </w:rPr>
              <w:t xml:space="preserve"> – бюджетная линия</w:t>
            </w:r>
          </w:p>
          <w:p w:rsidR="00BD505C" w:rsidRPr="002C023D" w:rsidRDefault="00BD505C" w:rsidP="002C023D">
            <w:pPr>
              <w:spacing w:after="0" w:line="360" w:lineRule="auto"/>
              <w:rPr>
                <w:rFonts w:ascii="Times New Roman" w:hAnsi="Times New Roman"/>
                <w:sz w:val="24"/>
                <w:szCs w:val="24"/>
                <w:lang w:eastAsia="ru-RU"/>
              </w:rPr>
            </w:pP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1</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2</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3</w:t>
            </w:r>
            <w:r w:rsidRPr="002C023D">
              <w:rPr>
                <w:rFonts w:ascii="Times New Roman" w:hAnsi="Times New Roman"/>
                <w:sz w:val="24"/>
                <w:szCs w:val="24"/>
                <w:lang w:eastAsia="ru-RU"/>
              </w:rPr>
              <w:t xml:space="preserve"> – кривая безразличия</w:t>
            </w:r>
          </w:p>
          <w:p w:rsidR="00BD505C" w:rsidRPr="002C023D" w:rsidRDefault="00BD505C" w:rsidP="002C023D">
            <w:pPr>
              <w:spacing w:after="0" w:line="360" w:lineRule="auto"/>
              <w:rPr>
                <w:rFonts w:ascii="Times New Roman" w:hAnsi="Times New Roman"/>
                <w:sz w:val="24"/>
                <w:szCs w:val="24"/>
                <w:lang w:eastAsia="ru-RU"/>
              </w:rPr>
            </w:pPr>
            <w:r w:rsidRPr="002C023D">
              <w:rPr>
                <w:rFonts w:ascii="Times New Roman" w:hAnsi="Times New Roman"/>
                <w:sz w:val="24"/>
                <w:szCs w:val="24"/>
                <w:lang w:eastAsia="ru-RU"/>
              </w:rPr>
              <w:t>Е – равновесие потребителя</w:t>
            </w:r>
          </w:p>
          <w:p w:rsidR="00BD505C" w:rsidRPr="002C023D" w:rsidRDefault="00BD505C" w:rsidP="002C023D">
            <w:pPr>
              <w:spacing w:after="0" w:line="360" w:lineRule="auto"/>
              <w:rPr>
                <w:rFonts w:ascii="Times New Roman" w:hAnsi="Times New Roman"/>
                <w:sz w:val="24"/>
                <w:szCs w:val="24"/>
                <w:lang w:eastAsia="ru-RU"/>
              </w:rPr>
            </w:pPr>
            <w:r w:rsidRPr="002C023D">
              <w:rPr>
                <w:rFonts w:ascii="Times New Roman" w:hAnsi="Times New Roman"/>
                <w:sz w:val="24"/>
                <w:szCs w:val="24"/>
                <w:lang w:val="en-US" w:eastAsia="ru-RU"/>
              </w:rPr>
              <w:t>U</w:t>
            </w:r>
            <w:r w:rsidRPr="002C023D">
              <w:rPr>
                <w:rFonts w:ascii="Times New Roman" w:hAnsi="Times New Roman"/>
                <w:sz w:val="24"/>
                <w:szCs w:val="24"/>
                <w:vertAlign w:val="subscript"/>
                <w:lang w:eastAsia="ru-RU"/>
              </w:rPr>
              <w:t>3</w:t>
            </w:r>
            <w:r w:rsidRPr="002C023D">
              <w:rPr>
                <w:rFonts w:ascii="Times New Roman" w:hAnsi="Times New Roman"/>
                <w:sz w:val="24"/>
                <w:szCs w:val="24"/>
                <w:lang w:eastAsia="ru-RU"/>
              </w:rPr>
              <w:t xml:space="preserve"> – недопустимо потребителем, так как стоимость товаров превышает его бюджетные возможности.</w:t>
            </w:r>
          </w:p>
          <w:p w:rsidR="00BD505C" w:rsidRPr="002C023D" w:rsidRDefault="00BD505C" w:rsidP="002C023D">
            <w:pPr>
              <w:spacing w:after="0" w:line="360" w:lineRule="auto"/>
              <w:rPr>
                <w:rFonts w:ascii="Times New Roman" w:hAnsi="Times New Roman"/>
                <w:b/>
                <w:sz w:val="24"/>
                <w:szCs w:val="24"/>
                <w:lang w:eastAsia="ru-RU"/>
              </w:rPr>
            </w:pPr>
            <w:r w:rsidRPr="002C023D">
              <w:rPr>
                <w:rFonts w:ascii="Times New Roman" w:hAnsi="Times New Roman"/>
                <w:b/>
                <w:sz w:val="24"/>
                <w:szCs w:val="24"/>
                <w:lang w:eastAsia="ru-RU"/>
              </w:rPr>
              <w:t xml:space="preserve">при  </w:t>
            </w:r>
            <w:r w:rsidRPr="002C023D">
              <w:rPr>
                <w:rFonts w:ascii="Times New Roman" w:hAnsi="Times New Roman"/>
                <w:b/>
                <w:sz w:val="24"/>
                <w:szCs w:val="24"/>
                <w:lang w:val="en-US" w:eastAsia="ru-RU"/>
              </w:rPr>
              <w:t>U</w:t>
            </w:r>
            <w:r w:rsidRPr="002C023D">
              <w:rPr>
                <w:rFonts w:ascii="Times New Roman" w:hAnsi="Times New Roman"/>
                <w:b/>
                <w:sz w:val="24"/>
                <w:szCs w:val="24"/>
                <w:vertAlign w:val="subscript"/>
                <w:lang w:eastAsia="ru-RU"/>
              </w:rPr>
              <w:t>2</w:t>
            </w:r>
            <w:r w:rsidRPr="002C023D">
              <w:rPr>
                <w:rFonts w:ascii="Times New Roman" w:hAnsi="Times New Roman"/>
                <w:b/>
                <w:sz w:val="24"/>
                <w:szCs w:val="24"/>
                <w:lang w:eastAsia="ru-RU"/>
              </w:rPr>
              <w:t xml:space="preserve"> в точке Е достигается </w:t>
            </w:r>
            <w:r w:rsidRPr="002C023D">
              <w:rPr>
                <w:rFonts w:ascii="Times New Roman" w:hAnsi="Times New Roman"/>
                <w:b/>
                <w:sz w:val="24"/>
                <w:szCs w:val="24"/>
                <w:lang w:val="en-US" w:eastAsia="ru-RU"/>
              </w:rPr>
              <w:t>max</w:t>
            </w:r>
            <w:r w:rsidRPr="002C023D">
              <w:rPr>
                <w:rFonts w:ascii="Times New Roman" w:hAnsi="Times New Roman"/>
                <w:b/>
                <w:sz w:val="24"/>
                <w:szCs w:val="24"/>
                <w:lang w:eastAsia="ru-RU"/>
              </w:rPr>
              <w:t xml:space="preserve"> удовлетворение полезности (</w:t>
            </w:r>
            <w:r w:rsidRPr="002C023D">
              <w:rPr>
                <w:rFonts w:ascii="Times New Roman" w:hAnsi="Times New Roman"/>
                <w:b/>
                <w:sz w:val="24"/>
                <w:szCs w:val="24"/>
                <w:lang w:val="en-US" w:eastAsia="ru-RU"/>
              </w:rPr>
              <w:t>max</w:t>
            </w:r>
            <w:r w:rsidRPr="002C023D">
              <w:rPr>
                <w:rFonts w:ascii="Times New Roman" w:hAnsi="Times New Roman"/>
                <w:b/>
                <w:sz w:val="24"/>
                <w:szCs w:val="24"/>
                <w:lang w:eastAsia="ru-RU"/>
              </w:rPr>
              <w:t xml:space="preserve"> </w:t>
            </w:r>
            <w:r w:rsidRPr="002C023D">
              <w:rPr>
                <w:rFonts w:ascii="Times New Roman" w:hAnsi="Times New Roman"/>
                <w:b/>
                <w:sz w:val="24"/>
                <w:szCs w:val="24"/>
                <w:lang w:val="en-US" w:eastAsia="ru-RU"/>
              </w:rPr>
              <w:t>U</w:t>
            </w:r>
            <w:r w:rsidRPr="002C023D">
              <w:rPr>
                <w:rFonts w:ascii="Times New Roman" w:hAnsi="Times New Roman"/>
                <w:b/>
                <w:sz w:val="24"/>
                <w:szCs w:val="24"/>
                <w:lang w:eastAsia="ru-RU"/>
              </w:rPr>
              <w:t>)</w:t>
            </w:r>
          </w:p>
        </w:tc>
      </w:tr>
    </w:tbl>
    <w:p w:rsidR="00BD505C" w:rsidRPr="00065272" w:rsidRDefault="00BD505C" w:rsidP="00F16EA6">
      <w:pPr>
        <w:spacing w:after="0" w:line="360" w:lineRule="auto"/>
        <w:rPr>
          <w:rFonts w:ascii="Times New Roman" w:hAnsi="Times New Roman"/>
          <w:sz w:val="24"/>
          <w:szCs w:val="24"/>
        </w:rPr>
      </w:pPr>
    </w:p>
    <w:p w:rsidR="00BD505C" w:rsidRPr="00A2588D" w:rsidRDefault="00BD505C" w:rsidP="00FE6EAE">
      <w:pPr>
        <w:spacing w:after="0" w:line="360" w:lineRule="auto"/>
        <w:jc w:val="center"/>
        <w:rPr>
          <w:rFonts w:ascii="Times New Roman" w:hAnsi="Times New Roman"/>
          <w:sz w:val="24"/>
          <w:szCs w:val="24"/>
          <w:u w:val="single"/>
        </w:rPr>
      </w:pPr>
      <w:r w:rsidRPr="00FE6EAE">
        <w:rPr>
          <w:rFonts w:ascii="Times New Roman" w:hAnsi="Times New Roman"/>
          <w:sz w:val="24"/>
          <w:szCs w:val="24"/>
          <w:u w:val="single"/>
        </w:rPr>
        <w:t>Динамическое равновесие потребителя</w:t>
      </w:r>
    </w:p>
    <w:p w:rsidR="00BD505C" w:rsidRPr="00B74567" w:rsidRDefault="00BD505C" w:rsidP="00B74567">
      <w:pPr>
        <w:spacing w:after="0" w:line="240" w:lineRule="auto"/>
        <w:ind w:firstLine="709"/>
        <w:jc w:val="both"/>
        <w:rPr>
          <w:rFonts w:ascii="Times New Roman" w:hAnsi="Times New Roman"/>
          <w:sz w:val="24"/>
          <w:szCs w:val="24"/>
        </w:rPr>
      </w:pPr>
      <w:r w:rsidRPr="00B74567">
        <w:rPr>
          <w:rFonts w:ascii="Times New Roman" w:hAnsi="Times New Roman"/>
          <w:sz w:val="24"/>
          <w:szCs w:val="24"/>
        </w:rPr>
        <w:t>В реальности постоянно происходят изменения дохода и цен на товары, что вызывает смещение  бюджетной линии, а значит, и последовательную смену точек равновесия.</w:t>
      </w:r>
    </w:p>
    <w:p w:rsidR="00BD505C" w:rsidRPr="00A2588D" w:rsidRDefault="00BD505C" w:rsidP="00B74567">
      <w:pPr>
        <w:spacing w:after="0" w:line="360" w:lineRule="auto"/>
        <w:jc w:val="center"/>
        <w:rPr>
          <w:rFonts w:ascii="Times New Roman" w:hAnsi="Times New Roman"/>
          <w:sz w:val="24"/>
          <w:szCs w:val="24"/>
        </w:rPr>
      </w:pPr>
      <w:r>
        <w:rPr>
          <w:rFonts w:ascii="Times New Roman" w:hAnsi="Times New Roman"/>
          <w:sz w:val="24"/>
          <w:szCs w:val="24"/>
        </w:rPr>
        <w:t>Кривая «доход – потребление»</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pacing w:after="0" w:line="360" w:lineRule="auto"/>
              <w:ind w:firstLine="142"/>
              <w:rPr>
                <w:rFonts w:ascii="Times New Roman" w:hAnsi="Times New Roman"/>
                <w:sz w:val="24"/>
                <w:szCs w:val="24"/>
                <w:lang w:val="en-US" w:eastAsia="ru-RU"/>
              </w:rPr>
            </w:pPr>
            <w:r>
              <w:rPr>
                <w:noProof/>
                <w:lang w:eastAsia="ru-RU"/>
              </w:rPr>
              <w:pict>
                <v:shape id="_x0000_s1124" type="#_x0000_t32" style="position:absolute;left:0;text-align:left;margin-left:100.95pt;margin-top:17.65pt;width:18pt;height:66.75pt;flip:y;z-index:251634688" o:connectortype="straight"/>
              </w:pict>
            </w:r>
            <w:r>
              <w:rPr>
                <w:noProof/>
                <w:lang w:eastAsia="ru-RU"/>
              </w:rPr>
              <w:pict>
                <v:shape id="_x0000_s1125" type="#_x0000_t32" style="position:absolute;left:0;text-align:left;margin-left:86.7pt;margin-top:84.4pt;width:14.25pt;height:30.75pt;flip:y;z-index:251633664" o:connectortype="straight"/>
              </w:pict>
            </w:r>
            <w:r>
              <w:rPr>
                <w:noProof/>
                <w:lang w:eastAsia="ru-RU"/>
              </w:rPr>
              <w:pict>
                <v:shape id="_x0000_s1126" type="#_x0000_t32" style="position:absolute;left:0;text-align:left;margin-left:46.95pt;margin-top:115.15pt;width:39.75pt;height:6.75pt;flip:y;z-index:251632640" o:connectortype="straight"/>
              </w:pict>
            </w:r>
            <w:r>
              <w:rPr>
                <w:noProof/>
                <w:lang w:eastAsia="ru-RU"/>
              </w:rPr>
              <w:pict>
                <v:shape id="_x0000_s1127" type="#_x0000_t32" style="position:absolute;left:0;text-align:left;margin-left:25.95pt;margin-top:121.9pt;width:21pt;height:24pt;flip:y;z-index:251631616" o:connectortype="straight"/>
              </w:pict>
            </w:r>
            <w:r>
              <w:rPr>
                <w:noProof/>
                <w:lang w:eastAsia="ru-RU"/>
              </w:rPr>
              <w:pict>
                <v:shape id="_x0000_s1128" type="#_x0000_t32" style="position:absolute;left:0;text-align:left;margin-left:27.45pt;margin-top:70.15pt;width:99.75pt;height:75.75pt;z-index:251629568" o:connectortype="straight"/>
              </w:pict>
            </w:r>
            <w:r>
              <w:rPr>
                <w:noProof/>
                <w:lang w:eastAsia="ru-RU"/>
              </w:rPr>
              <w:pict>
                <v:shape id="_x0000_s1129" type="#_x0000_t32" style="position:absolute;left:0;text-align:left;margin-left:25.95pt;margin-top:29.65pt;width:150.75pt;height:116.25pt;z-index:251630592" o:connectortype="straight"/>
              </w:pict>
            </w:r>
            <w:r>
              <w:rPr>
                <w:noProof/>
                <w:lang w:eastAsia="ru-RU"/>
              </w:rPr>
              <w:pict>
                <v:shape id="_x0000_s1130" type="#_x0000_t32" style="position:absolute;left:0;text-align:left;margin-left:27.45pt;margin-top:107.65pt;width:55.5pt;height:38.25pt;z-index:251628544" o:connectortype="straight"/>
              </w:pict>
            </w:r>
            <w:r>
              <w:rPr>
                <w:noProof/>
                <w:lang w:eastAsia="ru-RU"/>
              </w:rPr>
              <w:pict>
                <v:shape id="_x0000_s1131" type="#_x0000_t32" style="position:absolute;left:0;text-align:left;margin-left:19.2pt;margin-top:145.9pt;width:176.25pt;height:0;z-index:251627520" o:connectortype="straight">
                  <v:stroke endarrow="block"/>
                </v:shape>
              </w:pict>
            </w:r>
            <w:r>
              <w:rPr>
                <w:noProof/>
                <w:lang w:eastAsia="ru-RU"/>
              </w:rPr>
              <w:pict>
                <v:shape id="_x0000_s1132" type="#_x0000_t32" style="position:absolute;left:0;text-align:left;margin-left:25.95pt;margin-top:8.65pt;width:1.5pt;height:146.25pt;flip:y;z-index:251626496" o:connectortype="straight">
                  <v:stroke endarrow="block"/>
                </v:shape>
              </w:pict>
            </w:r>
            <w:r w:rsidRPr="002C023D">
              <w:rPr>
                <w:rFonts w:ascii="Times New Roman" w:hAnsi="Times New Roman"/>
                <w:sz w:val="24"/>
                <w:szCs w:val="24"/>
                <w:lang w:val="en-US" w:eastAsia="ru-RU"/>
              </w:rPr>
              <w:t>TY</w:t>
            </w: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W</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Pr>
                <w:noProof/>
                <w:lang w:eastAsia="ru-RU"/>
              </w:rPr>
              <w:pict>
                <v:shape id="_x0000_s1133" type="#_x0000_t19" style="position:absolute;margin-left:77.1pt;margin-top:-.2pt;width:68.25pt;height:52.5pt;flip:x y;z-index:251761664" coordsize="21600,21597" adj="-5832885,,,21597" path="wr-21600,-3,21600,43197,376,,21600,21597nfewr-21600,-3,21600,43197,376,,21600,21597l,21597nsxe">
                  <v:path o:connectlocs="376,0;21600,21597;0,21597"/>
                </v:shape>
              </w:pic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Pr>
                <w:noProof/>
                <w:lang w:eastAsia="ru-RU"/>
              </w:rPr>
              <w:pict>
                <v:shape id="_x0000_s1134" type="#_x0000_t19" style="position:absolute;margin-left:63.85pt;margin-top:.4pt;width:68.25pt;height:52.5pt;flip:x y;z-index:251760640" coordsize="21600,21597" adj="-5832885,,,21597" path="wr-21600,-3,21600,43197,376,,21600,21597nfewr-21600,-3,21600,43197,376,,21600,21597l,21597nsxe">
                  <v:path o:connectlocs="376,0;21600,21597;0,21597"/>
                </v:shape>
              </w:pict>
            </w:r>
            <w:r>
              <w:rPr>
                <w:noProof/>
                <w:lang w:eastAsia="ru-RU"/>
              </w:rPr>
              <w:pict>
                <v:shape id="_x0000_s1135" type="#_x0000_t19" style="position:absolute;margin-left:27.45pt;margin-top:8.5pt;width:68.25pt;height:52.5pt;flip:x y;z-index:251759616" coordsize="21600,21597" adj="-5832885,,,21597" path="wr-21600,-3,21600,43197,376,,21600,21597nfewr-21600,-3,21600,43197,376,,21600,21597l,21597nsxe">
                  <v:path o:connectlocs="376,0;21600,21597;0,21597"/>
                </v:shape>
              </w:pic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0                                                          X</w:t>
            </w:r>
          </w:p>
        </w:tc>
        <w:tc>
          <w:tcPr>
            <w:tcW w:w="4786" w:type="dxa"/>
          </w:tcPr>
          <w:p w:rsidR="00BD505C" w:rsidRPr="002C023D" w:rsidRDefault="00BD505C" w:rsidP="002C023D">
            <w:pPr>
              <w:spacing w:after="0"/>
              <w:jc w:val="center"/>
              <w:rPr>
                <w:rFonts w:ascii="Times New Roman" w:hAnsi="Times New Roman"/>
                <w:sz w:val="24"/>
                <w:szCs w:val="24"/>
                <w:lang w:eastAsia="ru-RU"/>
              </w:rPr>
            </w:pPr>
            <w:r w:rsidRPr="002C023D">
              <w:rPr>
                <w:rFonts w:ascii="Times New Roman" w:hAnsi="Times New Roman"/>
                <w:sz w:val="24"/>
                <w:szCs w:val="24"/>
                <w:lang w:val="en-US" w:eastAsia="ru-RU"/>
              </w:rPr>
              <w:t>OW</w:t>
            </w:r>
            <w:r w:rsidRPr="002C023D">
              <w:rPr>
                <w:rFonts w:ascii="Times New Roman" w:hAnsi="Times New Roman"/>
                <w:sz w:val="24"/>
                <w:szCs w:val="24"/>
                <w:lang w:eastAsia="ru-RU"/>
              </w:rPr>
              <w:t xml:space="preserve"> - кривая «доход – потребление»</w:t>
            </w:r>
          </w:p>
          <w:p w:rsidR="00BD505C" w:rsidRPr="002C023D" w:rsidRDefault="00BD505C" w:rsidP="002C023D">
            <w:pPr>
              <w:spacing w:after="0"/>
              <w:jc w:val="center"/>
              <w:rPr>
                <w:rFonts w:ascii="Times New Roman" w:hAnsi="Times New Roman"/>
                <w:sz w:val="24"/>
                <w:szCs w:val="24"/>
                <w:lang w:eastAsia="ru-RU"/>
              </w:rPr>
            </w:pPr>
            <w:r w:rsidRPr="002C023D">
              <w:rPr>
                <w:rFonts w:ascii="Times New Roman" w:hAnsi="Times New Roman"/>
                <w:sz w:val="24"/>
                <w:szCs w:val="24"/>
                <w:lang w:eastAsia="ru-RU"/>
              </w:rPr>
              <w:t xml:space="preserve">- показатель последнего роста потребления под влиянием  </w:t>
            </w:r>
            <w:r w:rsidRPr="002C023D">
              <w:rPr>
                <w:rFonts w:ascii="Times New Roman" w:hAnsi="Times New Roman"/>
                <w:sz w:val="24"/>
                <w:szCs w:val="24"/>
                <w:lang w:val="en-US" w:eastAsia="ru-RU"/>
              </w:rPr>
              <w:t>I</w:t>
            </w:r>
            <w:r w:rsidRPr="002C023D">
              <w:rPr>
                <w:rFonts w:ascii="Times New Roman" w:hAnsi="Times New Roman"/>
                <w:sz w:val="24"/>
                <w:szCs w:val="24"/>
                <w:lang w:eastAsia="ru-RU"/>
              </w:rPr>
              <w:t xml:space="preserve"> ↑</w:t>
            </w:r>
          </w:p>
          <w:p w:rsidR="00BD505C" w:rsidRPr="002C023D" w:rsidRDefault="00BD505C" w:rsidP="002C023D">
            <w:pPr>
              <w:spacing w:after="0" w:line="360" w:lineRule="auto"/>
              <w:rPr>
                <w:rFonts w:ascii="Times New Roman" w:hAnsi="Times New Roman"/>
                <w:sz w:val="24"/>
                <w:szCs w:val="24"/>
                <w:lang w:eastAsia="ru-RU"/>
              </w:rPr>
            </w:pPr>
          </w:p>
          <w:p w:rsidR="00BD505C" w:rsidRPr="002C023D" w:rsidRDefault="00BD505C" w:rsidP="002C023D">
            <w:pPr>
              <w:spacing w:after="0" w:line="360" w:lineRule="auto"/>
              <w:rPr>
                <w:rFonts w:ascii="Times New Roman" w:hAnsi="Times New Roman"/>
                <w:sz w:val="24"/>
                <w:szCs w:val="24"/>
                <w:lang w:eastAsia="ru-RU"/>
              </w:rPr>
            </w:pPr>
          </w:p>
          <w:p w:rsidR="00BD505C" w:rsidRPr="002C023D" w:rsidRDefault="00BD505C" w:rsidP="002C023D">
            <w:pPr>
              <w:spacing w:after="0" w:line="360" w:lineRule="auto"/>
              <w:rPr>
                <w:rFonts w:ascii="Times New Roman" w:hAnsi="Times New Roman"/>
                <w:sz w:val="24"/>
                <w:szCs w:val="24"/>
                <w:lang w:eastAsia="ru-RU"/>
              </w:rPr>
            </w:pPr>
          </w:p>
          <w:p w:rsidR="00BD505C" w:rsidRPr="002C023D" w:rsidRDefault="00BD505C" w:rsidP="002C023D">
            <w:pPr>
              <w:spacing w:after="0" w:line="360" w:lineRule="auto"/>
              <w:rPr>
                <w:rFonts w:ascii="Times New Roman" w:hAnsi="Times New Roman"/>
                <w:sz w:val="24"/>
                <w:szCs w:val="24"/>
                <w:lang w:eastAsia="ru-RU"/>
              </w:rPr>
            </w:pPr>
          </w:p>
          <w:p w:rsidR="00BD505C" w:rsidRPr="002C023D" w:rsidRDefault="00BD505C" w:rsidP="002C023D">
            <w:pPr>
              <w:spacing w:after="0" w:line="360" w:lineRule="auto"/>
              <w:rPr>
                <w:rFonts w:ascii="Times New Roman" w:hAnsi="Times New Roman"/>
                <w:sz w:val="24"/>
                <w:szCs w:val="24"/>
                <w:lang w:eastAsia="ru-RU"/>
              </w:rPr>
            </w:pPr>
          </w:p>
        </w:tc>
      </w:tr>
    </w:tbl>
    <w:p w:rsidR="00BD505C" w:rsidRPr="00065272" w:rsidRDefault="00BD505C" w:rsidP="00F16EA6">
      <w:pPr>
        <w:spacing w:after="0" w:line="360" w:lineRule="auto"/>
        <w:rPr>
          <w:rFonts w:ascii="Times New Roman" w:hAnsi="Times New Roman"/>
          <w:sz w:val="24"/>
          <w:szCs w:val="24"/>
        </w:rPr>
      </w:pPr>
    </w:p>
    <w:p w:rsidR="00BD505C" w:rsidRDefault="00BD505C" w:rsidP="00A500FD">
      <w:pPr>
        <w:spacing w:after="0" w:line="240" w:lineRule="auto"/>
        <w:ind w:firstLine="709"/>
        <w:rPr>
          <w:rFonts w:ascii="Times New Roman" w:hAnsi="Times New Roman"/>
          <w:sz w:val="24"/>
          <w:szCs w:val="24"/>
        </w:rPr>
      </w:pPr>
      <w:r>
        <w:rPr>
          <w:rFonts w:ascii="Times New Roman" w:hAnsi="Times New Roman"/>
          <w:sz w:val="24"/>
          <w:szCs w:val="24"/>
        </w:rPr>
        <w:t>Она показывает рост потребления благ по мере роста дохода, однако это не многократное увеличение, потому что с ростом реального дохода изменяется структура расходов. Однако это не монотонное увеличение, с ростом реального дохода потребителя изменяется структура его расходов. Первым кто занимался вопросами влияния дохода на структуру потребительских расходов был Эрнст Энгель. Он выделил три группы потребительских благ:</w:t>
      </w:r>
    </w:p>
    <w:p w:rsidR="00BD505C" w:rsidRPr="00C7527F" w:rsidRDefault="00BD505C" w:rsidP="000768F2">
      <w:pPr>
        <w:spacing w:after="0" w:line="240" w:lineRule="auto"/>
        <w:ind w:firstLine="709"/>
        <w:rPr>
          <w:rFonts w:ascii="Times New Roman" w:hAnsi="Times New Roman"/>
          <w:sz w:val="24"/>
          <w:szCs w:val="24"/>
        </w:rPr>
      </w:pPr>
      <w:r>
        <w:rPr>
          <w:rFonts w:ascii="Times New Roman" w:hAnsi="Times New Roman"/>
          <w:sz w:val="24"/>
          <w:szCs w:val="24"/>
          <w:lang w:val="en-US"/>
        </w:rPr>
        <w:t>I</w:t>
      </w:r>
      <w:r w:rsidRPr="00C7527F">
        <w:rPr>
          <w:rFonts w:ascii="Times New Roman" w:hAnsi="Times New Roman"/>
          <w:sz w:val="24"/>
          <w:szCs w:val="24"/>
        </w:rPr>
        <w:t xml:space="preserve"> – </w:t>
      </w:r>
      <w:r>
        <w:rPr>
          <w:rFonts w:ascii="Times New Roman" w:hAnsi="Times New Roman"/>
          <w:sz w:val="24"/>
          <w:szCs w:val="24"/>
        </w:rPr>
        <w:t xml:space="preserve">питание и одежда (при низком </w:t>
      </w:r>
      <w:r>
        <w:rPr>
          <w:rFonts w:ascii="Times New Roman" w:hAnsi="Times New Roman"/>
          <w:sz w:val="24"/>
          <w:szCs w:val="24"/>
          <w:lang w:val="en-US"/>
        </w:rPr>
        <w:t>I</w:t>
      </w:r>
      <w:r w:rsidRPr="00C7527F">
        <w:rPr>
          <w:rFonts w:ascii="Times New Roman" w:hAnsi="Times New Roman"/>
          <w:sz w:val="24"/>
          <w:szCs w:val="24"/>
        </w:rPr>
        <w:t>)</w:t>
      </w:r>
    </w:p>
    <w:p w:rsidR="00BD505C" w:rsidRDefault="00BD505C" w:rsidP="000768F2">
      <w:pPr>
        <w:spacing w:after="0" w:line="240" w:lineRule="auto"/>
        <w:ind w:firstLine="709"/>
        <w:rPr>
          <w:rFonts w:ascii="Times New Roman" w:hAnsi="Times New Roman"/>
          <w:sz w:val="24"/>
          <w:szCs w:val="24"/>
        </w:rPr>
      </w:pPr>
      <w:r>
        <w:rPr>
          <w:rFonts w:ascii="Times New Roman" w:hAnsi="Times New Roman"/>
          <w:sz w:val="24"/>
          <w:szCs w:val="24"/>
          <w:lang w:val="en-US"/>
        </w:rPr>
        <w:t>II</w:t>
      </w:r>
      <w:r w:rsidRPr="00C7527F">
        <w:rPr>
          <w:rFonts w:ascii="Times New Roman" w:hAnsi="Times New Roman"/>
          <w:sz w:val="24"/>
          <w:szCs w:val="24"/>
        </w:rPr>
        <w:t xml:space="preserve"> </w:t>
      </w:r>
      <w:r>
        <w:rPr>
          <w:rFonts w:ascii="Times New Roman" w:hAnsi="Times New Roman"/>
          <w:sz w:val="24"/>
          <w:szCs w:val="24"/>
        </w:rPr>
        <w:t xml:space="preserve">– промышленные товары (при росте </w:t>
      </w:r>
      <w:r>
        <w:rPr>
          <w:rFonts w:ascii="Times New Roman" w:hAnsi="Times New Roman"/>
          <w:sz w:val="24"/>
          <w:szCs w:val="24"/>
          <w:lang w:val="en-US"/>
        </w:rPr>
        <w:t>I</w:t>
      </w:r>
      <w:r w:rsidRPr="00C7527F">
        <w:rPr>
          <w:rFonts w:ascii="Times New Roman" w:hAnsi="Times New Roman"/>
          <w:sz w:val="24"/>
          <w:szCs w:val="24"/>
        </w:rPr>
        <w:t>)</w:t>
      </w:r>
    </w:p>
    <w:p w:rsidR="00BD505C" w:rsidRPr="00A2588D" w:rsidRDefault="00BD505C" w:rsidP="000768F2">
      <w:pPr>
        <w:spacing w:after="0" w:line="240" w:lineRule="auto"/>
        <w:ind w:firstLine="709"/>
        <w:rPr>
          <w:rFonts w:ascii="Times New Roman" w:hAnsi="Times New Roman"/>
          <w:sz w:val="24"/>
          <w:szCs w:val="24"/>
        </w:rPr>
      </w:pPr>
      <w:r>
        <w:rPr>
          <w:rFonts w:ascii="Times New Roman" w:hAnsi="Times New Roman"/>
          <w:sz w:val="24"/>
          <w:szCs w:val="24"/>
          <w:lang w:val="en-US"/>
        </w:rPr>
        <w:t>III</w:t>
      </w:r>
      <w:r w:rsidRPr="00C7527F">
        <w:rPr>
          <w:rFonts w:ascii="Times New Roman" w:hAnsi="Times New Roman"/>
          <w:sz w:val="24"/>
          <w:szCs w:val="24"/>
        </w:rPr>
        <w:t xml:space="preserve"> – </w:t>
      </w:r>
      <w:r>
        <w:rPr>
          <w:rFonts w:ascii="Times New Roman" w:hAnsi="Times New Roman"/>
          <w:sz w:val="24"/>
          <w:szCs w:val="24"/>
        </w:rPr>
        <w:t xml:space="preserve">высококачественные товары и услуги (чем выше </w:t>
      </w:r>
      <w:r>
        <w:rPr>
          <w:rFonts w:ascii="Times New Roman" w:hAnsi="Times New Roman"/>
          <w:sz w:val="24"/>
          <w:szCs w:val="24"/>
          <w:lang w:val="en-US"/>
        </w:rPr>
        <w:t>I</w:t>
      </w:r>
      <w:r>
        <w:rPr>
          <w:rFonts w:ascii="Times New Roman" w:hAnsi="Times New Roman"/>
          <w:sz w:val="24"/>
          <w:szCs w:val="24"/>
        </w:rPr>
        <w:t>, тем больше расходов на них)</w:t>
      </w:r>
    </w:p>
    <w:p w:rsidR="00BD505C" w:rsidRPr="00A2588D" w:rsidRDefault="00BD505C" w:rsidP="00F16EA6">
      <w:pPr>
        <w:spacing w:after="0" w:line="360" w:lineRule="auto"/>
        <w:rPr>
          <w:rFonts w:ascii="Times New Roman" w:hAnsi="Times New Roman"/>
          <w:sz w:val="24"/>
          <w:szCs w:val="24"/>
        </w:rPr>
      </w:pPr>
    </w:p>
    <w:p w:rsidR="00BD505C" w:rsidRPr="00565A4B" w:rsidRDefault="00BD505C" w:rsidP="003E501C">
      <w:pPr>
        <w:spacing w:after="0" w:line="360" w:lineRule="auto"/>
        <w:jc w:val="center"/>
        <w:rPr>
          <w:rFonts w:ascii="Times New Roman" w:hAnsi="Times New Roman"/>
          <w:sz w:val="24"/>
          <w:szCs w:val="24"/>
          <w:u w:val="single"/>
        </w:rPr>
      </w:pPr>
    </w:p>
    <w:p w:rsidR="00BD505C" w:rsidRPr="00565A4B" w:rsidRDefault="00BD505C" w:rsidP="003E501C">
      <w:pPr>
        <w:spacing w:after="0" w:line="360" w:lineRule="auto"/>
        <w:jc w:val="center"/>
        <w:rPr>
          <w:rFonts w:ascii="Times New Roman" w:hAnsi="Times New Roman"/>
          <w:sz w:val="24"/>
          <w:szCs w:val="24"/>
          <w:u w:val="single"/>
        </w:rPr>
      </w:pPr>
    </w:p>
    <w:p w:rsidR="00BD505C" w:rsidRDefault="00BD505C" w:rsidP="003E501C">
      <w:pPr>
        <w:spacing w:after="0" w:line="360" w:lineRule="auto"/>
        <w:jc w:val="center"/>
        <w:rPr>
          <w:rFonts w:ascii="Times New Roman" w:hAnsi="Times New Roman"/>
          <w:sz w:val="24"/>
          <w:szCs w:val="24"/>
          <w:u w:val="single"/>
          <w:lang w:val="en-US"/>
        </w:rPr>
      </w:pPr>
      <w:r w:rsidRPr="00C7527F">
        <w:rPr>
          <w:rFonts w:ascii="Times New Roman" w:hAnsi="Times New Roman"/>
          <w:sz w:val="24"/>
          <w:szCs w:val="24"/>
          <w:u w:val="single"/>
        </w:rPr>
        <w:t>Кривая «цена – потреб</w:t>
      </w:r>
      <w:r>
        <w:rPr>
          <w:rFonts w:ascii="Times New Roman" w:hAnsi="Times New Roman"/>
          <w:sz w:val="24"/>
          <w:szCs w:val="24"/>
          <w:u w:val="single"/>
        </w:rPr>
        <w:t>ление</w:t>
      </w:r>
      <w:r w:rsidRPr="00C7527F">
        <w:rPr>
          <w:rFonts w:ascii="Times New Roman" w:hAnsi="Times New Roman"/>
          <w:sz w:val="24"/>
          <w:szCs w:val="24"/>
          <w:u w:val="single"/>
        </w:rPr>
        <w:t>»</w:t>
      </w:r>
    </w:p>
    <w:tbl>
      <w:tblPr>
        <w:tblW w:w="0" w:type="auto"/>
        <w:tblLook w:val="00A0"/>
      </w:tblPr>
      <w:tblGrid>
        <w:gridCol w:w="4785"/>
        <w:gridCol w:w="4786"/>
      </w:tblGrid>
      <w:tr w:rsidR="00BD505C" w:rsidRPr="00C8641B" w:rsidTr="002C023D">
        <w:tc>
          <w:tcPr>
            <w:tcW w:w="4785" w:type="dxa"/>
          </w:tcPr>
          <w:p w:rsidR="00BD505C" w:rsidRPr="002C023D" w:rsidRDefault="00BD505C" w:rsidP="002C023D">
            <w:pPr>
              <w:spacing w:after="0" w:line="360" w:lineRule="auto"/>
              <w:ind w:firstLine="142"/>
              <w:rPr>
                <w:rFonts w:ascii="Times New Roman" w:hAnsi="Times New Roman"/>
                <w:sz w:val="24"/>
                <w:szCs w:val="24"/>
                <w:lang w:val="en-US" w:eastAsia="ru-RU"/>
              </w:rPr>
            </w:pPr>
            <w:r w:rsidRPr="002C023D">
              <w:rPr>
                <w:rFonts w:ascii="Times New Roman" w:hAnsi="Times New Roman"/>
                <w:sz w:val="24"/>
                <w:szCs w:val="24"/>
                <w:u w:val="single"/>
                <w:lang w:eastAsia="ru-RU"/>
              </w:rPr>
              <w:br w:type="page"/>
            </w:r>
            <w:r>
              <w:rPr>
                <w:noProof/>
                <w:lang w:eastAsia="ru-RU"/>
              </w:rPr>
              <w:pict>
                <v:shape id="_x0000_s1136" type="#_x0000_t32" style="position:absolute;left:0;text-align:left;margin-left:27.45pt;margin-top:9.5pt;width:0;height:122.25pt;flip:y;z-index:251635712" o:connectortype="straight">
                  <v:stroke endarrow="block"/>
                </v:shape>
              </w:pict>
            </w:r>
            <w:r w:rsidRPr="002C023D">
              <w:rPr>
                <w:rFonts w:ascii="Times New Roman" w:hAnsi="Times New Roman"/>
                <w:sz w:val="24"/>
                <w:szCs w:val="24"/>
                <w:lang w:val="en-US" w:eastAsia="ru-RU"/>
              </w:rPr>
              <w:t xml:space="preserve"> Y</w: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37" type="#_x0000_t19" style="position:absolute;margin-left:63.05pt;margin-top:7.15pt;width:61.9pt;height:52.5pt;rotation:-194433fd;flip:x y;z-index:251762688" coordsize="21600,21597" adj="-5832885,,,21597" path="wr-21600,-3,21600,43197,376,,21600,21597nfewr-21600,-3,21600,43197,376,,21600,21597l,21597nsxe">
                  <v:path o:connectlocs="376,0;21600,21597;0,21597"/>
                </v:shape>
              </w:pict>
            </w:r>
            <w:r>
              <w:rPr>
                <w:noProof/>
                <w:lang w:eastAsia="ru-RU"/>
              </w:rPr>
              <w:pict>
                <v:shape id="_x0000_s1138" type="#_x0000_t32" style="position:absolute;margin-left:86.7pt;margin-top:2.3pt;width:54.75pt;height:49.5pt;flip:y;z-index:251643904" o:connectortype="straight"/>
              </w:pict>
            </w:r>
            <w:r>
              <w:rPr>
                <w:noProof/>
                <w:lang w:eastAsia="ru-RU"/>
              </w:rPr>
              <w:pict>
                <v:shape id="_x0000_s1139" type="#_x0000_t32" style="position:absolute;margin-left:27.45pt;margin-top:12.8pt;width:149.25pt;height:90pt;z-index:251639808" o:connectortype="straight"/>
              </w:pict>
            </w:r>
            <w:r>
              <w:rPr>
                <w:noProof/>
                <w:lang w:eastAsia="ru-RU"/>
              </w:rPr>
              <w:pict>
                <v:shape id="_x0000_s1140" type="#_x0000_t32" style="position:absolute;margin-left:27.45pt;margin-top:12.8pt;width:87.75pt;height:90pt;z-index:251638784" o:connectortype="straight"/>
              </w:pict>
            </w:r>
            <w:r>
              <w:rPr>
                <w:noProof/>
                <w:lang w:eastAsia="ru-RU"/>
              </w:rPr>
              <w:pict>
                <v:shape id="_x0000_s1141" type="#_x0000_t32" style="position:absolute;margin-left:27.45pt;margin-top:12.8pt;width:41.25pt;height:90pt;z-index:251637760" o:connectortype="straight"/>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42" type="#_x0000_t19" style="position:absolute;margin-left:56.65pt;margin-top:5.7pt;width:64.5pt;height:52.5pt;rotation:524649fd;flip:x y;z-index:251763712" coordsize="21600,21597" adj="-5832885,,,21597" path="wr-21600,-3,21600,43197,376,,21600,21597nfewr-21600,-3,21600,43197,376,,21600,21597l,21597nsxe">
                  <v:path o:connectlocs="376,0;21600,21597;0,21597"/>
                </v:shape>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43" type="#_x0000_t19" style="position:absolute;margin-left:46.95pt;margin-top:10.4pt;width:24.1pt;height:26.85pt;rotation:485659fd;flip:x y;z-index:251764736" coordsize="21600,21597" adj="-5832885,,,21597" path="wr-21600,-3,21600,43197,376,,21600,21597nfewr-21600,-3,21600,43197,376,,21600,21597l,21597nsxe">
                  <v:path o:connectlocs="376,0;21600,21597;0,21597"/>
                </v:shape>
              </w:pict>
            </w:r>
            <w:r>
              <w:rPr>
                <w:noProof/>
                <w:lang w:eastAsia="ru-RU"/>
              </w:rPr>
              <w:pict>
                <v:shape id="_x0000_s1144" type="#_x0000_t32" style="position:absolute;margin-left:76.2pt;margin-top:10.4pt;width:10.5pt;height:12pt;flip:y;z-index:251642880" o:connectortype="straight"/>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45" type="#_x0000_t32" style="position:absolute;margin-left:52.95pt;margin-top:1.7pt;width:23.25pt;height:5.25pt;flip:y;z-index:251641856" o:connectortype="straight"/>
              </w:pict>
            </w:r>
            <w:r>
              <w:rPr>
                <w:noProof/>
                <w:lang w:eastAsia="ru-RU"/>
              </w:rPr>
              <w:pict>
                <v:shape id="_x0000_s1146" type="#_x0000_t32" style="position:absolute;margin-left:27.45pt;margin-top:6.95pt;width:25.5pt;height:33.75pt;flip:y;z-index:251640832" o:connectortype="straight"/>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47" type="#_x0000_t32" style="position:absolute;margin-left:10.2pt;margin-top:20pt;width:185.25pt;height:0;z-index:251636736" o:connectortype="straight">
                  <v:stroke endarrow="block"/>
                </v:shape>
              </w:pict>
            </w:r>
          </w:p>
          <w:p w:rsidR="00BD505C" w:rsidRPr="002C023D" w:rsidRDefault="00BD505C" w:rsidP="002C023D">
            <w:pPr>
              <w:spacing w:after="0" w:line="360" w:lineRule="auto"/>
              <w:rPr>
                <w:rFonts w:ascii="Times New Roman" w:hAnsi="Times New Roman"/>
                <w:sz w:val="24"/>
                <w:szCs w:val="24"/>
                <w:u w:val="single"/>
                <w:lang w:val="en-US" w:eastAsia="ru-RU"/>
              </w:rPr>
            </w:pPr>
            <w:r w:rsidRPr="002C023D">
              <w:rPr>
                <w:rFonts w:ascii="Times New Roman" w:hAnsi="Times New Roman"/>
                <w:sz w:val="24"/>
                <w:szCs w:val="24"/>
                <w:lang w:val="en-US" w:eastAsia="ru-RU"/>
              </w:rPr>
              <w:t xml:space="preserve">                     </w:t>
            </w:r>
            <w:r w:rsidRPr="002C023D">
              <w:rPr>
                <w:rFonts w:ascii="Times New Roman" w:hAnsi="Times New Roman"/>
                <w:color w:val="FFFFFF"/>
                <w:sz w:val="24"/>
                <w:szCs w:val="24"/>
                <w:lang w:val="en-US" w:eastAsia="ru-RU"/>
              </w:rPr>
              <w:t>X</w:t>
            </w:r>
            <w:r w:rsidRPr="002C023D">
              <w:rPr>
                <w:rFonts w:ascii="Times New Roman" w:hAnsi="Times New Roman"/>
                <w:color w:val="FFFFFF"/>
                <w:sz w:val="24"/>
                <w:szCs w:val="24"/>
                <w:vertAlign w:val="subscript"/>
                <w:lang w:val="en-US" w:eastAsia="ru-RU"/>
              </w:rPr>
              <w:t>1</w:t>
            </w:r>
            <w:r w:rsidRPr="002C023D">
              <w:rPr>
                <w:rFonts w:ascii="Times New Roman" w:hAnsi="Times New Roman"/>
                <w:color w:val="FFFFFF"/>
                <w:sz w:val="24"/>
                <w:szCs w:val="24"/>
                <w:lang w:val="en-US" w:eastAsia="ru-RU"/>
              </w:rPr>
              <w:t xml:space="preserve">          X</w:t>
            </w:r>
            <w:r w:rsidRPr="002C023D">
              <w:rPr>
                <w:rFonts w:ascii="Times New Roman" w:hAnsi="Times New Roman"/>
                <w:color w:val="FFFFFF"/>
                <w:sz w:val="24"/>
                <w:szCs w:val="24"/>
                <w:vertAlign w:val="subscript"/>
                <w:lang w:val="en-US" w:eastAsia="ru-RU"/>
              </w:rPr>
              <w:t xml:space="preserve">2 </w:t>
            </w:r>
            <w:r w:rsidRPr="002C023D">
              <w:rPr>
                <w:rFonts w:ascii="Times New Roman" w:hAnsi="Times New Roman"/>
                <w:color w:val="FFFFFF"/>
                <w:sz w:val="24"/>
                <w:szCs w:val="24"/>
                <w:lang w:val="en-US" w:eastAsia="ru-RU"/>
              </w:rPr>
              <w:t xml:space="preserve">               X</w:t>
            </w:r>
            <w:r w:rsidRPr="002C023D">
              <w:rPr>
                <w:rFonts w:ascii="Times New Roman" w:hAnsi="Times New Roman"/>
                <w:color w:val="FFFFFF"/>
                <w:sz w:val="24"/>
                <w:szCs w:val="24"/>
                <w:vertAlign w:val="subscript"/>
                <w:lang w:val="en-US" w:eastAsia="ru-RU"/>
              </w:rPr>
              <w:t>3</w:t>
            </w:r>
            <w:r w:rsidRPr="002C023D">
              <w:rPr>
                <w:rFonts w:ascii="Times New Roman" w:hAnsi="Times New Roman"/>
                <w:sz w:val="24"/>
                <w:szCs w:val="24"/>
                <w:lang w:val="en-US" w:eastAsia="ru-RU"/>
              </w:rPr>
              <w:t xml:space="preserve">       X</w:t>
            </w:r>
          </w:p>
        </w:tc>
        <w:tc>
          <w:tcPr>
            <w:tcW w:w="4786" w:type="dxa"/>
          </w:tcPr>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I= const</w:t>
            </w:r>
          </w:p>
          <w:p w:rsidR="00BD505C" w:rsidRPr="002C023D" w:rsidRDefault="00BD505C" w:rsidP="002C023D">
            <w:pPr>
              <w:spacing w:after="0" w:line="360" w:lineRule="auto"/>
              <w:jc w:val="center"/>
              <w:rPr>
                <w:rFonts w:ascii="Times New Roman" w:hAnsi="Times New Roman"/>
                <w:sz w:val="24"/>
                <w:szCs w:val="24"/>
                <w:lang w:val="en-US" w:eastAsia="ru-RU"/>
              </w:rPr>
            </w:pPr>
            <w:r w:rsidRPr="002C023D">
              <w:rPr>
                <w:rFonts w:ascii="Times New Roman" w:hAnsi="Times New Roman"/>
                <w:sz w:val="24"/>
                <w:szCs w:val="24"/>
                <w:lang w:val="en-US" w:eastAsia="ru-RU"/>
              </w:rPr>
              <w:t>Py= const</w:t>
            </w:r>
          </w:p>
          <w:p w:rsidR="00BD505C" w:rsidRPr="002C023D" w:rsidRDefault="00BD505C" w:rsidP="002C023D">
            <w:pPr>
              <w:spacing w:after="0" w:line="240" w:lineRule="auto"/>
              <w:jc w:val="center"/>
              <w:rPr>
                <w:rFonts w:ascii="Times New Roman" w:hAnsi="Times New Roman"/>
                <w:sz w:val="24"/>
                <w:szCs w:val="24"/>
                <w:u w:val="single"/>
                <w:lang w:val="en-US" w:eastAsia="ru-RU"/>
              </w:rPr>
            </w:pPr>
            <w:r w:rsidRPr="002C023D">
              <w:rPr>
                <w:rFonts w:ascii="Times New Roman" w:hAnsi="Times New Roman"/>
                <w:sz w:val="24"/>
                <w:szCs w:val="24"/>
                <w:lang w:val="en-US" w:eastAsia="ru-RU"/>
              </w:rPr>
              <w:t xml:space="preserve">Px  </w:t>
            </w:r>
            <w:r w:rsidRPr="002C023D">
              <w:rPr>
                <w:rFonts w:ascii="Times New Roman" w:hAnsi="Times New Roman"/>
                <w:sz w:val="24"/>
                <w:szCs w:val="24"/>
                <w:lang w:eastAsia="ru-RU"/>
              </w:rPr>
              <w:t>изменяемая</w:t>
            </w:r>
            <w:r w:rsidRPr="002C023D">
              <w:rPr>
                <w:rFonts w:ascii="Times New Roman" w:hAnsi="Times New Roman"/>
                <w:sz w:val="24"/>
                <w:szCs w:val="24"/>
                <w:lang w:val="en-US" w:eastAsia="ru-RU"/>
              </w:rPr>
              <w:t xml:space="preserve"> ↓</w:t>
            </w:r>
          </w:p>
        </w:tc>
      </w:tr>
    </w:tbl>
    <w:p w:rsidR="00BD505C" w:rsidRDefault="00BD505C" w:rsidP="00A520E4">
      <w:pPr>
        <w:spacing w:after="0" w:line="240" w:lineRule="auto"/>
        <w:ind w:firstLine="709"/>
        <w:rPr>
          <w:rFonts w:ascii="Times New Roman" w:hAnsi="Times New Roman"/>
          <w:sz w:val="24"/>
          <w:szCs w:val="24"/>
        </w:rPr>
      </w:pPr>
      <w:r>
        <w:rPr>
          <w:rFonts w:ascii="Times New Roman" w:hAnsi="Times New Roman"/>
          <w:sz w:val="24"/>
          <w:szCs w:val="24"/>
        </w:rPr>
        <w:t>Кривая показывает множество равновесных состояний достигаемых по мере последовательного  снижения цен. Кривая имеет положительный наклон, т.е. по мере снижения цены товара растет как потребление его самого, так  потребление других товаров.</w:t>
      </w:r>
    </w:p>
    <w:p w:rsidR="00BD505C" w:rsidRPr="002A0D43" w:rsidRDefault="00BD505C" w:rsidP="002A0D43">
      <w:pPr>
        <w:spacing w:after="0" w:line="360" w:lineRule="auto"/>
        <w:ind w:firstLine="709"/>
        <w:rPr>
          <w:rFonts w:ascii="Times New Roman" w:hAnsi="Times New Roman"/>
          <w:sz w:val="24"/>
          <w:szCs w:val="24"/>
        </w:rPr>
      </w:pPr>
      <w:r>
        <w:rPr>
          <w:rFonts w:ascii="Times New Roman" w:hAnsi="Times New Roman"/>
          <w:sz w:val="24"/>
          <w:szCs w:val="24"/>
        </w:rPr>
        <w:t xml:space="preserve">Кривая «цена-потребление» служит объяснением кривой индивидуального спроса. </w:t>
      </w:r>
    </w:p>
    <w:tbl>
      <w:tblPr>
        <w:tblW w:w="0" w:type="auto"/>
        <w:tblLook w:val="00A0"/>
      </w:tblPr>
      <w:tblGrid>
        <w:gridCol w:w="4503"/>
        <w:gridCol w:w="5068"/>
      </w:tblGrid>
      <w:tr w:rsidR="00BD505C" w:rsidRPr="002C023D" w:rsidTr="002C023D">
        <w:trPr>
          <w:trHeight w:val="5105"/>
        </w:trPr>
        <w:tc>
          <w:tcPr>
            <w:tcW w:w="4503" w:type="dxa"/>
          </w:tcPr>
          <w:p w:rsidR="00BD505C" w:rsidRPr="002C023D" w:rsidRDefault="00BD505C" w:rsidP="002C023D">
            <w:pPr>
              <w:spacing w:after="0" w:line="360" w:lineRule="auto"/>
              <w:ind w:firstLine="142"/>
              <w:rPr>
                <w:rFonts w:ascii="Times New Roman" w:hAnsi="Times New Roman"/>
                <w:sz w:val="24"/>
                <w:szCs w:val="24"/>
                <w:lang w:val="en-US" w:eastAsia="ru-RU"/>
              </w:rPr>
            </w:pPr>
            <w:r w:rsidRPr="002C023D">
              <w:rPr>
                <w:rFonts w:ascii="Times New Roman" w:hAnsi="Times New Roman"/>
                <w:sz w:val="24"/>
                <w:szCs w:val="24"/>
                <w:lang w:eastAsia="ru-RU"/>
              </w:rPr>
              <w:t xml:space="preserve"> </w:t>
            </w:r>
            <w:r w:rsidRPr="00710FC0">
              <w:rPr>
                <w:rFonts w:ascii="Times New Roman" w:hAnsi="Times New Roman"/>
                <w:noProof/>
                <w:sz w:val="24"/>
                <w:szCs w:val="24"/>
                <w:lang w:eastAsia="ru-RU"/>
              </w:rPr>
              <w:pict>
                <v:shape id="Рисунок 20" o:spid="_x0000_i1098" type="#_x0000_t75" style="width:194.25pt;height:226.5pt;visibility:visible">
                  <v:imagedata r:id="rId148" o:title=""/>
                </v:shape>
              </w:pict>
            </w:r>
          </w:p>
        </w:tc>
        <w:tc>
          <w:tcPr>
            <w:tcW w:w="5068"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sz w:val="24"/>
                <w:szCs w:val="24"/>
                <w:lang w:eastAsia="ru-RU"/>
              </w:rPr>
            </w:pP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верхней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панели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рис</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воспроизведена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уже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знакомая кривая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«цена—потребление»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w:t>
            </w:r>
            <w:r w:rsidRPr="002C023D">
              <w:rPr>
                <w:rFonts w:ascii="Arial" w:hAnsi="Arial" w:cs="Arial"/>
                <w:color w:val="000000"/>
                <w:sz w:val="20"/>
                <w:szCs w:val="20"/>
                <w:lang w:eastAsia="ru-RU"/>
              </w:rPr>
              <w:t>.</w:t>
            </w:r>
            <w:r w:rsidRPr="002C023D">
              <w:rPr>
                <w:rFonts w:ascii="Arial" w:hAnsi="Arial"/>
                <w:color w:val="000000"/>
                <w:sz w:val="20"/>
                <w:szCs w:val="20"/>
                <w:lang w:eastAsia="ru-RU"/>
              </w:rPr>
              <w:t>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процесс</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изменения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потребления товара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мере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снижения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него</w:t>
            </w:r>
            <w:r w:rsidRPr="002C023D">
              <w:rPr>
                <w:rFonts w:ascii="Arial" w:hAnsi="Arial" w:cs="Arial"/>
                <w:color w:val="000000"/>
                <w:sz w:val="20"/>
                <w:szCs w:val="20"/>
                <w:lang w:eastAsia="ru-RU"/>
              </w:rPr>
              <w:t xml:space="preserve">. </w:t>
            </w:r>
            <w:r w:rsidRPr="002C023D">
              <w:rPr>
                <w:rFonts w:ascii="Arial" w:hAnsi="Arial"/>
                <w:smallCaps/>
                <w:color w:val="000000"/>
                <w:sz w:val="20"/>
                <w:szCs w:val="20"/>
                <w:lang w:eastAsia="ru-RU"/>
              </w:rPr>
              <w:t>Нижний</w:t>
            </w:r>
            <w:r w:rsidRPr="002C023D">
              <w:rPr>
                <w:rFonts w:ascii="Arial" w:hAnsi="Arial" w:cs="Arial"/>
                <w:smallCaps/>
                <w:color w:val="000000"/>
                <w:sz w:val="20"/>
                <w:szCs w:val="20"/>
                <w:lang w:eastAsia="ru-RU"/>
              </w:rPr>
              <w:t xml:space="preserve"> </w:t>
            </w:r>
            <w:r w:rsidRPr="002C023D">
              <w:rPr>
                <w:rFonts w:ascii="Arial" w:hAnsi="Arial"/>
                <w:color w:val="000000"/>
                <w:sz w:val="20"/>
                <w:szCs w:val="20"/>
                <w:lang w:eastAsia="ru-RU"/>
              </w:rPr>
              <w:t>график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рис</w:t>
            </w:r>
            <w:r w:rsidRPr="002C023D">
              <w:rPr>
                <w:rFonts w:ascii="Arial" w:hAnsi="Arial" w:cs="Arial"/>
                <w:color w:val="000000"/>
                <w:sz w:val="20"/>
                <w:szCs w:val="20"/>
                <w:lang w:eastAsia="ru-RU"/>
              </w:rPr>
              <w:t xml:space="preserve">. б) </w:t>
            </w:r>
            <w:r w:rsidRPr="002C023D">
              <w:rPr>
                <w:rFonts w:ascii="Arial" w:hAnsi="Arial"/>
                <w:color w:val="000000"/>
                <w:sz w:val="20"/>
                <w:szCs w:val="20"/>
                <w:lang w:eastAsia="ru-RU"/>
              </w:rPr>
              <w:t>построен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других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координатах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именно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координатах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 количество»</w:t>
            </w:r>
            <w:r w:rsidRPr="002C023D">
              <w:rPr>
                <w:rFonts w:ascii="Arial" w:hAnsi="Arial" w:cs="Arial"/>
                <w:color w:val="000000"/>
                <w:sz w:val="20"/>
                <w:szCs w:val="20"/>
                <w:lang w:eastAsia="ru-RU"/>
              </w:rPr>
              <w:t xml:space="preserve"> </w:t>
            </w:r>
            <w:r w:rsidRPr="002C023D">
              <w:rPr>
                <w:rFonts w:ascii="Arial" w:hAnsi="Arial" w:cs="Arial"/>
                <w:i/>
                <w:iCs/>
                <w:color w:val="000000"/>
                <w:sz w:val="20"/>
                <w:szCs w:val="20"/>
                <w:lang w:eastAsia="ru-RU"/>
              </w:rPr>
              <w:t>(</w:t>
            </w:r>
            <w:r w:rsidRPr="002C023D">
              <w:rPr>
                <w:rFonts w:ascii="Arial" w:hAnsi="Arial"/>
                <w:i/>
                <w:iCs/>
                <w:color w:val="000000"/>
                <w:sz w:val="20"/>
                <w:szCs w:val="20"/>
                <w:lang w:eastAsia="ru-RU"/>
              </w:rPr>
              <w:t>Р</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Q</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обычно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используемых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для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графической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ин</w:t>
            </w:r>
            <w:r w:rsidRPr="002C023D">
              <w:rPr>
                <w:rFonts w:ascii="Arial" w:hAnsi="Arial"/>
                <w:color w:val="000000"/>
                <w:sz w:val="20"/>
                <w:szCs w:val="20"/>
                <w:lang w:eastAsia="ru-RU"/>
              </w:rPr>
              <w:softHyphen/>
              <w:t>терпретации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закона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Обратим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внимание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что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рис</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а и</w:t>
            </w:r>
            <w:r w:rsidRPr="002C023D">
              <w:rPr>
                <w:rFonts w:ascii="Arial" w:hAnsi="Arial" w:cs="Arial"/>
                <w:color w:val="000000"/>
                <w:sz w:val="20"/>
                <w:szCs w:val="20"/>
                <w:lang w:eastAsia="ru-RU"/>
              </w:rPr>
              <w:t xml:space="preserve"> б </w:t>
            </w:r>
            <w:r w:rsidRPr="002C023D">
              <w:rPr>
                <w:rFonts w:ascii="Arial" w:hAnsi="Arial"/>
                <w:color w:val="000000"/>
                <w:sz w:val="20"/>
                <w:szCs w:val="20"/>
                <w:lang w:eastAsia="ru-RU"/>
              </w:rPr>
              <w:t>горизонтальные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оси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идентичны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обеих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натуральных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еди</w:t>
            </w:r>
            <w:r w:rsidRPr="002C023D">
              <w:rPr>
                <w:rFonts w:ascii="Arial" w:hAnsi="Arial"/>
                <w:color w:val="000000"/>
                <w:sz w:val="20"/>
                <w:szCs w:val="20"/>
                <w:lang w:eastAsia="ru-RU"/>
              </w:rPr>
              <w:softHyphen/>
              <w:t>ницах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отложена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величина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товар</w:t>
            </w:r>
            <w:r w:rsidRPr="002C023D">
              <w:rPr>
                <w:rFonts w:ascii="Arial" w:hAnsi="Arial" w:cs="Arial"/>
                <w:color w:val="000000"/>
                <w:sz w:val="20"/>
                <w:szCs w:val="20"/>
                <w:lang w:eastAsia="ru-RU"/>
              </w:rPr>
              <w:t xml:space="preserve"> </w:t>
            </w:r>
            <w:r w:rsidRPr="002C023D">
              <w:rPr>
                <w:rFonts w:ascii="Arial" w:hAnsi="Arial" w:cs="Arial"/>
                <w:i/>
                <w:iCs/>
                <w:color w:val="000000"/>
                <w:sz w:val="20"/>
                <w:szCs w:val="20"/>
                <w:lang w:val="en-US" w:eastAsia="ru-RU"/>
              </w:rPr>
              <w:t>X</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Рассмотрим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первона</w:t>
            </w:r>
            <w:r w:rsidRPr="002C023D">
              <w:rPr>
                <w:rFonts w:ascii="Arial" w:hAnsi="Arial"/>
                <w:color w:val="000000"/>
                <w:sz w:val="20"/>
                <w:szCs w:val="20"/>
                <w:lang w:eastAsia="ru-RU"/>
              </w:rPr>
              <w:softHyphen/>
              <w:t>чальное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равновесие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потребителя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точке</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E</w:t>
            </w:r>
            <w:r w:rsidRPr="002C023D">
              <w:rPr>
                <w:rFonts w:ascii="Arial" w:hAnsi="Arial" w:cs="Arial"/>
                <w:color w:val="000000"/>
                <w:sz w:val="20"/>
                <w:szCs w:val="20"/>
                <w:vertAlign w:val="subscript"/>
                <w:lang w:eastAsia="ru-RU"/>
              </w:rPr>
              <w:t>1</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этой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ситуации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 xml:space="preserve">товар </w:t>
            </w:r>
            <w:r w:rsidRPr="002C023D">
              <w:rPr>
                <w:rFonts w:ascii="Arial" w:hAnsi="Arial" w:cs="Arial"/>
                <w:i/>
                <w:iCs/>
                <w:color w:val="000000"/>
                <w:sz w:val="20"/>
                <w:szCs w:val="20"/>
                <w:lang w:val="en-US" w:eastAsia="ru-RU"/>
              </w:rPr>
              <w:t>X</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потребляется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объеме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Х</w:t>
            </w:r>
            <w:r w:rsidRPr="002C023D">
              <w:rPr>
                <w:rFonts w:ascii="Arial" w:hAnsi="Arial" w:cs="Arial"/>
                <w:color w:val="000000"/>
                <w:sz w:val="20"/>
                <w:szCs w:val="20"/>
                <w:vertAlign w:val="subscript"/>
                <w:lang w:eastAsia="ru-RU"/>
              </w:rPr>
              <w:t>1</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Отложим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такой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же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объем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 нижнем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графике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обозначим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его</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q</w:t>
            </w:r>
            <w:r w:rsidRPr="002C023D">
              <w:rPr>
                <w:rFonts w:ascii="Arial" w:hAnsi="Arial" w:cs="Arial"/>
                <w:color w:val="000000"/>
                <w:sz w:val="20"/>
                <w:szCs w:val="20"/>
                <w:vertAlign w:val="subscript"/>
                <w:lang w:eastAsia="ru-RU"/>
              </w:rPr>
              <w:t>1</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Точно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так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же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нижнем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гра</w:t>
            </w:r>
            <w:r w:rsidRPr="002C023D">
              <w:rPr>
                <w:rFonts w:ascii="Arial" w:hAnsi="Arial"/>
                <w:color w:val="000000"/>
                <w:sz w:val="20"/>
                <w:szCs w:val="20"/>
                <w:lang w:eastAsia="ru-RU"/>
              </w:rPr>
              <w:softHyphen/>
              <w:t>фике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отложены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объемы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для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двух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оставшихся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точек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потреби</w:t>
            </w:r>
            <w:r w:rsidRPr="002C023D">
              <w:rPr>
                <w:rFonts w:ascii="Arial" w:hAnsi="Arial"/>
                <w:color w:val="000000"/>
                <w:sz w:val="20"/>
                <w:szCs w:val="20"/>
                <w:lang w:eastAsia="ru-RU"/>
              </w:rPr>
              <w:softHyphen/>
              <w:t>тельского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равновесия</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q</w:t>
            </w:r>
            <w:r w:rsidRPr="002C023D">
              <w:rPr>
                <w:rFonts w:ascii="Arial" w:hAnsi="Arial" w:cs="Arial"/>
                <w:color w:val="000000"/>
                <w:sz w:val="20"/>
                <w:szCs w:val="20"/>
                <w:vertAlign w:val="subscript"/>
                <w:lang w:eastAsia="ru-RU"/>
              </w:rPr>
              <w:t>2</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для</w:t>
            </w:r>
            <w:r w:rsidRPr="002C023D">
              <w:rPr>
                <w:rFonts w:ascii="Arial" w:hAnsi="Arial" w:cs="Arial"/>
                <w:color w:val="000000"/>
                <w:sz w:val="20"/>
                <w:szCs w:val="20"/>
                <w:lang w:eastAsia="ru-RU"/>
              </w:rPr>
              <w:t xml:space="preserve"> </w:t>
            </w:r>
            <w:r w:rsidRPr="002C023D">
              <w:rPr>
                <w:rFonts w:ascii="Arial" w:hAnsi="Arial"/>
                <w:i/>
                <w:iCs/>
                <w:color w:val="000000"/>
                <w:sz w:val="20"/>
                <w:szCs w:val="20"/>
                <w:lang w:eastAsia="ru-RU"/>
              </w:rPr>
              <w:t>Е</w:t>
            </w:r>
            <w:r w:rsidRPr="002C023D">
              <w:rPr>
                <w:rFonts w:ascii="Arial" w:hAnsi="Arial" w:cs="Arial"/>
                <w:i/>
                <w:iCs/>
                <w:color w:val="000000"/>
                <w:sz w:val="20"/>
                <w:szCs w:val="20"/>
                <w:vertAlign w:val="subscript"/>
                <w:lang w:eastAsia="ru-RU"/>
              </w:rPr>
              <w:t>2</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и</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q</w:t>
            </w:r>
            <w:r w:rsidRPr="002C023D">
              <w:rPr>
                <w:rFonts w:ascii="Arial" w:hAnsi="Arial" w:cs="Arial"/>
                <w:color w:val="000000"/>
                <w:sz w:val="20"/>
                <w:szCs w:val="20"/>
                <w:vertAlign w:val="subscript"/>
                <w:lang w:eastAsia="ru-RU"/>
              </w:rPr>
              <w:t>3</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для</w:t>
            </w:r>
            <w:r w:rsidRPr="002C023D">
              <w:rPr>
                <w:rFonts w:ascii="Arial" w:hAnsi="Arial" w:cs="Arial"/>
                <w:color w:val="000000"/>
                <w:sz w:val="20"/>
                <w:szCs w:val="20"/>
                <w:lang w:eastAsia="ru-RU"/>
              </w:rPr>
              <w:t xml:space="preserve"> </w:t>
            </w:r>
            <w:r w:rsidRPr="002C023D">
              <w:rPr>
                <w:rFonts w:ascii="Arial" w:hAnsi="Arial"/>
                <w:i/>
                <w:iCs/>
                <w:color w:val="000000"/>
                <w:sz w:val="20"/>
                <w:szCs w:val="20"/>
                <w:lang w:eastAsia="ru-RU"/>
              </w:rPr>
              <w:t>Е</w:t>
            </w:r>
            <w:r w:rsidRPr="002C023D">
              <w:rPr>
                <w:rFonts w:ascii="Arial" w:hAnsi="Arial" w:cs="Arial"/>
                <w:i/>
                <w:iCs/>
                <w:color w:val="000000"/>
                <w:sz w:val="20"/>
                <w:szCs w:val="20"/>
                <w:vertAlign w:val="subscript"/>
                <w:lang w:eastAsia="ru-RU"/>
              </w:rPr>
              <w:t>3</w:t>
            </w:r>
            <w:r w:rsidRPr="002C023D">
              <w:rPr>
                <w:rFonts w:ascii="Arial" w:hAnsi="Arial" w:cs="Arial"/>
                <w:i/>
                <w:iCs/>
                <w:color w:val="000000"/>
                <w:sz w:val="20"/>
                <w:szCs w:val="20"/>
                <w:lang w:eastAsia="ru-RU"/>
              </w:rPr>
              <w:t>).</w:t>
            </w:r>
            <w:r w:rsidRPr="002C023D">
              <w:rPr>
                <w:rFonts w:ascii="Times New Roman" w:hAnsi="Times New Roman"/>
                <w:sz w:val="24"/>
                <w:szCs w:val="24"/>
                <w:lang w:eastAsia="ru-RU"/>
              </w:rPr>
              <w:t xml:space="preserve"> </w:t>
            </w:r>
          </w:p>
        </w:tc>
      </w:tr>
      <w:tr w:rsidR="00BD505C" w:rsidRPr="002C023D" w:rsidTr="002C023D">
        <w:trPr>
          <w:trHeight w:val="3685"/>
        </w:trPr>
        <w:tc>
          <w:tcPr>
            <w:tcW w:w="9571" w:type="dxa"/>
            <w:gridSpan w:val="2"/>
          </w:tcPr>
          <w:p w:rsidR="00BD505C" w:rsidRPr="002C023D" w:rsidRDefault="00BD505C" w:rsidP="002C023D">
            <w:pPr>
              <w:shd w:val="clear" w:color="auto" w:fill="FFFFFF"/>
              <w:autoSpaceDE w:val="0"/>
              <w:autoSpaceDN w:val="0"/>
              <w:adjustRightInd w:val="0"/>
              <w:spacing w:after="0"/>
              <w:ind w:firstLine="709"/>
              <w:jc w:val="both"/>
              <w:rPr>
                <w:rFonts w:ascii="Arial" w:hAnsi="Arial" w:cs="Arial"/>
                <w:sz w:val="20"/>
                <w:szCs w:val="20"/>
                <w:lang w:eastAsia="ru-RU"/>
              </w:rPr>
            </w:pPr>
            <w:r w:rsidRPr="002C023D">
              <w:rPr>
                <w:rFonts w:ascii="Arial" w:hAnsi="Arial"/>
                <w:color w:val="000000"/>
                <w:sz w:val="20"/>
                <w:szCs w:val="20"/>
                <w:lang w:eastAsia="ru-RU"/>
              </w:rPr>
              <w:t>Каким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же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ценам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соответствовали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эти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количественные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объем</w:t>
            </w:r>
            <w:r w:rsidRPr="002C023D">
              <w:rPr>
                <w:rFonts w:ascii="Arial" w:hAnsi="Arial"/>
                <w:color w:val="000000"/>
                <w:sz w:val="20"/>
                <w:szCs w:val="20"/>
                <w:lang w:val="en-US" w:eastAsia="ru-RU"/>
              </w:rPr>
              <w:t>s</w:t>
            </w:r>
            <w:r w:rsidRPr="002C023D">
              <w:rPr>
                <w:rFonts w:ascii="Arial" w:hAnsi="Arial"/>
                <w:color w:val="000000"/>
                <w:sz w:val="20"/>
                <w:szCs w:val="20"/>
                <w:lang w:eastAsia="ru-RU"/>
              </w:rPr>
              <w:t xml:space="preserve"> 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Равновесие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потребителя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точке</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E</w:t>
            </w:r>
            <w:r w:rsidRPr="002C023D">
              <w:rPr>
                <w:rFonts w:ascii="Arial" w:hAnsi="Arial" w:cs="Arial"/>
                <w:color w:val="000000"/>
                <w:sz w:val="20"/>
                <w:szCs w:val="20"/>
                <w:vertAlign w:val="subscript"/>
                <w:lang w:eastAsia="ru-RU"/>
              </w:rPr>
              <w:t>1</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возникло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когда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суще</w:t>
            </w:r>
            <w:r w:rsidRPr="002C023D">
              <w:rPr>
                <w:rFonts w:ascii="Arial" w:hAnsi="Arial"/>
                <w:color w:val="000000"/>
                <w:sz w:val="20"/>
                <w:szCs w:val="20"/>
                <w:lang w:eastAsia="ru-RU"/>
              </w:rPr>
              <w:softHyphen/>
              <w:t>ствовала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бюджетная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линия</w:t>
            </w:r>
            <w:r w:rsidRPr="002C023D">
              <w:rPr>
                <w:rFonts w:ascii="Arial" w:hAnsi="Arial" w:cs="Arial"/>
                <w:color w:val="000000"/>
                <w:sz w:val="20"/>
                <w:szCs w:val="20"/>
                <w:lang w:eastAsia="ru-RU"/>
              </w:rPr>
              <w:t xml:space="preserve"> </w:t>
            </w:r>
            <w:r w:rsidRPr="002C023D">
              <w:rPr>
                <w:rFonts w:ascii="Arial" w:hAnsi="Arial" w:cs="Arial"/>
                <w:i/>
                <w:iCs/>
                <w:color w:val="000000"/>
                <w:sz w:val="20"/>
                <w:szCs w:val="20"/>
                <w:lang w:val="en-US" w:eastAsia="ru-RU"/>
              </w:rPr>
              <w:t>NM</w:t>
            </w:r>
            <w:r w:rsidRPr="002C023D">
              <w:rPr>
                <w:rFonts w:ascii="Arial" w:hAnsi="Arial" w:cs="Arial"/>
                <w:i/>
                <w:iCs/>
                <w:color w:val="000000"/>
                <w:sz w:val="20"/>
                <w:szCs w:val="20"/>
                <w:vertAlign w:val="subscript"/>
                <w:lang w:eastAsia="ru-RU"/>
              </w:rPr>
              <w:t>1</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Как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мы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помним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точка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бюджетной линии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лежащая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горизонтальной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оси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нашем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случае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w:t>
            </w:r>
            <w:r w:rsidRPr="002C023D">
              <w:rPr>
                <w:rFonts w:ascii="Arial" w:hAnsi="Arial" w:cs="Arial"/>
                <w:color w:val="000000"/>
                <w:sz w:val="20"/>
                <w:szCs w:val="20"/>
                <w:lang w:eastAsia="ru-RU"/>
              </w:rPr>
              <w:t xml:space="preserve"> </w:t>
            </w:r>
            <w:r w:rsidRPr="002C023D">
              <w:rPr>
                <w:rFonts w:ascii="Arial" w:hAnsi="Arial"/>
                <w:i/>
                <w:iCs/>
                <w:color w:val="000000"/>
                <w:sz w:val="20"/>
                <w:szCs w:val="20"/>
                <w:lang w:eastAsia="ru-RU"/>
              </w:rPr>
              <w:t>М</w:t>
            </w:r>
            <w:r w:rsidRPr="002C023D">
              <w:rPr>
                <w:rFonts w:ascii="Arial" w:hAnsi="Arial"/>
                <w:i/>
                <w:iCs/>
                <w:color w:val="000000"/>
                <w:sz w:val="20"/>
                <w:szCs w:val="20"/>
                <w:vertAlign w:val="subscript"/>
                <w:lang w:eastAsia="ru-RU"/>
              </w:rPr>
              <w:t>1</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со</w:t>
            </w:r>
            <w:r w:rsidRPr="002C023D">
              <w:rPr>
                <w:rFonts w:ascii="Arial" w:hAnsi="Arial"/>
                <w:color w:val="000000"/>
                <w:sz w:val="20"/>
                <w:szCs w:val="20"/>
                <w:lang w:eastAsia="ru-RU"/>
              </w:rPr>
              <w:softHyphen/>
              <w:t>ответствует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ситуации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когда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весь</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доход</w:t>
            </w:r>
            <w:r w:rsidRPr="002C023D">
              <w:rPr>
                <w:rFonts w:ascii="Arial" w:hAnsi="Arial" w:cs="Arial"/>
                <w:color w:val="000000"/>
                <w:sz w:val="20"/>
                <w:szCs w:val="20"/>
                <w:lang w:eastAsia="ru-RU"/>
              </w:rPr>
              <w:t xml:space="preserve"> (/) </w:t>
            </w:r>
            <w:r w:rsidRPr="002C023D">
              <w:rPr>
                <w:rFonts w:ascii="Arial" w:hAnsi="Arial"/>
                <w:color w:val="000000"/>
                <w:sz w:val="20"/>
                <w:szCs w:val="20"/>
                <w:lang w:eastAsia="ru-RU"/>
              </w:rPr>
              <w:t>потрачен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товар</w:t>
            </w:r>
            <w:r w:rsidRPr="002C023D">
              <w:rPr>
                <w:rFonts w:ascii="Arial" w:hAnsi="Arial" w:cs="Arial"/>
                <w:color w:val="000000"/>
                <w:sz w:val="20"/>
                <w:szCs w:val="20"/>
                <w:lang w:eastAsia="ru-RU"/>
              </w:rPr>
              <w:t xml:space="preserve"> </w:t>
            </w:r>
            <w:r w:rsidRPr="002C023D">
              <w:rPr>
                <w:rFonts w:ascii="Arial" w:hAnsi="Arial" w:cs="Arial"/>
                <w:i/>
                <w:iCs/>
                <w:color w:val="000000"/>
                <w:sz w:val="20"/>
                <w:szCs w:val="20"/>
                <w:lang w:val="en-US" w:eastAsia="ru-RU"/>
              </w:rPr>
              <w:t>X</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Отсюда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следует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что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начальная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товар</w:t>
            </w:r>
            <w:r w:rsidRPr="002C023D">
              <w:rPr>
                <w:rFonts w:ascii="Arial" w:hAnsi="Arial" w:cs="Arial"/>
                <w:color w:val="000000"/>
                <w:sz w:val="20"/>
                <w:szCs w:val="20"/>
                <w:lang w:eastAsia="ru-RU"/>
              </w:rPr>
              <w:t xml:space="preserve"> </w:t>
            </w:r>
            <w:r w:rsidRPr="002C023D">
              <w:rPr>
                <w:rFonts w:ascii="Arial" w:hAnsi="Arial" w:cs="Arial"/>
                <w:i/>
                <w:iCs/>
                <w:color w:val="000000"/>
                <w:sz w:val="20"/>
                <w:szCs w:val="20"/>
                <w:lang w:val="en-US" w:eastAsia="ru-RU"/>
              </w:rPr>
              <w:t>X</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составляла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w:t>
            </w:r>
            <w:r w:rsidRPr="002C023D">
              <w:rPr>
                <w:rFonts w:ascii="Arial" w:hAnsi="Arial" w:cs="Arial"/>
                <w:color w:val="000000"/>
                <w:sz w:val="20"/>
                <w:szCs w:val="20"/>
                <w:lang w:eastAsia="ru-RU"/>
              </w:rPr>
              <w:t xml:space="preserve">1 = </w:t>
            </w:r>
            <w:r w:rsidRPr="002C023D">
              <w:rPr>
                <w:rFonts w:ascii="Arial" w:hAnsi="Arial" w:cs="Arial"/>
                <w:color w:val="000000"/>
                <w:sz w:val="20"/>
                <w:szCs w:val="20"/>
                <w:lang w:val="en-US" w:eastAsia="ru-RU"/>
              </w:rPr>
              <w:t>I</w:t>
            </w:r>
            <w:r w:rsidRPr="002C023D">
              <w:rPr>
                <w:rFonts w:ascii="Arial" w:hAnsi="Arial" w:cs="Arial"/>
                <w:color w:val="000000"/>
                <w:sz w:val="20"/>
                <w:szCs w:val="20"/>
                <w:lang w:eastAsia="ru-RU"/>
              </w:rPr>
              <w:t>/</w:t>
            </w:r>
            <w:r w:rsidRPr="002C023D">
              <w:rPr>
                <w:rFonts w:ascii="Arial" w:hAnsi="Arial" w:cs="Arial"/>
                <w:color w:val="000000"/>
                <w:sz w:val="20"/>
                <w:szCs w:val="20"/>
                <w:lang w:val="en-US" w:eastAsia="ru-RU"/>
              </w:rPr>
              <w:t>M</w:t>
            </w:r>
            <w:r w:rsidRPr="002C023D">
              <w:rPr>
                <w:rFonts w:ascii="Arial" w:hAnsi="Arial" w:cs="Arial"/>
                <w:color w:val="000000"/>
                <w:sz w:val="20"/>
                <w:szCs w:val="20"/>
                <w:vertAlign w:val="subscript"/>
                <w:lang w:eastAsia="ru-RU"/>
              </w:rPr>
              <w:t>1</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Точно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так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же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равновесие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потребителя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точке</w:t>
            </w:r>
            <w:r w:rsidRPr="002C023D">
              <w:rPr>
                <w:rFonts w:ascii="Arial" w:hAnsi="Arial" w:cs="Arial"/>
                <w:color w:val="000000"/>
                <w:sz w:val="20"/>
                <w:szCs w:val="20"/>
                <w:lang w:eastAsia="ru-RU"/>
              </w:rPr>
              <w:t xml:space="preserve"> </w:t>
            </w:r>
            <w:r w:rsidRPr="002C023D">
              <w:rPr>
                <w:rFonts w:ascii="Arial" w:hAnsi="Arial"/>
                <w:i/>
                <w:iCs/>
                <w:color w:val="000000"/>
                <w:sz w:val="20"/>
                <w:szCs w:val="20"/>
                <w:lang w:eastAsia="ru-RU"/>
              </w:rPr>
              <w:t>Е</w:t>
            </w:r>
            <w:r w:rsidRPr="002C023D">
              <w:rPr>
                <w:rFonts w:ascii="Arial" w:hAnsi="Arial" w:cs="Arial"/>
                <w:i/>
                <w:iCs/>
                <w:color w:val="000000"/>
                <w:sz w:val="20"/>
                <w:szCs w:val="20"/>
                <w:vertAlign w:val="subscript"/>
                <w:lang w:eastAsia="ru-RU"/>
              </w:rPr>
              <w:t>2</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соответствует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бюд</w:t>
            </w:r>
            <w:r w:rsidRPr="002C023D">
              <w:rPr>
                <w:rFonts w:ascii="Arial" w:hAnsi="Arial"/>
                <w:color w:val="000000"/>
                <w:sz w:val="20"/>
                <w:szCs w:val="20"/>
                <w:lang w:eastAsia="ru-RU"/>
              </w:rPr>
              <w:softHyphen/>
              <w:t>жетной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линии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возникающей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при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w:t>
            </w:r>
            <w:r w:rsidRPr="002C023D">
              <w:rPr>
                <w:rFonts w:ascii="Arial" w:hAnsi="Arial" w:cs="Arial"/>
                <w:color w:val="000000"/>
                <w:sz w:val="20"/>
                <w:szCs w:val="20"/>
                <w:vertAlign w:val="subscript"/>
                <w:lang w:eastAsia="ru-RU"/>
              </w:rPr>
              <w:t>2</w:t>
            </w:r>
            <w:r w:rsidRPr="002C023D">
              <w:rPr>
                <w:rFonts w:ascii="Arial" w:hAnsi="Arial" w:cs="Arial"/>
                <w:color w:val="000000"/>
                <w:sz w:val="20"/>
                <w:szCs w:val="20"/>
                <w:lang w:eastAsia="ru-RU"/>
              </w:rPr>
              <w:t xml:space="preserve"> = / / </w:t>
            </w:r>
            <w:r w:rsidRPr="002C023D">
              <w:rPr>
                <w:rFonts w:ascii="Arial" w:hAnsi="Arial"/>
                <w:i/>
                <w:iCs/>
                <w:color w:val="000000"/>
                <w:sz w:val="20"/>
                <w:szCs w:val="20"/>
                <w:lang w:eastAsia="ru-RU"/>
              </w:rPr>
              <w:t>М</w:t>
            </w:r>
            <w:r w:rsidRPr="002C023D">
              <w:rPr>
                <w:rFonts w:ascii="Arial" w:hAnsi="Arial" w:cs="Arial"/>
                <w:i/>
                <w:iCs/>
                <w:color w:val="000000"/>
                <w:sz w:val="20"/>
                <w:szCs w:val="20"/>
                <w:vertAlign w:val="subscript"/>
                <w:lang w:eastAsia="ru-RU"/>
              </w:rPr>
              <w:t>2</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равновесие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w:t>
            </w:r>
            <w:r w:rsidRPr="002C023D">
              <w:rPr>
                <w:rFonts w:ascii="Arial" w:hAnsi="Arial"/>
                <w:color w:val="000000"/>
                <w:sz w:val="20"/>
                <w:szCs w:val="20"/>
                <w:lang w:eastAsia="ru-RU"/>
              </w:rPr>
              <w:softHyphen/>
              <w:t>требителя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точке</w:t>
            </w:r>
            <w:r w:rsidRPr="002C023D">
              <w:rPr>
                <w:rFonts w:ascii="Arial" w:hAnsi="Arial" w:cs="Arial"/>
                <w:color w:val="000000"/>
                <w:sz w:val="20"/>
                <w:szCs w:val="20"/>
                <w:lang w:eastAsia="ru-RU"/>
              </w:rPr>
              <w:t xml:space="preserve"> </w:t>
            </w:r>
            <w:r w:rsidRPr="002C023D">
              <w:rPr>
                <w:rFonts w:ascii="Arial" w:hAnsi="Arial"/>
                <w:i/>
                <w:iCs/>
                <w:color w:val="000000"/>
                <w:sz w:val="20"/>
                <w:szCs w:val="20"/>
                <w:lang w:eastAsia="ru-RU"/>
              </w:rPr>
              <w:t>Е</w:t>
            </w:r>
            <w:r w:rsidRPr="002C023D">
              <w:rPr>
                <w:rFonts w:ascii="Arial" w:hAnsi="Arial" w:cs="Arial"/>
                <w:i/>
                <w:iCs/>
                <w:color w:val="000000"/>
                <w:sz w:val="20"/>
                <w:szCs w:val="20"/>
                <w:vertAlign w:val="subscript"/>
                <w:lang w:eastAsia="ru-RU"/>
              </w:rPr>
              <w:t>3</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при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иене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w:t>
            </w:r>
            <w:r w:rsidRPr="002C023D">
              <w:rPr>
                <w:rFonts w:ascii="Arial" w:hAnsi="Arial" w:cs="Arial"/>
                <w:color w:val="000000"/>
                <w:sz w:val="20"/>
                <w:szCs w:val="20"/>
                <w:vertAlign w:val="subscript"/>
                <w:lang w:eastAsia="ru-RU"/>
              </w:rPr>
              <w:t>3</w:t>
            </w:r>
            <w:r w:rsidRPr="002C023D">
              <w:rPr>
                <w:rFonts w:ascii="Arial" w:hAnsi="Arial" w:cs="Arial"/>
                <w:color w:val="000000"/>
                <w:sz w:val="20"/>
                <w:szCs w:val="20"/>
                <w:lang w:eastAsia="ru-RU"/>
              </w:rPr>
              <w:t xml:space="preserve"> = / / </w:t>
            </w:r>
            <w:r w:rsidRPr="002C023D">
              <w:rPr>
                <w:rFonts w:ascii="Arial" w:hAnsi="Arial"/>
                <w:i/>
                <w:iCs/>
                <w:color w:val="000000"/>
                <w:sz w:val="20"/>
                <w:szCs w:val="20"/>
                <w:lang w:eastAsia="ru-RU"/>
              </w:rPr>
              <w:t>М</w:t>
            </w:r>
            <w:r w:rsidRPr="002C023D">
              <w:rPr>
                <w:rFonts w:ascii="Arial" w:hAnsi="Arial" w:cs="Arial"/>
                <w:i/>
                <w:iCs/>
                <w:color w:val="000000"/>
                <w:sz w:val="20"/>
                <w:szCs w:val="20"/>
                <w:vertAlign w:val="subscript"/>
                <w:lang w:eastAsia="ru-RU"/>
              </w:rPr>
              <w:t>3</w:t>
            </w:r>
            <w:r w:rsidRPr="002C023D">
              <w:rPr>
                <w:rFonts w:ascii="Arial" w:hAnsi="Arial" w:cs="Arial"/>
                <w:i/>
                <w:iCs/>
                <w:color w:val="000000"/>
                <w:sz w:val="20"/>
                <w:szCs w:val="20"/>
                <w:lang w:eastAsia="ru-RU"/>
              </w:rPr>
              <w:t>.</w:t>
            </w:r>
          </w:p>
          <w:p w:rsidR="00BD505C" w:rsidRPr="002C023D" w:rsidRDefault="00BD505C" w:rsidP="002C023D">
            <w:pPr>
              <w:spacing w:after="0"/>
              <w:ind w:firstLine="709"/>
              <w:jc w:val="both"/>
              <w:rPr>
                <w:rFonts w:ascii="Arial" w:hAnsi="Arial"/>
                <w:color w:val="000000"/>
                <w:sz w:val="20"/>
                <w:szCs w:val="20"/>
                <w:lang w:eastAsia="ru-RU"/>
              </w:rPr>
            </w:pPr>
            <w:r w:rsidRPr="002C023D">
              <w:rPr>
                <w:rFonts w:ascii="Arial" w:hAnsi="Arial"/>
                <w:smallCaps/>
                <w:color w:val="000000"/>
                <w:sz w:val="20"/>
                <w:szCs w:val="20"/>
                <w:lang w:eastAsia="ru-RU"/>
              </w:rPr>
              <w:t>Если</w:t>
            </w:r>
            <w:r w:rsidRPr="002C023D">
              <w:rPr>
                <w:rFonts w:ascii="Arial" w:hAnsi="Arial" w:cs="Arial"/>
                <w:smallCaps/>
                <w:color w:val="000000"/>
                <w:sz w:val="20"/>
                <w:szCs w:val="20"/>
                <w:lang w:eastAsia="ru-RU"/>
              </w:rPr>
              <w:t xml:space="preserve"> </w:t>
            </w:r>
            <w:r w:rsidRPr="002C023D">
              <w:rPr>
                <w:rFonts w:ascii="Arial" w:hAnsi="Arial"/>
                <w:color w:val="000000"/>
                <w:sz w:val="20"/>
                <w:szCs w:val="20"/>
                <w:lang w:eastAsia="ru-RU"/>
              </w:rPr>
              <w:t>нанести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все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эти</w:t>
            </w:r>
            <w:r w:rsidRPr="002C023D">
              <w:rPr>
                <w:rFonts w:ascii="Arial" w:hAnsi="Arial" w:cs="Arial"/>
                <w:color w:val="000000"/>
                <w:sz w:val="20"/>
                <w:szCs w:val="20"/>
                <w:lang w:eastAsia="ru-RU"/>
              </w:rPr>
              <w:t xml:space="preserve"> ц</w:t>
            </w:r>
            <w:r w:rsidRPr="002C023D">
              <w:rPr>
                <w:rFonts w:ascii="Arial" w:hAnsi="Arial"/>
                <w:color w:val="000000"/>
                <w:sz w:val="20"/>
                <w:szCs w:val="20"/>
                <w:lang w:eastAsia="ru-RU"/>
              </w:rPr>
              <w:t>ены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на</w:t>
            </w:r>
            <w:r w:rsidRPr="002C023D">
              <w:rPr>
                <w:rFonts w:ascii="Arial" w:hAnsi="Arial" w:cs="Arial"/>
                <w:color w:val="000000"/>
                <w:sz w:val="20"/>
                <w:szCs w:val="20"/>
                <w:lang w:eastAsia="ru-RU"/>
              </w:rPr>
              <w:t xml:space="preserve"> </w:t>
            </w:r>
            <w:r w:rsidRPr="002C023D">
              <w:rPr>
                <w:rFonts w:ascii="Arial" w:hAnsi="Arial"/>
                <w:smallCaps/>
                <w:color w:val="000000"/>
                <w:sz w:val="20"/>
                <w:szCs w:val="20"/>
                <w:lang w:eastAsia="ru-RU"/>
              </w:rPr>
              <w:t>нижний</w:t>
            </w:r>
            <w:r w:rsidRPr="002C023D">
              <w:rPr>
                <w:rFonts w:ascii="Arial" w:hAnsi="Arial" w:cs="Arial"/>
                <w:smallCaps/>
                <w:color w:val="000000"/>
                <w:sz w:val="20"/>
                <w:szCs w:val="20"/>
                <w:lang w:eastAsia="ru-RU"/>
              </w:rPr>
              <w:t xml:space="preserve"> </w:t>
            </w:r>
            <w:r w:rsidRPr="002C023D">
              <w:rPr>
                <w:rFonts w:ascii="Arial" w:hAnsi="Arial"/>
                <w:color w:val="000000"/>
                <w:sz w:val="20"/>
                <w:szCs w:val="20"/>
                <w:lang w:eastAsia="ru-RU"/>
              </w:rPr>
              <w:t>график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каждому</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w:t>
            </w:r>
            <w:r w:rsidRPr="002C023D">
              <w:rPr>
                <w:rFonts w:ascii="Arial" w:hAnsi="Arial"/>
                <w:color w:val="000000"/>
                <w:sz w:val="20"/>
                <w:szCs w:val="20"/>
                <w:lang w:eastAsia="ru-RU"/>
              </w:rPr>
              <w:softHyphen/>
              <w:t>личественному</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объему</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будет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соответствовать</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своя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w:t>
            </w:r>
            <w:r w:rsidRPr="002C023D">
              <w:rPr>
                <w:rFonts w:ascii="Arial" w:hAnsi="Arial" w:cs="Arial"/>
                <w:color w:val="000000"/>
                <w:sz w:val="20"/>
                <w:szCs w:val="20"/>
                <w:lang w:eastAsia="ru-RU"/>
              </w:rPr>
              <w:t>.</w:t>
            </w:r>
            <w:r w:rsidRPr="002C023D">
              <w:rPr>
                <w:rFonts w:ascii="Arial" w:hAnsi="Arial"/>
                <w:color w:val="000000"/>
                <w:sz w:val="20"/>
                <w:szCs w:val="20"/>
                <w:lang w:eastAsia="ru-RU"/>
              </w:rPr>
              <w:t>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мы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получим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график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s="Arial"/>
                <w:color w:val="000000"/>
                <w:sz w:val="20"/>
                <w:szCs w:val="20"/>
                <w:lang w:val="en-US" w:eastAsia="ru-RU"/>
              </w:rPr>
              <w:t>D</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При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этом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 xml:space="preserve">поскольку </w:t>
            </w:r>
            <w:r w:rsidRPr="002C023D">
              <w:rPr>
                <w:rFonts w:ascii="Arial" w:hAnsi="Arial"/>
                <w:color w:val="000000"/>
                <w:sz w:val="20"/>
                <w:szCs w:val="20"/>
                <w:lang w:val="en-US" w:eastAsia="ru-RU"/>
              </w:rPr>
              <w:t>M</w:t>
            </w:r>
            <w:r w:rsidRPr="002C023D">
              <w:rPr>
                <w:rFonts w:ascii="Arial" w:hAnsi="Arial"/>
                <w:color w:val="000000"/>
                <w:sz w:val="20"/>
                <w:szCs w:val="20"/>
                <w:vertAlign w:val="subscript"/>
                <w:lang w:eastAsia="ru-RU"/>
              </w:rPr>
              <w:t>1</w:t>
            </w:r>
            <w:r w:rsidRPr="002C023D">
              <w:rPr>
                <w:rFonts w:ascii="Arial" w:hAnsi="Arial" w:cs="Arial"/>
                <w:color w:val="000000"/>
                <w:sz w:val="20"/>
                <w:szCs w:val="20"/>
                <w:lang w:eastAsia="ru-RU"/>
              </w:rPr>
              <w:t xml:space="preserve">&lt; </w:t>
            </w:r>
            <w:r w:rsidRPr="002C023D">
              <w:rPr>
                <w:rFonts w:ascii="Arial" w:hAnsi="Arial"/>
                <w:i/>
                <w:iCs/>
                <w:color w:val="000000"/>
                <w:sz w:val="20"/>
                <w:szCs w:val="20"/>
                <w:lang w:eastAsia="ru-RU"/>
              </w:rPr>
              <w:t>М</w:t>
            </w:r>
            <w:r w:rsidRPr="002C023D">
              <w:rPr>
                <w:rFonts w:ascii="Arial" w:hAnsi="Arial" w:cs="Arial"/>
                <w:i/>
                <w:iCs/>
                <w:color w:val="000000"/>
                <w:sz w:val="20"/>
                <w:szCs w:val="20"/>
                <w:vertAlign w:val="subscript"/>
                <w:lang w:eastAsia="ru-RU"/>
              </w:rPr>
              <w:t>2</w:t>
            </w:r>
            <w:r w:rsidRPr="002C023D">
              <w:rPr>
                <w:rFonts w:ascii="Arial" w:hAnsi="Arial" w:cs="Arial"/>
                <w:i/>
                <w:iCs/>
                <w:color w:val="000000"/>
                <w:sz w:val="20"/>
                <w:szCs w:val="20"/>
                <w:lang w:eastAsia="ru-RU"/>
              </w:rPr>
              <w:t xml:space="preserve"> &lt; </w:t>
            </w:r>
            <w:r w:rsidRPr="002C023D">
              <w:rPr>
                <w:rFonts w:ascii="Arial" w:hAnsi="Arial"/>
                <w:i/>
                <w:iCs/>
                <w:color w:val="000000"/>
                <w:sz w:val="20"/>
                <w:szCs w:val="20"/>
                <w:lang w:eastAsia="ru-RU"/>
              </w:rPr>
              <w:t>М</w:t>
            </w:r>
            <w:r w:rsidRPr="002C023D">
              <w:rPr>
                <w:rFonts w:ascii="Arial" w:hAnsi="Arial" w:cs="Arial"/>
                <w:i/>
                <w:iCs/>
                <w:color w:val="000000"/>
                <w:sz w:val="20"/>
                <w:szCs w:val="20"/>
                <w:vertAlign w:val="subscript"/>
                <w:lang w:eastAsia="ru-RU"/>
              </w:rPr>
              <w:t>3</w:t>
            </w:r>
            <w:r w:rsidRPr="002C023D">
              <w:rPr>
                <w:rFonts w:ascii="Arial" w:hAnsi="Arial" w:cs="Arial"/>
                <w:i/>
                <w:iCs/>
                <w:color w:val="000000"/>
                <w:sz w:val="20"/>
                <w:szCs w:val="20"/>
                <w:lang w:eastAsia="ru-RU"/>
              </w:rPr>
              <w:t xml:space="preserve">, </w:t>
            </w:r>
            <w:r w:rsidRPr="002C023D">
              <w:rPr>
                <w:rFonts w:ascii="Arial" w:hAnsi="Arial"/>
                <w:color w:val="000000"/>
                <w:sz w:val="20"/>
                <w:szCs w:val="20"/>
                <w:lang w:eastAsia="ru-RU"/>
              </w:rPr>
              <w:t>то соотношение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будет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w:t>
            </w:r>
            <w:r w:rsidRPr="002C023D">
              <w:rPr>
                <w:rFonts w:ascii="Arial" w:hAnsi="Arial" w:cs="Arial"/>
                <w:color w:val="000000"/>
                <w:sz w:val="20"/>
                <w:szCs w:val="20"/>
                <w:lang w:eastAsia="ru-RU"/>
              </w:rPr>
              <w:t xml:space="preserve">, &gt; </w:t>
            </w:r>
            <w:r w:rsidRPr="002C023D">
              <w:rPr>
                <w:rFonts w:ascii="Arial" w:hAnsi="Arial"/>
                <w:color w:val="000000"/>
                <w:sz w:val="20"/>
                <w:szCs w:val="20"/>
                <w:lang w:eastAsia="ru-RU"/>
              </w:rPr>
              <w:t>Р</w:t>
            </w:r>
            <w:r w:rsidRPr="002C023D">
              <w:rPr>
                <w:rFonts w:ascii="Arial" w:hAnsi="Arial" w:cs="Arial"/>
                <w:color w:val="000000"/>
                <w:sz w:val="20"/>
                <w:szCs w:val="20"/>
                <w:vertAlign w:val="subscript"/>
                <w:lang w:eastAsia="ru-RU"/>
              </w:rPr>
              <w:t>2</w:t>
            </w:r>
            <w:r w:rsidRPr="002C023D">
              <w:rPr>
                <w:rFonts w:ascii="Arial" w:hAnsi="Arial" w:cs="Arial"/>
                <w:color w:val="000000"/>
                <w:sz w:val="20"/>
                <w:szCs w:val="20"/>
                <w:lang w:eastAsia="ru-RU"/>
              </w:rPr>
              <w:t xml:space="preserve"> &gt; </w:t>
            </w:r>
            <w:r w:rsidRPr="002C023D">
              <w:rPr>
                <w:rFonts w:ascii="Arial" w:hAnsi="Arial"/>
                <w:color w:val="000000"/>
                <w:sz w:val="20"/>
                <w:szCs w:val="20"/>
                <w:lang w:eastAsia="ru-RU"/>
              </w:rPr>
              <w:t>Р</w:t>
            </w:r>
            <w:r w:rsidRPr="002C023D">
              <w:rPr>
                <w:rFonts w:ascii="Arial" w:hAnsi="Arial" w:cs="Arial"/>
                <w:color w:val="000000"/>
                <w:sz w:val="20"/>
                <w:szCs w:val="20"/>
                <w:vertAlign w:val="subscript"/>
                <w:lang w:eastAsia="ru-RU"/>
              </w:rPr>
              <w:t>3</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есть</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кривая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должна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иметь</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отрицательный наклон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рост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физических</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объемов</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идет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параллельно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па</w:t>
            </w:r>
            <w:r w:rsidRPr="002C023D">
              <w:rPr>
                <w:rFonts w:ascii="Arial" w:hAnsi="Arial"/>
                <w:color w:val="000000"/>
                <w:sz w:val="20"/>
                <w:szCs w:val="20"/>
                <w:lang w:eastAsia="ru-RU"/>
              </w:rPr>
              <w:softHyphen/>
              <w:t>дением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Другими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словами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кривая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потребление»</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исхо</w:t>
            </w:r>
            <w:r w:rsidRPr="002C023D">
              <w:rPr>
                <w:rFonts w:ascii="Arial" w:hAnsi="Arial"/>
                <w:color w:val="000000"/>
                <w:sz w:val="20"/>
                <w:szCs w:val="20"/>
                <w:lang w:eastAsia="ru-RU"/>
              </w:rPr>
              <w:softHyphen/>
              <w:t>дя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из</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теории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потребительского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поведения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обосновывает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закон</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спро</w:t>
            </w:r>
            <w:r w:rsidRPr="002C023D">
              <w:rPr>
                <w:rFonts w:ascii="Arial" w:hAnsi="Arial"/>
                <w:color w:val="000000"/>
                <w:sz w:val="20"/>
                <w:szCs w:val="20"/>
                <w:lang w:eastAsia="ru-RU"/>
              </w:rPr>
              <w:softHyphen/>
              <w:t>са</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между</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изменением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цены</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и</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количеством</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закупок</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по</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этой</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цене существует</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обратная</w:t>
            </w:r>
            <w:r w:rsidRPr="002C023D">
              <w:rPr>
                <w:rFonts w:ascii="Arial" w:hAnsi="Arial" w:cs="Arial"/>
                <w:color w:val="000000"/>
                <w:sz w:val="20"/>
                <w:szCs w:val="20"/>
                <w:lang w:eastAsia="ru-RU"/>
              </w:rPr>
              <w:t xml:space="preserve"> </w:t>
            </w:r>
            <w:r w:rsidRPr="002C023D">
              <w:rPr>
                <w:rFonts w:ascii="Arial" w:hAnsi="Arial"/>
                <w:color w:val="000000"/>
                <w:sz w:val="20"/>
                <w:szCs w:val="20"/>
                <w:lang w:eastAsia="ru-RU"/>
              </w:rPr>
              <w:t>зависимость</w:t>
            </w:r>
            <w:r w:rsidRPr="002C023D">
              <w:rPr>
                <w:rFonts w:ascii="Arial" w:hAnsi="Arial" w:cs="Arial"/>
                <w:color w:val="000000"/>
                <w:sz w:val="20"/>
                <w:szCs w:val="20"/>
                <w:lang w:eastAsia="ru-RU"/>
              </w:rPr>
              <w:t>.</w:t>
            </w:r>
          </w:p>
        </w:tc>
      </w:tr>
    </w:tbl>
    <w:p w:rsidR="00BD505C" w:rsidRDefault="00BD505C" w:rsidP="002F633A">
      <w:pPr>
        <w:spacing w:after="0" w:line="360" w:lineRule="auto"/>
        <w:jc w:val="center"/>
        <w:rPr>
          <w:rFonts w:ascii="Times New Roman" w:hAnsi="Times New Roman"/>
          <w:sz w:val="24"/>
          <w:szCs w:val="24"/>
          <w:u w:val="single"/>
        </w:rPr>
      </w:pPr>
    </w:p>
    <w:p w:rsidR="00BD505C" w:rsidRDefault="00BD505C" w:rsidP="002F633A">
      <w:pPr>
        <w:spacing w:after="0" w:line="360" w:lineRule="auto"/>
        <w:jc w:val="center"/>
        <w:rPr>
          <w:rFonts w:ascii="Times New Roman" w:hAnsi="Times New Roman"/>
          <w:sz w:val="24"/>
          <w:szCs w:val="24"/>
          <w:u w:val="single"/>
          <w:lang w:val="en-US"/>
        </w:rPr>
      </w:pPr>
      <w:r w:rsidRPr="002F633A">
        <w:rPr>
          <w:rFonts w:ascii="Times New Roman" w:hAnsi="Times New Roman"/>
          <w:sz w:val="24"/>
          <w:szCs w:val="24"/>
          <w:u w:val="single"/>
        </w:rPr>
        <w:t>Эффект замещения. Эффект дохода</w:t>
      </w:r>
    </w:p>
    <w:p w:rsidR="00BD505C" w:rsidRPr="00E365CD" w:rsidRDefault="00BD505C" w:rsidP="002F633A">
      <w:pPr>
        <w:spacing w:after="0" w:line="360" w:lineRule="auto"/>
        <w:jc w:val="center"/>
        <w:rPr>
          <w:rFonts w:ascii="Times New Roman" w:hAnsi="Times New Roman"/>
          <w:sz w:val="24"/>
          <w:szCs w:val="24"/>
          <w:u w:val="single"/>
          <w:lang w:val="en-US"/>
        </w:rPr>
      </w:pPr>
    </w:p>
    <w:tbl>
      <w:tblPr>
        <w:tblW w:w="0" w:type="auto"/>
        <w:tblLook w:val="00A0"/>
      </w:tblPr>
      <w:tblGrid>
        <w:gridCol w:w="4503"/>
        <w:gridCol w:w="5068"/>
      </w:tblGrid>
      <w:tr w:rsidR="00BD505C" w:rsidRPr="002C023D" w:rsidTr="002C023D">
        <w:trPr>
          <w:trHeight w:val="4562"/>
        </w:trPr>
        <w:tc>
          <w:tcPr>
            <w:tcW w:w="4503" w:type="dxa"/>
          </w:tcPr>
          <w:p w:rsidR="00BD505C" w:rsidRPr="002C023D" w:rsidRDefault="00BD505C" w:rsidP="002C023D">
            <w:pPr>
              <w:spacing w:after="0" w:line="360" w:lineRule="auto"/>
              <w:rPr>
                <w:rFonts w:ascii="Times New Roman" w:hAnsi="Times New Roman"/>
                <w:sz w:val="24"/>
                <w:szCs w:val="24"/>
                <w:lang w:val="en-US" w:eastAsia="ru-RU"/>
              </w:rPr>
            </w:pPr>
            <w:r w:rsidRPr="00710FC0">
              <w:rPr>
                <w:rFonts w:ascii="Times New Roman" w:hAnsi="Times New Roman"/>
                <w:noProof/>
                <w:sz w:val="24"/>
                <w:szCs w:val="24"/>
                <w:lang w:eastAsia="ru-RU"/>
              </w:rPr>
              <w:pict>
                <v:shape id="_x0000_i1099" type="#_x0000_t75" style="width:203.25pt;height:218.25pt;visibility:visible">
                  <v:imagedata r:id="rId149" o:title=""/>
                </v:shape>
              </w:pict>
            </w:r>
          </w:p>
        </w:tc>
        <w:tc>
          <w:tcPr>
            <w:tcW w:w="5068" w:type="dxa"/>
          </w:tcPr>
          <w:p w:rsidR="00BD505C" w:rsidRPr="002C023D" w:rsidRDefault="00BD505C" w:rsidP="002C023D">
            <w:pPr>
              <w:spacing w:after="0" w:line="240" w:lineRule="auto"/>
              <w:rPr>
                <w:rFonts w:ascii="Times New Roman" w:hAnsi="Times New Roman"/>
                <w:sz w:val="24"/>
                <w:szCs w:val="24"/>
                <w:lang w:eastAsia="ru-RU"/>
              </w:rPr>
            </w:pPr>
            <w:r w:rsidRPr="002C023D">
              <w:rPr>
                <w:rFonts w:ascii="Times New Roman" w:hAnsi="Times New Roman"/>
                <w:sz w:val="24"/>
                <w:szCs w:val="24"/>
                <w:lang w:eastAsia="ru-RU"/>
              </w:rPr>
              <w:t>При анализе кривой  «цена – потребление» рассматривается влияние изменения цен на объем потребления благ.</w:t>
            </w:r>
          </w:p>
          <w:p w:rsidR="00BD505C" w:rsidRPr="002C023D" w:rsidRDefault="00BD505C" w:rsidP="002C023D">
            <w:pPr>
              <w:spacing w:after="0" w:line="240" w:lineRule="auto"/>
              <w:rPr>
                <w:rFonts w:ascii="Times New Roman" w:hAnsi="Times New Roman"/>
                <w:sz w:val="24"/>
                <w:szCs w:val="24"/>
                <w:lang w:eastAsia="ru-RU"/>
              </w:rPr>
            </w:pPr>
            <w:r w:rsidRPr="002C023D">
              <w:rPr>
                <w:rFonts w:ascii="Times New Roman" w:hAnsi="Times New Roman"/>
                <w:sz w:val="24"/>
                <w:szCs w:val="24"/>
                <w:lang w:eastAsia="ru-RU"/>
              </w:rPr>
              <w:t xml:space="preserve">Допустим, что </w:t>
            </w:r>
          </w:p>
          <w:p w:rsidR="00BD505C" w:rsidRPr="002C023D" w:rsidRDefault="00BD505C" w:rsidP="002C023D">
            <w:pPr>
              <w:spacing w:after="0" w:line="240" w:lineRule="auto"/>
              <w:rPr>
                <w:rFonts w:ascii="Times New Roman" w:hAnsi="Times New Roman"/>
                <w:sz w:val="24"/>
                <w:szCs w:val="24"/>
                <w:lang w:eastAsia="ru-RU"/>
              </w:rPr>
            </w:pPr>
            <w:r w:rsidRPr="002C023D">
              <w:rPr>
                <w:rFonts w:ascii="Times New Roman" w:hAnsi="Times New Roman"/>
                <w:sz w:val="24"/>
                <w:szCs w:val="24"/>
                <w:lang w:val="en-US" w:eastAsia="ru-RU"/>
              </w:rPr>
              <w:t>Px</w:t>
            </w:r>
            <w:r w:rsidRPr="002C023D">
              <w:rPr>
                <w:rFonts w:ascii="Times New Roman" w:hAnsi="Times New Roman"/>
                <w:sz w:val="24"/>
                <w:szCs w:val="24"/>
                <w:lang w:eastAsia="ru-RU"/>
              </w:rPr>
              <w:t xml:space="preserve">  снижается с </w:t>
            </w:r>
            <w:r w:rsidRPr="002C023D">
              <w:rPr>
                <w:rFonts w:ascii="Times New Roman" w:hAnsi="Times New Roman"/>
                <w:sz w:val="24"/>
                <w:szCs w:val="24"/>
                <w:lang w:val="en-US" w:eastAsia="ru-RU"/>
              </w:rPr>
              <w:t>P</w:t>
            </w:r>
            <w:r w:rsidRPr="002C023D">
              <w:rPr>
                <w:rFonts w:ascii="Times New Roman" w:hAnsi="Times New Roman"/>
                <w:sz w:val="24"/>
                <w:szCs w:val="24"/>
                <w:vertAlign w:val="subscript"/>
                <w:lang w:eastAsia="ru-RU"/>
              </w:rPr>
              <w:t>1</w:t>
            </w:r>
            <w:r w:rsidRPr="002C023D">
              <w:rPr>
                <w:rFonts w:ascii="Times New Roman" w:hAnsi="Times New Roman"/>
                <w:sz w:val="24"/>
                <w:szCs w:val="24"/>
                <w:lang w:eastAsia="ru-RU"/>
              </w:rPr>
              <w:t xml:space="preserve">  → </w:t>
            </w:r>
            <w:r w:rsidRPr="002C023D">
              <w:rPr>
                <w:rFonts w:ascii="Times New Roman" w:hAnsi="Times New Roman"/>
                <w:sz w:val="24"/>
                <w:szCs w:val="24"/>
                <w:lang w:val="en-US" w:eastAsia="ru-RU"/>
              </w:rPr>
              <w:t>P</w:t>
            </w:r>
            <w:r w:rsidRPr="002C023D">
              <w:rPr>
                <w:rFonts w:ascii="Times New Roman" w:hAnsi="Times New Roman"/>
                <w:sz w:val="24"/>
                <w:szCs w:val="24"/>
                <w:vertAlign w:val="subscript"/>
                <w:lang w:eastAsia="ru-RU"/>
              </w:rPr>
              <w:t xml:space="preserve">2, </w:t>
            </w:r>
            <w:r w:rsidRPr="002C023D">
              <w:rPr>
                <w:rFonts w:ascii="Times New Roman" w:hAnsi="Times New Roman"/>
                <w:sz w:val="24"/>
                <w:szCs w:val="24"/>
                <w:lang w:eastAsia="ru-RU"/>
              </w:rPr>
              <w:t xml:space="preserve">а цена </w:t>
            </w:r>
          </w:p>
          <w:p w:rsidR="00BD505C" w:rsidRPr="002C023D" w:rsidRDefault="00BD505C" w:rsidP="002C023D">
            <w:pPr>
              <w:spacing w:after="0" w:line="240" w:lineRule="auto"/>
              <w:rPr>
                <w:rFonts w:ascii="Times New Roman" w:hAnsi="Times New Roman"/>
                <w:sz w:val="24"/>
                <w:szCs w:val="24"/>
                <w:lang w:eastAsia="ru-RU"/>
              </w:rPr>
            </w:pPr>
            <w:r w:rsidRPr="002C023D">
              <w:rPr>
                <w:rFonts w:ascii="Times New Roman" w:hAnsi="Times New Roman"/>
                <w:sz w:val="24"/>
                <w:szCs w:val="24"/>
                <w:lang w:val="en-US" w:eastAsia="ru-RU"/>
              </w:rPr>
              <w:t>P</w:t>
            </w:r>
            <w:r w:rsidRPr="002C023D">
              <w:rPr>
                <w:rFonts w:ascii="Times New Roman" w:hAnsi="Times New Roman"/>
                <w:sz w:val="24"/>
                <w:szCs w:val="24"/>
                <w:vertAlign w:val="subscript"/>
                <w:lang w:val="en-US" w:eastAsia="ru-RU"/>
              </w:rPr>
              <w:t>Y</w:t>
            </w:r>
            <w:r w:rsidRPr="002C023D">
              <w:rPr>
                <w:rFonts w:ascii="Times New Roman" w:hAnsi="Times New Roman"/>
                <w:sz w:val="24"/>
                <w:szCs w:val="24"/>
                <w:vertAlign w:val="subscript"/>
                <w:lang w:eastAsia="ru-RU"/>
              </w:rPr>
              <w:t xml:space="preserve"> </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const</w:t>
            </w:r>
            <w:r w:rsidRPr="002C023D">
              <w:rPr>
                <w:rFonts w:ascii="Times New Roman" w:hAnsi="Times New Roman"/>
                <w:sz w:val="24"/>
                <w:szCs w:val="24"/>
                <w:lang w:eastAsia="ru-RU"/>
              </w:rPr>
              <w:t>.  Тогда в этом случае происходят два процесса:</w:t>
            </w:r>
          </w:p>
          <w:p w:rsidR="00BD505C" w:rsidRPr="002C023D" w:rsidRDefault="00BD505C" w:rsidP="002C023D">
            <w:pPr>
              <w:pStyle w:val="ListParagraph"/>
              <w:numPr>
                <w:ilvl w:val="0"/>
                <w:numId w:val="5"/>
              </w:numPr>
              <w:tabs>
                <w:tab w:val="left" w:pos="318"/>
              </w:tabs>
              <w:spacing w:after="0" w:line="240" w:lineRule="auto"/>
              <w:ind w:left="34" w:firstLine="0"/>
              <w:rPr>
                <w:rFonts w:ascii="Times New Roman" w:hAnsi="Times New Roman"/>
                <w:sz w:val="24"/>
                <w:szCs w:val="24"/>
                <w:lang w:eastAsia="ru-RU"/>
              </w:rPr>
            </w:pPr>
            <w:r w:rsidRPr="002C023D">
              <w:rPr>
                <w:rFonts w:ascii="Times New Roman" w:hAnsi="Times New Roman"/>
                <w:sz w:val="24"/>
                <w:szCs w:val="24"/>
                <w:lang w:eastAsia="ru-RU"/>
              </w:rPr>
              <w:t>Эффект замещения (потребитель при более низкой цене приобретает более дешёвый товар вместо аналогичного товара )</w:t>
            </w:r>
          </w:p>
          <w:p w:rsidR="00BD505C" w:rsidRPr="002C023D" w:rsidRDefault="00BD505C" w:rsidP="002C023D">
            <w:pPr>
              <w:pStyle w:val="ListParagraph"/>
              <w:numPr>
                <w:ilvl w:val="0"/>
                <w:numId w:val="5"/>
              </w:numPr>
              <w:tabs>
                <w:tab w:val="left" w:pos="318"/>
              </w:tabs>
              <w:spacing w:after="0" w:line="240" w:lineRule="auto"/>
              <w:ind w:left="34" w:firstLine="0"/>
              <w:rPr>
                <w:rFonts w:ascii="Times New Roman" w:hAnsi="Times New Roman"/>
                <w:sz w:val="24"/>
                <w:szCs w:val="24"/>
                <w:lang w:eastAsia="ru-RU"/>
              </w:rPr>
            </w:pPr>
            <w:r w:rsidRPr="002C023D">
              <w:rPr>
                <w:rFonts w:ascii="Times New Roman" w:hAnsi="Times New Roman"/>
                <w:sz w:val="24"/>
                <w:szCs w:val="24"/>
                <w:lang w:eastAsia="ru-RU"/>
              </w:rPr>
              <w:t>Эффект дохода (при более низкой цене покупатель может купить больше объема данного товара, не отказывая себе в приобретении других товаров)</w:t>
            </w:r>
          </w:p>
        </w:tc>
      </w:tr>
    </w:tbl>
    <w:p w:rsidR="00BD505C" w:rsidRPr="00E40A06" w:rsidRDefault="00BD505C" w:rsidP="00E40A06">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E40A06">
        <w:rPr>
          <w:rFonts w:ascii="Times New Roman" w:hAnsi="Times New Roman"/>
          <w:color w:val="000000"/>
          <w:sz w:val="24"/>
          <w:szCs w:val="24"/>
          <w:lang w:eastAsia="ru-RU"/>
        </w:rPr>
        <w:t>Допустим, что в результате снижения цен на благо Х положение равновесия потребителя переместилось из точки Е</w:t>
      </w:r>
      <w:r w:rsidRPr="00E40A06">
        <w:rPr>
          <w:rFonts w:ascii="Times New Roman" w:hAnsi="Times New Roman"/>
          <w:color w:val="000000"/>
          <w:sz w:val="24"/>
          <w:szCs w:val="24"/>
          <w:vertAlign w:val="subscript"/>
          <w:lang w:eastAsia="ru-RU"/>
        </w:rPr>
        <w:t>1</w:t>
      </w:r>
      <w:r w:rsidRPr="00E40A06">
        <w:rPr>
          <w:rFonts w:ascii="Times New Roman" w:hAnsi="Times New Roman"/>
          <w:color w:val="000000"/>
          <w:sz w:val="24"/>
          <w:szCs w:val="24"/>
          <w:lang w:eastAsia="ru-RU"/>
        </w:rPr>
        <w:t xml:space="preserve"> в точку Е</w:t>
      </w:r>
      <w:r w:rsidRPr="00E40A06">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Отрезок Х</w:t>
      </w:r>
      <w:r w:rsidRPr="00E40A06">
        <w:rPr>
          <w:rFonts w:ascii="Times New Roman" w:hAnsi="Times New Roman"/>
          <w:color w:val="000000"/>
          <w:sz w:val="24"/>
          <w:szCs w:val="24"/>
          <w:vertAlign w:val="subscript"/>
          <w:lang w:eastAsia="ru-RU"/>
        </w:rPr>
        <w:t>1</w:t>
      </w:r>
      <w:r w:rsidRPr="00E40A06">
        <w:rPr>
          <w:rFonts w:ascii="Times New Roman" w:hAnsi="Times New Roman"/>
          <w:color w:val="000000"/>
          <w:sz w:val="24"/>
          <w:szCs w:val="24"/>
          <w:lang w:eastAsia="ru-RU"/>
        </w:rPr>
        <w:t>Х</w:t>
      </w:r>
      <w:r w:rsidRPr="00E40A06">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xml:space="preserve"> показывает, на сколько возросло потребление товара Х при снижении его цены.</w:t>
      </w:r>
    </w:p>
    <w:p w:rsidR="00BD505C" w:rsidRPr="00E40A06" w:rsidRDefault="00BD505C" w:rsidP="00E40A06">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E40A06">
        <w:rPr>
          <w:rFonts w:ascii="Times New Roman" w:hAnsi="Times New Roman"/>
          <w:color w:val="000000"/>
          <w:sz w:val="24"/>
          <w:szCs w:val="24"/>
          <w:lang w:eastAsia="ru-RU"/>
        </w:rPr>
        <w:t>Проведем дополнительную бюджетную линию NM, параллельную новой бюджетной линии KL</w:t>
      </w:r>
      <w:r w:rsidRPr="00E40A06">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xml:space="preserve"> так, чтобы она касалась первоначальной кривой безразличия U</w:t>
      </w:r>
      <w:r w:rsidRPr="00E40A06">
        <w:rPr>
          <w:rFonts w:ascii="Times New Roman" w:hAnsi="Times New Roman"/>
          <w:color w:val="000000"/>
          <w:sz w:val="24"/>
          <w:szCs w:val="24"/>
          <w:vertAlign w:val="subscript"/>
          <w:lang w:eastAsia="ru-RU"/>
        </w:rPr>
        <w:t>1</w:t>
      </w:r>
      <w:r w:rsidRPr="00E40A06">
        <w:rPr>
          <w:rFonts w:ascii="Times New Roman" w:hAnsi="Times New Roman"/>
          <w:color w:val="000000"/>
          <w:sz w:val="24"/>
          <w:szCs w:val="24"/>
          <w:lang w:eastAsia="ru-RU"/>
        </w:rPr>
        <w:t xml:space="preserve">. Обозначим точку касания бюджетной линии NM с кривой безразличия </w:t>
      </w:r>
      <w:r>
        <w:rPr>
          <w:rFonts w:ascii="Times New Roman" w:hAnsi="Times New Roman"/>
          <w:color w:val="000000"/>
          <w:sz w:val="24"/>
          <w:szCs w:val="24"/>
          <w:lang w:val="en-US" w:eastAsia="ru-RU"/>
        </w:rPr>
        <w:t>U</w:t>
      </w:r>
      <w:r w:rsidRPr="00E40A06">
        <w:rPr>
          <w:rFonts w:ascii="Times New Roman" w:hAnsi="Times New Roman"/>
          <w:color w:val="000000"/>
          <w:sz w:val="24"/>
          <w:szCs w:val="24"/>
          <w:vertAlign w:val="subscript"/>
          <w:lang w:eastAsia="ru-RU"/>
        </w:rPr>
        <w:t>1</w:t>
      </w:r>
      <w:r w:rsidRPr="00E40A06">
        <w:rPr>
          <w:rFonts w:ascii="Times New Roman" w:hAnsi="Times New Roman"/>
          <w:color w:val="000000"/>
          <w:sz w:val="24"/>
          <w:szCs w:val="24"/>
          <w:lang w:eastAsia="ru-RU"/>
        </w:rPr>
        <w:t xml:space="preserve"> через Е</w:t>
      </w:r>
      <w:r w:rsidRPr="00E40A06">
        <w:rPr>
          <w:rFonts w:ascii="Times New Roman" w:hAnsi="Times New Roman"/>
          <w:color w:val="000000"/>
          <w:sz w:val="24"/>
          <w:szCs w:val="24"/>
          <w:vertAlign w:val="subscript"/>
          <w:lang w:eastAsia="ru-RU"/>
        </w:rPr>
        <w:t>0</w:t>
      </w:r>
      <w:r w:rsidRPr="00E40A06">
        <w:rPr>
          <w:rFonts w:ascii="Times New Roman" w:hAnsi="Times New Roman"/>
          <w:color w:val="000000"/>
          <w:sz w:val="24"/>
          <w:szCs w:val="24"/>
          <w:lang w:eastAsia="ru-RU"/>
        </w:rPr>
        <w:t>. Отметим также что этой точке равновесия Е</w:t>
      </w:r>
      <w:r w:rsidRPr="00E40A06">
        <w:rPr>
          <w:rFonts w:ascii="Times New Roman" w:hAnsi="Times New Roman"/>
          <w:color w:val="000000"/>
          <w:sz w:val="24"/>
          <w:szCs w:val="24"/>
          <w:vertAlign w:val="subscript"/>
          <w:lang w:eastAsia="ru-RU"/>
        </w:rPr>
        <w:t>0</w:t>
      </w:r>
      <w:r w:rsidRPr="00E40A06">
        <w:rPr>
          <w:rFonts w:ascii="Times New Roman" w:hAnsi="Times New Roman"/>
          <w:color w:val="000000"/>
          <w:sz w:val="24"/>
          <w:szCs w:val="24"/>
          <w:lang w:eastAsia="ru-RU"/>
        </w:rPr>
        <w:t xml:space="preserve"> будет соответствовать уровень потреб</w:t>
      </w:r>
      <w:r w:rsidRPr="00E40A06">
        <w:rPr>
          <w:rFonts w:ascii="Times New Roman" w:hAnsi="Times New Roman"/>
          <w:color w:val="000000"/>
          <w:sz w:val="24"/>
          <w:szCs w:val="24"/>
          <w:lang w:eastAsia="ru-RU"/>
        </w:rPr>
        <w:softHyphen/>
        <w:t>ления изучаемого нами товара Х</w:t>
      </w:r>
      <w:r w:rsidRPr="00E40A06">
        <w:rPr>
          <w:rFonts w:ascii="Times New Roman" w:hAnsi="Times New Roman"/>
          <w:color w:val="000000"/>
          <w:sz w:val="24"/>
          <w:szCs w:val="24"/>
          <w:vertAlign w:val="subscript"/>
          <w:lang w:eastAsia="ru-RU"/>
        </w:rPr>
        <w:t>0</w:t>
      </w:r>
      <w:r w:rsidRPr="00E40A06">
        <w:rPr>
          <w:rFonts w:ascii="Times New Roman" w:hAnsi="Times New Roman"/>
          <w:color w:val="000000"/>
          <w:sz w:val="24"/>
          <w:szCs w:val="24"/>
          <w:lang w:eastAsia="ru-RU"/>
        </w:rPr>
        <w:t>.</w:t>
      </w:r>
    </w:p>
    <w:p w:rsidR="00BD505C" w:rsidRPr="00E40A06" w:rsidRDefault="00BD505C" w:rsidP="00E40A06">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E40A06">
        <w:rPr>
          <w:rFonts w:ascii="Times New Roman" w:hAnsi="Times New Roman"/>
          <w:color w:val="000000"/>
          <w:sz w:val="24"/>
          <w:szCs w:val="24"/>
          <w:lang w:eastAsia="ru-RU"/>
        </w:rPr>
        <w:t>Вдумаемся теперь в экономический смысл проведенного по</w:t>
      </w:r>
      <w:r w:rsidRPr="00E40A06">
        <w:rPr>
          <w:rFonts w:ascii="Times New Roman" w:hAnsi="Times New Roman"/>
          <w:color w:val="000000"/>
          <w:sz w:val="24"/>
          <w:szCs w:val="24"/>
          <w:lang w:eastAsia="ru-RU"/>
        </w:rPr>
        <w:softHyphen/>
        <w:t>строения. Как известно, угол наклона бюджетной линии всегда за</w:t>
      </w:r>
      <w:r w:rsidRPr="00E40A06">
        <w:rPr>
          <w:rFonts w:ascii="Times New Roman" w:hAnsi="Times New Roman"/>
          <w:color w:val="000000"/>
          <w:sz w:val="24"/>
          <w:szCs w:val="24"/>
          <w:lang w:eastAsia="ru-RU"/>
        </w:rPr>
        <w:softHyphen/>
        <w:t xml:space="preserve">висит только от одного фактора — от соотношения </w:t>
      </w:r>
      <w:r>
        <w:rPr>
          <w:rFonts w:ascii="Times New Roman" w:hAnsi="Times New Roman"/>
          <w:color w:val="000000"/>
          <w:sz w:val="24"/>
          <w:szCs w:val="24"/>
          <w:lang w:eastAsia="ru-RU"/>
        </w:rPr>
        <w:t>ц</w:t>
      </w:r>
      <w:r w:rsidRPr="00E40A06">
        <w:rPr>
          <w:rFonts w:ascii="Times New Roman" w:hAnsi="Times New Roman"/>
          <w:color w:val="000000"/>
          <w:sz w:val="24"/>
          <w:szCs w:val="24"/>
          <w:lang w:eastAsia="ru-RU"/>
        </w:rPr>
        <w:t xml:space="preserve">ен товаров </w:t>
      </w:r>
      <w:r>
        <w:rPr>
          <w:rFonts w:ascii="Times New Roman" w:hAnsi="Times New Roman"/>
          <w:color w:val="000000"/>
          <w:szCs w:val="24"/>
          <w:lang w:eastAsia="ru-RU"/>
        </w:rPr>
        <w:t>Х</w:t>
      </w:r>
      <w:r w:rsidRPr="00E40A06">
        <w:rPr>
          <w:rFonts w:ascii="Times New Roman" w:hAnsi="Times New Roman"/>
          <w:color w:val="000000"/>
          <w:sz w:val="24"/>
          <w:szCs w:val="24"/>
          <w:lang w:eastAsia="ru-RU"/>
        </w:rPr>
        <w:t xml:space="preserve"> и У. Раз бюджетная линия NM параллельна линии KL</w:t>
      </w:r>
      <w:r w:rsidRPr="008602F7">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то пропории ц</w:t>
      </w:r>
      <w:r w:rsidRPr="00E40A06">
        <w:rPr>
          <w:rFonts w:ascii="Times New Roman" w:hAnsi="Times New Roman"/>
          <w:color w:val="000000"/>
          <w:sz w:val="24"/>
          <w:szCs w:val="24"/>
          <w:lang w:eastAsia="ru-RU"/>
        </w:rPr>
        <w:t>ен в обоих случаях одинаковы. Следовательно, различия в потреб</w:t>
      </w:r>
      <w:r w:rsidRPr="00E40A06">
        <w:rPr>
          <w:rFonts w:ascii="Times New Roman" w:hAnsi="Times New Roman"/>
          <w:color w:val="000000"/>
          <w:sz w:val="24"/>
          <w:szCs w:val="24"/>
          <w:lang w:eastAsia="ru-RU"/>
        </w:rPr>
        <w:softHyphen/>
        <w:t>лении товара X (Х</w:t>
      </w:r>
      <w:r w:rsidRPr="008602F7">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xml:space="preserve"> для бюджетной линии KL</w:t>
      </w:r>
      <w:r w:rsidRPr="008602F7">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xml:space="preserve"> и Х</w:t>
      </w:r>
      <w:r w:rsidRPr="008602F7">
        <w:rPr>
          <w:rFonts w:ascii="Times New Roman" w:hAnsi="Times New Roman"/>
          <w:color w:val="000000"/>
          <w:sz w:val="24"/>
          <w:szCs w:val="24"/>
          <w:vertAlign w:val="subscript"/>
          <w:lang w:eastAsia="ru-RU"/>
        </w:rPr>
        <w:t>0</w:t>
      </w:r>
      <w:r>
        <w:rPr>
          <w:rFonts w:ascii="Times New Roman" w:hAnsi="Times New Roman"/>
          <w:color w:val="000000"/>
          <w:sz w:val="24"/>
          <w:szCs w:val="24"/>
          <w:lang w:eastAsia="ru-RU"/>
        </w:rPr>
        <w:t xml:space="preserve"> </w:t>
      </w:r>
      <w:r w:rsidRPr="00E40A06">
        <w:rPr>
          <w:rFonts w:ascii="Times New Roman" w:hAnsi="Times New Roman"/>
          <w:color w:val="000000"/>
          <w:sz w:val="24"/>
          <w:szCs w:val="24"/>
          <w:lang w:eastAsia="ru-RU"/>
        </w:rPr>
        <w:t>для бюджетно</w:t>
      </w:r>
      <w:r>
        <w:rPr>
          <w:rFonts w:ascii="Times New Roman" w:hAnsi="Times New Roman"/>
          <w:color w:val="000000"/>
          <w:sz w:val="24"/>
          <w:szCs w:val="24"/>
          <w:lang w:eastAsia="ru-RU"/>
        </w:rPr>
        <w:t>й</w:t>
      </w:r>
      <w:r w:rsidRPr="00E40A06">
        <w:rPr>
          <w:rFonts w:ascii="Times New Roman" w:hAnsi="Times New Roman"/>
          <w:color w:val="000000"/>
          <w:sz w:val="24"/>
          <w:szCs w:val="24"/>
          <w:lang w:eastAsia="ru-RU"/>
        </w:rPr>
        <w:t xml:space="preserve"> линии NM) не могут объясняться эффектом замещения. Ведь </w:t>
      </w:r>
      <w:r>
        <w:rPr>
          <w:rFonts w:ascii="Times New Roman" w:hAnsi="Times New Roman"/>
          <w:color w:val="000000"/>
          <w:sz w:val="24"/>
          <w:szCs w:val="24"/>
          <w:lang w:eastAsia="ru-RU"/>
        </w:rPr>
        <w:t>ц</w:t>
      </w:r>
      <w:r w:rsidRPr="00E40A06">
        <w:rPr>
          <w:rFonts w:ascii="Times New Roman" w:hAnsi="Times New Roman"/>
          <w:color w:val="000000"/>
          <w:sz w:val="24"/>
          <w:szCs w:val="24"/>
          <w:lang w:eastAsia="ru-RU"/>
        </w:rPr>
        <w:t>ен</w:t>
      </w:r>
      <w:r>
        <w:rPr>
          <w:rFonts w:ascii="Times New Roman" w:hAnsi="Times New Roman"/>
          <w:color w:val="000000"/>
          <w:sz w:val="24"/>
          <w:szCs w:val="24"/>
          <w:lang w:eastAsia="ru-RU"/>
        </w:rPr>
        <w:t>а</w:t>
      </w:r>
      <w:r w:rsidRPr="00E40A06">
        <w:rPr>
          <w:rFonts w:ascii="Times New Roman" w:hAnsi="Times New Roman"/>
          <w:color w:val="000000"/>
          <w:sz w:val="24"/>
          <w:szCs w:val="24"/>
          <w:lang w:eastAsia="ru-RU"/>
        </w:rPr>
        <w:t xml:space="preserve"> товара X по отношению к </w:t>
      </w:r>
      <w:r>
        <w:rPr>
          <w:rFonts w:ascii="Times New Roman" w:hAnsi="Times New Roman"/>
          <w:color w:val="000000"/>
          <w:sz w:val="24"/>
          <w:szCs w:val="24"/>
          <w:lang w:eastAsia="ru-RU"/>
        </w:rPr>
        <w:t>ц</w:t>
      </w:r>
      <w:r w:rsidRPr="00E40A06">
        <w:rPr>
          <w:rFonts w:ascii="Times New Roman" w:hAnsi="Times New Roman"/>
          <w:color w:val="000000"/>
          <w:sz w:val="24"/>
          <w:szCs w:val="24"/>
          <w:lang w:eastAsia="ru-RU"/>
        </w:rPr>
        <w:t xml:space="preserve">енам других товаров при переходе </w:t>
      </w:r>
      <w:r>
        <w:rPr>
          <w:rFonts w:ascii="Times New Roman" w:hAnsi="Times New Roman"/>
          <w:color w:val="000000"/>
          <w:sz w:val="24"/>
          <w:szCs w:val="24"/>
          <w:lang w:eastAsia="ru-RU"/>
        </w:rPr>
        <w:t>от</w:t>
      </w:r>
      <w:r w:rsidRPr="00E40A06">
        <w:rPr>
          <w:rFonts w:ascii="Times New Roman" w:hAnsi="Times New Roman"/>
          <w:color w:val="000000"/>
          <w:sz w:val="24"/>
          <w:szCs w:val="24"/>
          <w:lang w:eastAsia="ru-RU"/>
        </w:rPr>
        <w:t xml:space="preserve"> одного случая к другому не менялась. Естественно поэтому объяс</w:t>
      </w:r>
      <w:r w:rsidRPr="00E40A06">
        <w:rPr>
          <w:rFonts w:ascii="Times New Roman" w:hAnsi="Times New Roman"/>
          <w:color w:val="000000"/>
          <w:sz w:val="24"/>
          <w:szCs w:val="24"/>
          <w:lang w:eastAsia="ru-RU"/>
        </w:rPr>
        <w:softHyphen/>
        <w:t>нить изменение потребления на отрезке Х</w:t>
      </w:r>
      <w:r w:rsidRPr="008602F7">
        <w:rPr>
          <w:rFonts w:ascii="Times New Roman" w:hAnsi="Times New Roman"/>
          <w:color w:val="000000"/>
          <w:sz w:val="24"/>
          <w:szCs w:val="24"/>
          <w:vertAlign w:val="subscript"/>
          <w:lang w:eastAsia="ru-RU"/>
        </w:rPr>
        <w:t>0</w:t>
      </w:r>
      <w:r w:rsidRPr="00E40A06">
        <w:rPr>
          <w:rFonts w:ascii="Times New Roman" w:hAnsi="Times New Roman"/>
          <w:color w:val="000000"/>
          <w:sz w:val="24"/>
          <w:szCs w:val="24"/>
          <w:lang w:eastAsia="ru-RU"/>
        </w:rPr>
        <w:t>Х</w:t>
      </w:r>
      <w:r w:rsidRPr="008602F7">
        <w:rPr>
          <w:rFonts w:ascii="Times New Roman" w:hAnsi="Times New Roman"/>
          <w:color w:val="000000"/>
          <w:sz w:val="24"/>
          <w:szCs w:val="24"/>
          <w:vertAlign w:val="subscript"/>
          <w:lang w:eastAsia="ru-RU"/>
        </w:rPr>
        <w:t>2</w:t>
      </w:r>
      <w:r w:rsidRPr="00E40A06">
        <w:rPr>
          <w:rFonts w:ascii="Times New Roman" w:hAnsi="Times New Roman"/>
          <w:color w:val="000000"/>
          <w:sz w:val="24"/>
          <w:szCs w:val="24"/>
          <w:lang w:eastAsia="ru-RU"/>
        </w:rPr>
        <w:t xml:space="preserve"> эффектом дохода. Ос</w:t>
      </w:r>
      <w:r w:rsidRPr="00E40A06">
        <w:rPr>
          <w:rFonts w:ascii="Times New Roman" w:hAnsi="Times New Roman"/>
          <w:color w:val="000000"/>
          <w:sz w:val="24"/>
          <w:szCs w:val="24"/>
          <w:lang w:eastAsia="ru-RU"/>
        </w:rPr>
        <w:softHyphen/>
        <w:t>тавшаяся же часть об</w:t>
      </w:r>
      <w:r>
        <w:rPr>
          <w:rFonts w:ascii="Times New Roman" w:hAnsi="Times New Roman"/>
          <w:color w:val="000000"/>
          <w:sz w:val="24"/>
          <w:szCs w:val="24"/>
          <w:lang w:eastAsia="ru-RU"/>
        </w:rPr>
        <w:t>щ</w:t>
      </w:r>
      <w:r w:rsidRPr="00E40A06">
        <w:rPr>
          <w:rFonts w:ascii="Times New Roman" w:hAnsi="Times New Roman"/>
          <w:color w:val="000000"/>
          <w:sz w:val="24"/>
          <w:szCs w:val="24"/>
          <w:lang w:eastAsia="ru-RU"/>
        </w:rPr>
        <w:t>его изменения (отрезок Х</w:t>
      </w:r>
      <w:r w:rsidRPr="008602F7">
        <w:rPr>
          <w:rFonts w:ascii="Times New Roman" w:hAnsi="Times New Roman"/>
          <w:color w:val="000000"/>
          <w:sz w:val="24"/>
          <w:szCs w:val="24"/>
          <w:vertAlign w:val="subscript"/>
          <w:lang w:eastAsia="ru-RU"/>
        </w:rPr>
        <w:t>1</w:t>
      </w:r>
      <w:r w:rsidRPr="00E40A06">
        <w:rPr>
          <w:rFonts w:ascii="Times New Roman" w:hAnsi="Times New Roman"/>
          <w:color w:val="000000"/>
          <w:sz w:val="24"/>
          <w:szCs w:val="24"/>
          <w:lang w:eastAsia="ru-RU"/>
        </w:rPr>
        <w:t>Х</w:t>
      </w:r>
      <w:r w:rsidRPr="008602F7">
        <w:rPr>
          <w:rFonts w:ascii="Times New Roman" w:hAnsi="Times New Roman"/>
          <w:color w:val="000000"/>
          <w:sz w:val="24"/>
          <w:szCs w:val="24"/>
          <w:vertAlign w:val="subscript"/>
          <w:lang w:eastAsia="ru-RU"/>
        </w:rPr>
        <w:t>0</w:t>
      </w:r>
      <w:r w:rsidRPr="00E40A06">
        <w:rPr>
          <w:rFonts w:ascii="Times New Roman" w:hAnsi="Times New Roman"/>
          <w:color w:val="000000"/>
          <w:sz w:val="24"/>
          <w:szCs w:val="24"/>
          <w:lang w:eastAsia="ru-RU"/>
        </w:rPr>
        <w:t>) может рассмат</w:t>
      </w:r>
      <w:r w:rsidRPr="00E40A06">
        <w:rPr>
          <w:rFonts w:ascii="Times New Roman" w:hAnsi="Times New Roman"/>
          <w:color w:val="000000"/>
          <w:sz w:val="24"/>
          <w:szCs w:val="24"/>
          <w:lang w:eastAsia="ru-RU"/>
        </w:rPr>
        <w:softHyphen/>
        <w:t>риваться как следствие эффекта замещения.</w:t>
      </w:r>
    </w:p>
    <w:p w:rsidR="00BD505C" w:rsidRPr="00E40A06" w:rsidRDefault="00BD505C" w:rsidP="00E40A06">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8602F7" w:rsidRDefault="00BD505C" w:rsidP="00C523C6">
      <w:pPr>
        <w:spacing w:after="0" w:line="360" w:lineRule="auto"/>
        <w:jc w:val="center"/>
        <w:rPr>
          <w:rFonts w:ascii="Times New Roman" w:hAnsi="Times New Roman"/>
          <w:sz w:val="24"/>
          <w:szCs w:val="24"/>
          <w:u w:val="single"/>
        </w:rPr>
      </w:pPr>
      <w:r w:rsidRPr="008602F7">
        <w:rPr>
          <w:rFonts w:ascii="Times New Roman" w:hAnsi="Times New Roman"/>
          <w:sz w:val="24"/>
          <w:szCs w:val="24"/>
          <w:u w:val="single"/>
        </w:rPr>
        <w:t>Эффект замещения и дохода для разных товаров</w:t>
      </w:r>
    </w:p>
    <w:p w:rsidR="00BD505C" w:rsidRDefault="00BD505C" w:rsidP="00201F47">
      <w:pPr>
        <w:pStyle w:val="ListParagraph"/>
        <w:numPr>
          <w:ilvl w:val="0"/>
          <w:numId w:val="6"/>
        </w:numPr>
        <w:spacing w:after="0" w:line="360" w:lineRule="auto"/>
        <w:ind w:left="0" w:firstLine="0"/>
        <w:rPr>
          <w:rFonts w:ascii="Times New Roman" w:hAnsi="Times New Roman"/>
          <w:sz w:val="24"/>
          <w:szCs w:val="24"/>
        </w:rPr>
      </w:pPr>
      <w:r>
        <w:rPr>
          <w:rFonts w:ascii="Times New Roman" w:hAnsi="Times New Roman"/>
          <w:sz w:val="24"/>
          <w:szCs w:val="24"/>
        </w:rPr>
        <w:t>Нормальный товар</w:t>
      </w:r>
    </w:p>
    <w:p w:rsidR="00BD505C" w:rsidRDefault="00BD505C" w:rsidP="00D75A2E">
      <w:pPr>
        <w:pStyle w:val="ListParagraph"/>
        <w:spacing w:after="0" w:line="360" w:lineRule="auto"/>
        <w:ind w:left="0"/>
        <w:rPr>
          <w:rFonts w:ascii="Times New Roman" w:hAnsi="Times New Roman"/>
          <w:sz w:val="24"/>
          <w:szCs w:val="24"/>
        </w:rPr>
      </w:pPr>
      <w:r>
        <w:rPr>
          <w:rFonts w:ascii="Times New Roman" w:hAnsi="Times New Roman"/>
          <w:sz w:val="24"/>
          <w:szCs w:val="24"/>
        </w:rPr>
        <w:t xml:space="preserve">Эффект дохода и эффект замещения складываются </w:t>
      </w:r>
    </w:p>
    <w:p w:rsidR="00BD505C" w:rsidRPr="002972AF" w:rsidRDefault="00BD505C" w:rsidP="00D75A2E">
      <w:pPr>
        <w:pStyle w:val="ListParagraph"/>
        <w:spacing w:after="0" w:line="360" w:lineRule="auto"/>
        <w:ind w:left="0"/>
        <w:rPr>
          <w:rFonts w:ascii="Times New Roman" w:hAnsi="Times New Roman"/>
          <w:sz w:val="24"/>
          <w:szCs w:val="24"/>
        </w:rPr>
      </w:pPr>
      <w:r>
        <w:rPr>
          <w:noProof/>
          <w:lang w:eastAsia="ru-RU"/>
        </w:rPr>
        <w:pict>
          <v:shape id="_x0000_s1148" type="#_x0000_t32" style="position:absolute;margin-left:34.95pt;margin-top:13.2pt;width:104.45pt;height:.65pt;flip:y;z-index:251573248" o:connectortype="straight">
            <v:stroke endarrow="block"/>
          </v:shape>
        </w:pict>
      </w:r>
      <w:r>
        <w:rPr>
          <w:noProof/>
          <w:lang w:eastAsia="ru-RU"/>
        </w:rPr>
        <w:pict>
          <v:shape id="_x0000_s1149" type="#_x0000_t32" style="position:absolute;margin-left:139.4pt;margin-top:11.9pt;width:137.35pt;height:.05pt;z-index:251575296" o:connectortype="straight">
            <v:stroke dashstyle="dash" endarrow="block"/>
          </v:shape>
        </w:pict>
      </w:r>
      <w:r>
        <w:rPr>
          <w:noProof/>
          <w:lang w:eastAsia="ru-RU"/>
        </w:rPr>
        <w:pict>
          <v:shape id="_x0000_s1150" type="#_x0000_t32" style="position:absolute;margin-left:34.95pt;margin-top:19.05pt;width:241.95pt;height:.65pt;flip:y;z-index:251574272" o:connectortype="straight">
            <v:stroke endarrow="block"/>
          </v:shape>
        </w:pict>
      </w:r>
      <w:r>
        <w:rPr>
          <w:rFonts w:ascii="Times New Roman" w:hAnsi="Times New Roman"/>
          <w:sz w:val="24"/>
          <w:szCs w:val="24"/>
        </w:rPr>
        <w:t xml:space="preserve">           эффект замещения                   эффект дохода </w:t>
      </w:r>
    </w:p>
    <w:p w:rsidR="00BD505C" w:rsidRPr="00357E4A" w:rsidRDefault="00BD505C" w:rsidP="00D75A2E">
      <w:pPr>
        <w:spacing w:after="0" w:line="360" w:lineRule="auto"/>
        <w:rPr>
          <w:rFonts w:ascii="Times New Roman" w:hAnsi="Times New Roman"/>
          <w:sz w:val="24"/>
          <w:szCs w:val="24"/>
        </w:rPr>
      </w:pPr>
      <w:r>
        <w:rPr>
          <w:rFonts w:ascii="Times New Roman" w:hAnsi="Times New Roman"/>
          <w:sz w:val="24"/>
          <w:szCs w:val="24"/>
        </w:rPr>
        <w:t xml:space="preserve">                           общий эффект </w:t>
      </w:r>
    </w:p>
    <w:p w:rsidR="00BD505C" w:rsidRDefault="00BD505C" w:rsidP="00201F47">
      <w:pPr>
        <w:pStyle w:val="ListParagraph"/>
        <w:numPr>
          <w:ilvl w:val="0"/>
          <w:numId w:val="6"/>
        </w:numPr>
        <w:spacing w:after="0" w:line="360" w:lineRule="auto"/>
        <w:ind w:left="0" w:firstLine="0"/>
        <w:rPr>
          <w:rFonts w:ascii="Times New Roman" w:hAnsi="Times New Roman"/>
          <w:sz w:val="24"/>
          <w:szCs w:val="24"/>
        </w:rPr>
      </w:pPr>
      <w:r>
        <w:rPr>
          <w:rFonts w:ascii="Times New Roman" w:hAnsi="Times New Roman"/>
          <w:sz w:val="24"/>
          <w:szCs w:val="24"/>
        </w:rPr>
        <w:t>Аномальный товар</w:t>
      </w:r>
    </w:p>
    <w:p w:rsidR="00BD505C" w:rsidRPr="00D00CB3" w:rsidRDefault="00BD505C" w:rsidP="00D75A2E">
      <w:pPr>
        <w:pStyle w:val="ListParagraph"/>
        <w:spacing w:after="0" w:line="360" w:lineRule="auto"/>
        <w:ind w:left="0"/>
        <w:rPr>
          <w:rFonts w:ascii="Times New Roman" w:hAnsi="Times New Roman"/>
          <w:sz w:val="24"/>
          <w:szCs w:val="24"/>
        </w:rPr>
      </w:pPr>
      <w:r>
        <w:rPr>
          <w:noProof/>
          <w:lang w:eastAsia="ru-RU"/>
        </w:rPr>
        <w:pict>
          <v:shape id="_x0000_s1151" type="#_x0000_t32" style="position:absolute;margin-left:34.95pt;margin-top:19.85pt;width:104.45pt;height:0;z-index:251577344" o:connectortype="straight">
            <v:stroke endarrow="block"/>
          </v:shape>
        </w:pict>
      </w:r>
      <w:r>
        <w:rPr>
          <w:noProof/>
          <w:lang w:eastAsia="ru-RU"/>
        </w:rPr>
        <w:pict>
          <v:shape id="_x0000_s1152" type="#_x0000_t32" style="position:absolute;margin-left:38.2pt;margin-top:14.65pt;width:241.95pt;height:0;z-index:251576320" o:connectortype="straight">
            <v:stroke endarrow="block"/>
          </v:shape>
        </w:pict>
      </w:r>
      <w:r w:rsidRPr="00D00CB3">
        <w:rPr>
          <w:rFonts w:ascii="Times New Roman" w:hAnsi="Times New Roman"/>
          <w:sz w:val="24"/>
          <w:szCs w:val="24"/>
        </w:rPr>
        <w:t xml:space="preserve">                           </w:t>
      </w:r>
      <w:r>
        <w:rPr>
          <w:rFonts w:ascii="Times New Roman" w:hAnsi="Times New Roman"/>
          <w:sz w:val="24"/>
          <w:szCs w:val="24"/>
        </w:rPr>
        <w:t>эффект замещения</w:t>
      </w:r>
      <w:r w:rsidRPr="00D00CB3">
        <w:rPr>
          <w:rFonts w:ascii="Times New Roman" w:hAnsi="Times New Roman"/>
          <w:sz w:val="24"/>
          <w:szCs w:val="24"/>
        </w:rPr>
        <w:t xml:space="preserve"> </w:t>
      </w:r>
    </w:p>
    <w:p w:rsidR="00BD505C" w:rsidRPr="002972AF" w:rsidRDefault="00BD505C" w:rsidP="00D75A2E">
      <w:pPr>
        <w:pStyle w:val="ListParagraph"/>
        <w:spacing w:after="0" w:line="360" w:lineRule="auto"/>
        <w:ind w:left="0"/>
        <w:rPr>
          <w:rFonts w:ascii="Times New Roman" w:hAnsi="Times New Roman"/>
          <w:sz w:val="24"/>
          <w:szCs w:val="24"/>
        </w:rPr>
      </w:pPr>
      <w:r>
        <w:rPr>
          <w:noProof/>
          <w:lang w:eastAsia="ru-RU"/>
        </w:rPr>
        <w:pict>
          <v:shape id="_x0000_s1153" type="#_x0000_t32" style="position:absolute;margin-left:139.4pt;margin-top:-.15pt;width:137.35pt;height:0;flip:x;z-index:251578368" o:connectortype="straight">
            <v:stroke dashstyle="longDash" endarrow="block"/>
          </v:shape>
        </w:pict>
      </w:r>
      <w:r>
        <w:rPr>
          <w:rFonts w:ascii="Times New Roman" w:hAnsi="Times New Roman"/>
          <w:sz w:val="24"/>
          <w:szCs w:val="24"/>
        </w:rPr>
        <w:t xml:space="preserve">                 </w:t>
      </w:r>
      <w:r w:rsidRPr="00D00CB3">
        <w:rPr>
          <w:rFonts w:ascii="Times New Roman" w:hAnsi="Times New Roman"/>
          <w:sz w:val="24"/>
          <w:szCs w:val="24"/>
        </w:rPr>
        <w:t xml:space="preserve">общий эффект </w:t>
      </w:r>
      <w:r>
        <w:rPr>
          <w:rFonts w:ascii="Times New Roman" w:hAnsi="Times New Roman"/>
          <w:sz w:val="24"/>
          <w:szCs w:val="24"/>
        </w:rPr>
        <w:t xml:space="preserve">              эффект дохода </w:t>
      </w:r>
    </w:p>
    <w:p w:rsidR="00BD505C" w:rsidRDefault="00BD505C" w:rsidP="00D75A2E">
      <w:pPr>
        <w:pStyle w:val="ListParagraph"/>
        <w:spacing w:after="0" w:line="360" w:lineRule="auto"/>
        <w:ind w:left="0"/>
        <w:rPr>
          <w:rFonts w:ascii="Times New Roman" w:hAnsi="Times New Roman"/>
          <w:sz w:val="24"/>
          <w:szCs w:val="24"/>
        </w:rPr>
      </w:pPr>
      <w:r>
        <w:rPr>
          <w:rFonts w:ascii="Times New Roman" w:hAnsi="Times New Roman"/>
          <w:sz w:val="24"/>
          <w:szCs w:val="24"/>
        </w:rPr>
        <w:t>Оба эффекта вычитаются один из другого.</w:t>
      </w:r>
    </w:p>
    <w:p w:rsidR="00BD505C" w:rsidRDefault="00BD505C" w:rsidP="00201F47">
      <w:pPr>
        <w:pStyle w:val="ListParagraph"/>
        <w:numPr>
          <w:ilvl w:val="0"/>
          <w:numId w:val="6"/>
        </w:numPr>
        <w:spacing w:after="0" w:line="360" w:lineRule="auto"/>
        <w:ind w:left="0" w:firstLine="0"/>
        <w:rPr>
          <w:rFonts w:ascii="Times New Roman" w:hAnsi="Times New Roman"/>
          <w:sz w:val="24"/>
          <w:szCs w:val="24"/>
        </w:rPr>
      </w:pPr>
      <w:r>
        <w:rPr>
          <w:rFonts w:ascii="Times New Roman" w:hAnsi="Times New Roman"/>
          <w:sz w:val="24"/>
          <w:szCs w:val="24"/>
        </w:rPr>
        <w:t>Товар Гиффена</w:t>
      </w:r>
    </w:p>
    <w:p w:rsidR="00BD505C" w:rsidRPr="00D00CB3" w:rsidRDefault="00BD505C" w:rsidP="00D00CB3">
      <w:pPr>
        <w:pStyle w:val="ListParagraph"/>
        <w:spacing w:after="0" w:line="360" w:lineRule="auto"/>
        <w:ind w:left="720"/>
        <w:rPr>
          <w:rFonts w:ascii="Times New Roman" w:hAnsi="Times New Roman"/>
          <w:sz w:val="24"/>
          <w:szCs w:val="24"/>
        </w:rPr>
      </w:pPr>
      <w:r>
        <w:rPr>
          <w:noProof/>
          <w:lang w:eastAsia="ru-RU"/>
        </w:rPr>
        <w:pict>
          <v:shape id="_x0000_s1154" type="#_x0000_t32" style="position:absolute;left:0;text-align:left;margin-left:113.45pt;margin-top:14.25pt;width:134.9pt;height:0;z-index:251579392" o:connectortype="straight">
            <v:stroke endarrow="block"/>
          </v:shape>
        </w:pict>
      </w:r>
      <w:r>
        <w:rPr>
          <w:rFonts w:ascii="Times New Roman" w:hAnsi="Times New Roman"/>
          <w:sz w:val="24"/>
          <w:szCs w:val="24"/>
        </w:rPr>
        <w:t>эффект замещения</w:t>
      </w:r>
    </w:p>
    <w:p w:rsidR="00BD505C" w:rsidRPr="00357E4A" w:rsidRDefault="00BD505C" w:rsidP="00F16EA6">
      <w:pPr>
        <w:spacing w:after="0" w:line="360" w:lineRule="auto"/>
        <w:rPr>
          <w:rFonts w:ascii="Times New Roman" w:hAnsi="Times New Roman"/>
          <w:sz w:val="24"/>
          <w:szCs w:val="24"/>
        </w:rPr>
      </w:pPr>
      <w:r>
        <w:rPr>
          <w:noProof/>
          <w:lang w:eastAsia="ru-RU"/>
        </w:rPr>
        <w:pict>
          <v:shape id="_x0000_s1155" type="#_x0000_t32" style="position:absolute;margin-left:16.6pt;margin-top:14.15pt;width:98.6pt;height:0;flip:x;z-index:251580416" o:connectortype="straight">
            <v:stroke endarrow="block"/>
          </v:shape>
        </w:pict>
      </w:r>
      <w:r>
        <w:rPr>
          <w:noProof/>
          <w:lang w:eastAsia="ru-RU"/>
        </w:rPr>
        <w:pict>
          <v:shape id="_x0000_s1156" type="#_x0000_t32" style="position:absolute;margin-left:16.6pt;margin-top:.4pt;width:231.75pt;height:0;flip:x;z-index:251581440" o:connectortype="straight">
            <v:stroke dashstyle="dash" endarrow="block"/>
          </v:shape>
        </w:pict>
      </w:r>
      <w:r>
        <w:rPr>
          <w:rFonts w:ascii="Times New Roman" w:hAnsi="Times New Roman"/>
          <w:sz w:val="24"/>
          <w:szCs w:val="24"/>
        </w:rPr>
        <w:t xml:space="preserve">            эффект дохода</w:t>
      </w:r>
    </w:p>
    <w:p w:rsidR="00BD505C" w:rsidRPr="00357E4A" w:rsidRDefault="00BD505C" w:rsidP="00F16EA6">
      <w:pPr>
        <w:spacing w:after="0" w:line="360" w:lineRule="auto"/>
        <w:rPr>
          <w:rFonts w:ascii="Times New Roman" w:hAnsi="Times New Roman"/>
          <w:sz w:val="24"/>
          <w:szCs w:val="24"/>
        </w:rPr>
      </w:pPr>
      <w:r>
        <w:rPr>
          <w:rFonts w:ascii="Times New Roman" w:hAnsi="Times New Roman"/>
          <w:sz w:val="24"/>
          <w:szCs w:val="24"/>
        </w:rPr>
        <w:t xml:space="preserve">             </w:t>
      </w:r>
      <w:r w:rsidRPr="00D00CB3">
        <w:rPr>
          <w:rFonts w:ascii="Times New Roman" w:hAnsi="Times New Roman"/>
          <w:sz w:val="24"/>
          <w:szCs w:val="24"/>
        </w:rPr>
        <w:t xml:space="preserve">общий эффект </w:t>
      </w:r>
      <w:r>
        <w:rPr>
          <w:rFonts w:ascii="Times New Roman" w:hAnsi="Times New Roman"/>
          <w:sz w:val="24"/>
          <w:szCs w:val="24"/>
        </w:rPr>
        <w:t xml:space="preserve">       </w:t>
      </w:r>
    </w:p>
    <w:p w:rsidR="00BD505C" w:rsidRDefault="00BD505C" w:rsidP="00F16EA6">
      <w:pPr>
        <w:spacing w:after="0" w:line="360" w:lineRule="auto"/>
        <w:rPr>
          <w:rFonts w:ascii="Times New Roman" w:hAnsi="Times New Roman"/>
          <w:sz w:val="24"/>
          <w:szCs w:val="24"/>
        </w:rPr>
      </w:pPr>
      <w:r>
        <w:rPr>
          <w:rFonts w:ascii="Times New Roman" w:hAnsi="Times New Roman"/>
          <w:sz w:val="24"/>
          <w:szCs w:val="24"/>
        </w:rPr>
        <w:t>Отрицательный эффект дохода перекрывает положительный эффект замещения</w:t>
      </w:r>
    </w:p>
    <w:p w:rsidR="00BD505C" w:rsidRDefault="00BD505C">
      <w:pPr>
        <w:rPr>
          <w:rFonts w:ascii="Times New Roman" w:hAnsi="Times New Roman"/>
          <w:sz w:val="24"/>
          <w:szCs w:val="24"/>
        </w:rPr>
      </w:pPr>
      <w:r>
        <w:rPr>
          <w:rFonts w:ascii="Times New Roman" w:hAnsi="Times New Roman"/>
          <w:sz w:val="24"/>
          <w:szCs w:val="24"/>
        </w:rPr>
        <w:br w:type="page"/>
      </w:r>
    </w:p>
    <w:p w:rsidR="00BD505C" w:rsidRPr="00FB7EA3" w:rsidRDefault="00BD505C" w:rsidP="00FB7EA3">
      <w:pPr>
        <w:pStyle w:val="Heading1"/>
        <w:spacing w:after="240"/>
        <w:jc w:val="center"/>
      </w:pPr>
      <w:r w:rsidRPr="00FB7EA3">
        <w:t>Теория  издержек</w:t>
      </w:r>
    </w:p>
    <w:p w:rsidR="00BD505C" w:rsidRPr="00FB7EA3" w:rsidRDefault="00BD505C" w:rsidP="00201F47">
      <w:pPr>
        <w:pStyle w:val="ListParagraph"/>
        <w:numPr>
          <w:ilvl w:val="0"/>
          <w:numId w:val="59"/>
        </w:numPr>
        <w:spacing w:after="0" w:line="240" w:lineRule="auto"/>
        <w:rPr>
          <w:rFonts w:ascii="Times New Roman" w:hAnsi="Times New Roman"/>
          <w:color w:val="000000"/>
          <w:sz w:val="28"/>
          <w:szCs w:val="28"/>
        </w:rPr>
      </w:pPr>
      <w:r w:rsidRPr="00FB7EA3">
        <w:rPr>
          <w:rFonts w:ascii="Times New Roman" w:hAnsi="Times New Roman"/>
          <w:color w:val="000000"/>
          <w:sz w:val="28"/>
          <w:szCs w:val="28"/>
        </w:rPr>
        <w:t>Природа издержек и понятие прибыли</w:t>
      </w:r>
    </w:p>
    <w:p w:rsidR="00BD505C" w:rsidRPr="00FB7EA3" w:rsidRDefault="00BD505C" w:rsidP="00201F47">
      <w:pPr>
        <w:pStyle w:val="ListParagraph"/>
        <w:numPr>
          <w:ilvl w:val="0"/>
          <w:numId w:val="59"/>
        </w:numPr>
        <w:spacing w:after="0" w:line="240" w:lineRule="auto"/>
        <w:rPr>
          <w:rFonts w:ascii="Times New Roman" w:hAnsi="Times New Roman"/>
          <w:color w:val="000000"/>
          <w:sz w:val="28"/>
          <w:szCs w:val="28"/>
        </w:rPr>
      </w:pPr>
      <w:r w:rsidRPr="00FB7EA3">
        <w:rPr>
          <w:rFonts w:ascii="Times New Roman" w:hAnsi="Times New Roman"/>
          <w:color w:val="000000"/>
          <w:sz w:val="28"/>
          <w:szCs w:val="28"/>
        </w:rPr>
        <w:t>Издержки в краткосрочном периоде. Постоянные и переменные издержки.</w:t>
      </w:r>
    </w:p>
    <w:p w:rsidR="00BD505C" w:rsidRPr="00FB7EA3" w:rsidRDefault="00BD505C" w:rsidP="00201F47">
      <w:pPr>
        <w:pStyle w:val="ListParagraph"/>
        <w:numPr>
          <w:ilvl w:val="0"/>
          <w:numId w:val="59"/>
        </w:numPr>
        <w:spacing w:after="0" w:line="240" w:lineRule="auto"/>
        <w:rPr>
          <w:rFonts w:ascii="Times New Roman" w:hAnsi="Times New Roman"/>
          <w:color w:val="000000"/>
          <w:sz w:val="28"/>
          <w:szCs w:val="28"/>
        </w:rPr>
      </w:pPr>
      <w:r w:rsidRPr="00FB7EA3">
        <w:rPr>
          <w:rFonts w:ascii="Times New Roman" w:hAnsi="Times New Roman"/>
          <w:color w:val="000000"/>
          <w:sz w:val="28"/>
          <w:szCs w:val="28"/>
        </w:rPr>
        <w:t>Средние и предельные издержки.</w:t>
      </w:r>
    </w:p>
    <w:p w:rsidR="00BD505C" w:rsidRPr="00FB7EA3" w:rsidRDefault="00BD505C" w:rsidP="00201F47">
      <w:pPr>
        <w:pStyle w:val="ListParagraph"/>
        <w:numPr>
          <w:ilvl w:val="0"/>
          <w:numId w:val="59"/>
        </w:numPr>
        <w:spacing w:after="0" w:line="240" w:lineRule="auto"/>
        <w:rPr>
          <w:rFonts w:ascii="Times New Roman" w:hAnsi="Times New Roman"/>
          <w:color w:val="000000"/>
          <w:sz w:val="28"/>
          <w:szCs w:val="28"/>
        </w:rPr>
      </w:pPr>
      <w:r w:rsidRPr="00FB7EA3">
        <w:rPr>
          <w:rFonts w:ascii="Times New Roman" w:hAnsi="Times New Roman"/>
          <w:color w:val="000000"/>
          <w:sz w:val="28"/>
          <w:szCs w:val="28"/>
        </w:rPr>
        <w:t>Издержки в долгосрочном периоде. Экономия на масштабе.</w:t>
      </w:r>
    </w:p>
    <w:p w:rsidR="00BD505C" w:rsidRDefault="00BD505C" w:rsidP="00FB7EA3">
      <w:pPr>
        <w:pStyle w:val="ListParagraph"/>
        <w:tabs>
          <w:tab w:val="left" w:pos="284"/>
        </w:tabs>
        <w:spacing w:after="0" w:line="360" w:lineRule="auto"/>
        <w:ind w:left="0"/>
        <w:rPr>
          <w:rFonts w:ascii="Cambria" w:hAnsi="Cambria"/>
          <w:b/>
          <w:bCs/>
          <w:sz w:val="28"/>
          <w:szCs w:val="28"/>
        </w:rPr>
      </w:pPr>
    </w:p>
    <w:p w:rsidR="00BD505C" w:rsidRDefault="00BD505C" w:rsidP="00201F47">
      <w:pPr>
        <w:pStyle w:val="ListParagraph"/>
        <w:numPr>
          <w:ilvl w:val="0"/>
          <w:numId w:val="60"/>
        </w:numPr>
        <w:tabs>
          <w:tab w:val="left" w:pos="284"/>
        </w:tabs>
        <w:spacing w:after="0" w:line="360" w:lineRule="auto"/>
        <w:rPr>
          <w:rFonts w:ascii="Cambria" w:hAnsi="Cambria"/>
          <w:b/>
          <w:bCs/>
          <w:sz w:val="28"/>
          <w:szCs w:val="28"/>
        </w:rPr>
      </w:pPr>
      <w:r>
        <w:rPr>
          <w:rFonts w:ascii="Cambria" w:hAnsi="Cambria"/>
          <w:b/>
          <w:bCs/>
          <w:sz w:val="28"/>
          <w:szCs w:val="28"/>
        </w:rPr>
        <w:t>Природа издержек и понятие прибыли.</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Издержки = затраты = расходы</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Расходование ресурсов</w:t>
      </w:r>
      <w:r>
        <w:rPr>
          <w:rFonts w:ascii="Times New Roman" w:hAnsi="Times New Roman"/>
          <w:color w:val="000000"/>
          <w:sz w:val="24"/>
          <w:szCs w:val="24"/>
          <w:lang w:eastAsia="ru-RU"/>
        </w:rPr>
        <w:t>,</w:t>
      </w:r>
      <w:r w:rsidRPr="00D94AA7">
        <w:rPr>
          <w:rFonts w:ascii="Times New Roman" w:hAnsi="Times New Roman"/>
          <w:color w:val="000000"/>
          <w:sz w:val="24"/>
          <w:szCs w:val="24"/>
          <w:lang w:eastAsia="ru-RU"/>
        </w:rPr>
        <w:t xml:space="preserve"> осуществляемое с целью достижения определенного коммерческого результата</w:t>
      </w:r>
      <w:r>
        <w:rPr>
          <w:rFonts w:ascii="Times New Roman" w:hAnsi="Times New Roman"/>
          <w:color w:val="000000"/>
          <w:sz w:val="24"/>
          <w:szCs w:val="24"/>
          <w:lang w:eastAsia="ru-RU"/>
        </w:rPr>
        <w:t>,</w:t>
      </w:r>
      <w:r w:rsidRPr="00D94AA7">
        <w:rPr>
          <w:rFonts w:ascii="Times New Roman" w:hAnsi="Times New Roman"/>
          <w:color w:val="000000"/>
          <w:sz w:val="24"/>
          <w:szCs w:val="24"/>
          <w:lang w:eastAsia="ru-RU"/>
        </w:rPr>
        <w:t xml:space="preserve"> называется – </w:t>
      </w:r>
      <w:r w:rsidRPr="00421658">
        <w:rPr>
          <w:rFonts w:ascii="Times New Roman" w:hAnsi="Times New Roman"/>
          <w:b/>
          <w:color w:val="000000"/>
          <w:sz w:val="24"/>
          <w:szCs w:val="24"/>
          <w:lang w:eastAsia="ru-RU"/>
        </w:rPr>
        <w:t>издержками.</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Различают два вида издержек:</w:t>
      </w:r>
    </w:p>
    <w:p w:rsidR="00BD505C" w:rsidRPr="00421658" w:rsidRDefault="00BD505C" w:rsidP="00201F47">
      <w:pPr>
        <w:pStyle w:val="ListParagraph"/>
        <w:numPr>
          <w:ilvl w:val="0"/>
          <w:numId w:val="61"/>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Трансформационные издержки (издержки производства)</w:t>
      </w:r>
    </w:p>
    <w:p w:rsidR="00BD505C" w:rsidRPr="00421658" w:rsidRDefault="00BD505C" w:rsidP="00201F47">
      <w:pPr>
        <w:pStyle w:val="ListParagraph"/>
        <w:numPr>
          <w:ilvl w:val="0"/>
          <w:numId w:val="60"/>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Транзакционные издержки (коммерческие издержки)</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Перед каждым предпринимателем стоит вопрос «как измерить ценность расходуемых ресурсов, а значит определить величину издержек</w:t>
      </w:r>
      <w:r>
        <w:rPr>
          <w:rFonts w:ascii="Times New Roman" w:hAnsi="Times New Roman"/>
          <w:color w:val="000000"/>
          <w:sz w:val="24"/>
          <w:szCs w:val="24"/>
          <w:lang w:eastAsia="ru-RU"/>
        </w:rPr>
        <w:t>???</w:t>
      </w:r>
      <w:r w:rsidRPr="00D94AA7">
        <w:rPr>
          <w:rFonts w:ascii="Times New Roman" w:hAnsi="Times New Roman"/>
          <w:color w:val="000000"/>
          <w:sz w:val="24"/>
          <w:szCs w:val="24"/>
          <w:lang w:eastAsia="ru-RU"/>
        </w:rPr>
        <w:t>».</w:t>
      </w:r>
      <w:r>
        <w:rPr>
          <w:rFonts w:ascii="Times New Roman" w:hAnsi="Times New Roman"/>
          <w:color w:val="000000"/>
          <w:sz w:val="24"/>
          <w:szCs w:val="24"/>
          <w:lang w:eastAsia="ru-RU"/>
        </w:rPr>
        <w:t xml:space="preserve"> </w:t>
      </w:r>
      <w:r w:rsidRPr="00D94AA7">
        <w:rPr>
          <w:rFonts w:ascii="Times New Roman" w:hAnsi="Times New Roman"/>
          <w:color w:val="000000"/>
          <w:sz w:val="24"/>
          <w:szCs w:val="24"/>
          <w:lang w:eastAsia="ru-RU"/>
        </w:rPr>
        <w:t>На этот вопрос два разных ответа – две концепции издержек.</w:t>
      </w:r>
    </w:p>
    <w:p w:rsidR="00BD505C" w:rsidRPr="00421658" w:rsidRDefault="00BD505C" w:rsidP="00421658">
      <w:pPr>
        <w:shd w:val="clear" w:color="auto" w:fill="FFFFFF"/>
        <w:autoSpaceDE w:val="0"/>
        <w:autoSpaceDN w:val="0"/>
        <w:adjustRightInd w:val="0"/>
        <w:spacing w:after="0"/>
        <w:ind w:left="360"/>
        <w:jc w:val="both"/>
        <w:rPr>
          <w:rFonts w:ascii="Times New Roman" w:hAnsi="Times New Roman"/>
          <w:color w:val="000000"/>
          <w:sz w:val="24"/>
          <w:szCs w:val="24"/>
          <w:lang w:eastAsia="ru-RU"/>
        </w:rPr>
      </w:pPr>
      <w:r w:rsidRPr="00421658">
        <w:rPr>
          <w:rFonts w:ascii="Times New Roman" w:hAnsi="Times New Roman"/>
          <w:color w:val="000000"/>
          <w:sz w:val="24"/>
          <w:szCs w:val="24"/>
          <w:u w:val="single"/>
          <w:lang w:eastAsia="ru-RU"/>
        </w:rPr>
        <w:t>Первая концепция</w:t>
      </w:r>
      <w:r w:rsidRPr="00421658">
        <w:rPr>
          <w:rFonts w:ascii="Times New Roman" w:hAnsi="Times New Roman"/>
          <w:color w:val="000000"/>
          <w:sz w:val="24"/>
          <w:szCs w:val="24"/>
          <w:lang w:eastAsia="ru-RU"/>
        </w:rPr>
        <w:t xml:space="preserve"> – бухгалтерские издержки.</w:t>
      </w:r>
    </w:p>
    <w:p w:rsidR="00BD505C" w:rsidRPr="00421658" w:rsidRDefault="00BD505C" w:rsidP="00421658">
      <w:pPr>
        <w:shd w:val="clear" w:color="auto" w:fill="FFFFFF"/>
        <w:autoSpaceDE w:val="0"/>
        <w:autoSpaceDN w:val="0"/>
        <w:adjustRightInd w:val="0"/>
        <w:spacing w:after="0"/>
        <w:ind w:left="360"/>
        <w:jc w:val="both"/>
        <w:rPr>
          <w:rFonts w:ascii="Times New Roman" w:hAnsi="Times New Roman"/>
          <w:color w:val="000000"/>
          <w:sz w:val="24"/>
          <w:szCs w:val="24"/>
          <w:lang w:eastAsia="ru-RU"/>
        </w:rPr>
      </w:pPr>
      <w:r w:rsidRPr="00421658">
        <w:rPr>
          <w:rFonts w:ascii="Times New Roman" w:hAnsi="Times New Roman"/>
          <w:color w:val="000000"/>
          <w:sz w:val="24"/>
          <w:szCs w:val="24"/>
          <w:u w:val="single"/>
          <w:lang w:eastAsia="ru-RU"/>
        </w:rPr>
        <w:t>Вторая концепция</w:t>
      </w:r>
      <w:r w:rsidRPr="00421658">
        <w:rPr>
          <w:rFonts w:ascii="Times New Roman" w:hAnsi="Times New Roman"/>
          <w:color w:val="000000"/>
          <w:sz w:val="24"/>
          <w:szCs w:val="24"/>
          <w:lang w:eastAsia="ru-RU"/>
        </w:rPr>
        <w:t xml:space="preserve"> – издержки упущенных возможностей (альтернативные издержки)</w:t>
      </w:r>
    </w:p>
    <w:p w:rsidR="00BD505C" w:rsidRDefault="00BD505C" w:rsidP="00D94AA7">
      <w:pPr>
        <w:shd w:val="clear" w:color="auto" w:fill="FFFFFF"/>
        <w:autoSpaceDE w:val="0"/>
        <w:autoSpaceDN w:val="0"/>
        <w:adjustRightInd w:val="0"/>
        <w:spacing w:after="0"/>
        <w:ind w:firstLine="709"/>
        <w:jc w:val="both"/>
        <w:rPr>
          <w:rFonts w:ascii="Times New Roman" w:hAnsi="Times New Roman"/>
          <w:b/>
          <w:color w:val="000000"/>
          <w:sz w:val="24"/>
          <w:szCs w:val="24"/>
          <w:lang w:eastAsia="ru-RU"/>
        </w:rPr>
      </w:pPr>
    </w:p>
    <w:p w:rsidR="00BD505C" w:rsidRPr="00421658" w:rsidRDefault="00BD505C" w:rsidP="00D94AA7">
      <w:pPr>
        <w:shd w:val="clear" w:color="auto" w:fill="FFFFFF"/>
        <w:autoSpaceDE w:val="0"/>
        <w:autoSpaceDN w:val="0"/>
        <w:adjustRightInd w:val="0"/>
        <w:spacing w:after="0"/>
        <w:ind w:firstLine="709"/>
        <w:jc w:val="both"/>
        <w:rPr>
          <w:rFonts w:ascii="Times New Roman" w:hAnsi="Times New Roman"/>
          <w:b/>
          <w:color w:val="000000"/>
          <w:sz w:val="24"/>
          <w:szCs w:val="24"/>
          <w:lang w:eastAsia="ru-RU"/>
        </w:rPr>
      </w:pPr>
      <w:r w:rsidRPr="00421658">
        <w:rPr>
          <w:rFonts w:ascii="Times New Roman" w:hAnsi="Times New Roman"/>
          <w:b/>
          <w:color w:val="000000"/>
          <w:sz w:val="24"/>
          <w:szCs w:val="24"/>
          <w:lang w:eastAsia="ru-RU"/>
        </w:rPr>
        <w:t>Концепция бухгалтерских издержек.</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В этой концепции издержки – это сумма выплат производим</w:t>
      </w:r>
      <w:r>
        <w:rPr>
          <w:rFonts w:ascii="Times New Roman" w:hAnsi="Times New Roman"/>
          <w:color w:val="000000"/>
          <w:sz w:val="24"/>
          <w:szCs w:val="24"/>
          <w:lang w:eastAsia="ru-RU"/>
        </w:rPr>
        <w:t>ых</w:t>
      </w:r>
      <w:r w:rsidRPr="00D94AA7">
        <w:rPr>
          <w:rFonts w:ascii="Times New Roman" w:hAnsi="Times New Roman"/>
          <w:color w:val="000000"/>
          <w:sz w:val="24"/>
          <w:szCs w:val="24"/>
          <w:lang w:eastAsia="ru-RU"/>
        </w:rPr>
        <w:t xml:space="preserve"> фирмой.</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Структура бухгалтерских издержек</w:t>
      </w:r>
      <w:r>
        <w:rPr>
          <w:rFonts w:ascii="Times New Roman" w:hAnsi="Times New Roman"/>
          <w:color w:val="000000"/>
          <w:sz w:val="24"/>
          <w:szCs w:val="24"/>
          <w:lang w:eastAsia="ru-RU"/>
        </w:rPr>
        <w:t>:</w:t>
      </w:r>
    </w:p>
    <w:p w:rsidR="00BD505C" w:rsidRPr="00421658" w:rsidRDefault="00BD505C" w:rsidP="00201F47">
      <w:pPr>
        <w:pStyle w:val="ListParagraph"/>
        <w:numPr>
          <w:ilvl w:val="0"/>
          <w:numId w:val="62"/>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Материальные затраты.</w:t>
      </w:r>
    </w:p>
    <w:p w:rsidR="00BD505C" w:rsidRPr="00421658" w:rsidRDefault="00BD505C" w:rsidP="00201F47">
      <w:pPr>
        <w:pStyle w:val="ListParagraph"/>
        <w:numPr>
          <w:ilvl w:val="0"/>
          <w:numId w:val="62"/>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Затраты на оплату труда.</w:t>
      </w:r>
    </w:p>
    <w:p w:rsidR="00BD505C" w:rsidRPr="00421658" w:rsidRDefault="00BD505C" w:rsidP="00201F47">
      <w:pPr>
        <w:pStyle w:val="ListParagraph"/>
        <w:numPr>
          <w:ilvl w:val="0"/>
          <w:numId w:val="62"/>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Отчисления на социальные нужды.</w:t>
      </w:r>
    </w:p>
    <w:p w:rsidR="00BD505C" w:rsidRPr="00421658" w:rsidRDefault="00BD505C" w:rsidP="00201F47">
      <w:pPr>
        <w:pStyle w:val="ListParagraph"/>
        <w:numPr>
          <w:ilvl w:val="0"/>
          <w:numId w:val="62"/>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Амортизация.</w:t>
      </w:r>
    </w:p>
    <w:p w:rsidR="00BD505C" w:rsidRPr="00421658" w:rsidRDefault="00BD505C" w:rsidP="00201F47">
      <w:pPr>
        <w:pStyle w:val="ListParagraph"/>
        <w:numPr>
          <w:ilvl w:val="0"/>
          <w:numId w:val="62"/>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Расходы на рекламу, юридическое обслуживание, маркетинг.</w:t>
      </w:r>
    </w:p>
    <w:p w:rsidR="00BD505C" w:rsidRPr="00421658" w:rsidRDefault="00BD505C" w:rsidP="00201F47">
      <w:pPr>
        <w:pStyle w:val="ListParagraph"/>
        <w:numPr>
          <w:ilvl w:val="0"/>
          <w:numId w:val="62"/>
        </w:numPr>
        <w:shd w:val="clear" w:color="auto" w:fill="FFFFFF"/>
        <w:autoSpaceDE w:val="0"/>
        <w:autoSpaceDN w:val="0"/>
        <w:adjustRightInd w:val="0"/>
        <w:spacing w:after="0"/>
        <w:jc w:val="both"/>
        <w:rPr>
          <w:rFonts w:ascii="Times New Roman" w:hAnsi="Times New Roman"/>
          <w:color w:val="000000"/>
          <w:sz w:val="24"/>
          <w:szCs w:val="24"/>
          <w:lang w:eastAsia="ru-RU"/>
        </w:rPr>
      </w:pPr>
      <w:r w:rsidRPr="00421658">
        <w:rPr>
          <w:rFonts w:ascii="Times New Roman" w:hAnsi="Times New Roman"/>
          <w:color w:val="000000"/>
          <w:sz w:val="24"/>
          <w:szCs w:val="24"/>
          <w:lang w:eastAsia="ru-RU"/>
        </w:rPr>
        <w:t>Прочие (расходы на банковское обслуживание, % за кредит и т.д.)</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Главный вопрос в концепции бухгалтерских издержек «Сколько фирма заплатила, чтобы произвести данное благо?»</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Особенности бухгалтерского подхода к издержкам – постфактум (после того, как уже что-то свершилось).</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Недостатки бухгалтерской концепции</w:t>
      </w:r>
      <w:r>
        <w:rPr>
          <w:rFonts w:ascii="Times New Roman" w:hAnsi="Times New Roman"/>
          <w:color w:val="000000"/>
          <w:sz w:val="24"/>
          <w:szCs w:val="24"/>
          <w:lang w:eastAsia="ru-RU"/>
        </w:rPr>
        <w:t>:</w:t>
      </w:r>
    </w:p>
    <w:p w:rsidR="00BD505C" w:rsidRPr="000860D0" w:rsidRDefault="00BD505C" w:rsidP="00201F47">
      <w:pPr>
        <w:pStyle w:val="ListParagraph"/>
        <w:numPr>
          <w:ilvl w:val="0"/>
          <w:numId w:val="63"/>
        </w:numPr>
        <w:shd w:val="clear" w:color="auto" w:fill="FFFFFF"/>
        <w:autoSpaceDE w:val="0"/>
        <w:autoSpaceDN w:val="0"/>
        <w:adjustRightInd w:val="0"/>
        <w:spacing w:after="0"/>
        <w:jc w:val="both"/>
        <w:rPr>
          <w:rFonts w:ascii="Times New Roman" w:hAnsi="Times New Roman"/>
          <w:color w:val="000000"/>
          <w:sz w:val="24"/>
          <w:szCs w:val="24"/>
          <w:lang w:eastAsia="ru-RU"/>
        </w:rPr>
      </w:pPr>
      <w:r w:rsidRPr="000860D0">
        <w:rPr>
          <w:rFonts w:ascii="Times New Roman" w:hAnsi="Times New Roman"/>
          <w:color w:val="000000"/>
          <w:sz w:val="24"/>
          <w:szCs w:val="24"/>
          <w:lang w:eastAsia="ru-RU"/>
        </w:rPr>
        <w:t>Фирмы учитывают затраты лишь тех ресурсов которые приобретены со стороны. Такие издержки называются явными или внешними.</w:t>
      </w:r>
    </w:p>
    <w:p w:rsidR="00BD505C" w:rsidRPr="000860D0" w:rsidRDefault="00BD505C" w:rsidP="00201F47">
      <w:pPr>
        <w:pStyle w:val="ListParagraph"/>
        <w:numPr>
          <w:ilvl w:val="0"/>
          <w:numId w:val="63"/>
        </w:numPr>
        <w:shd w:val="clear" w:color="auto" w:fill="FFFFFF"/>
        <w:autoSpaceDE w:val="0"/>
        <w:autoSpaceDN w:val="0"/>
        <w:adjustRightInd w:val="0"/>
        <w:spacing w:after="0"/>
        <w:jc w:val="both"/>
        <w:rPr>
          <w:rFonts w:ascii="Times New Roman" w:hAnsi="Times New Roman"/>
          <w:color w:val="000000"/>
          <w:sz w:val="24"/>
          <w:szCs w:val="24"/>
          <w:lang w:eastAsia="ru-RU"/>
        </w:rPr>
      </w:pPr>
      <w:r w:rsidRPr="000860D0">
        <w:rPr>
          <w:rFonts w:ascii="Times New Roman" w:hAnsi="Times New Roman"/>
          <w:color w:val="000000"/>
          <w:sz w:val="24"/>
          <w:szCs w:val="24"/>
          <w:lang w:eastAsia="ru-RU"/>
        </w:rPr>
        <w:t>Однако некоторые ресурсы находятся в собственности фирмы и их не нужно покупать, в бухгалтерском учете они не отражаются – неявные (внутренние издержки).</w:t>
      </w:r>
    </w:p>
    <w:p w:rsidR="00BD505C"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0860D0" w:rsidRDefault="00BD505C" w:rsidP="00D94AA7">
      <w:pPr>
        <w:shd w:val="clear" w:color="auto" w:fill="FFFFFF"/>
        <w:autoSpaceDE w:val="0"/>
        <w:autoSpaceDN w:val="0"/>
        <w:adjustRightInd w:val="0"/>
        <w:spacing w:after="0"/>
        <w:ind w:firstLine="709"/>
        <w:jc w:val="both"/>
        <w:rPr>
          <w:rFonts w:ascii="Times New Roman" w:hAnsi="Times New Roman"/>
          <w:b/>
          <w:color w:val="000000"/>
          <w:sz w:val="24"/>
          <w:szCs w:val="24"/>
          <w:lang w:eastAsia="ru-RU"/>
        </w:rPr>
      </w:pPr>
      <w:r w:rsidRPr="000860D0">
        <w:rPr>
          <w:rFonts w:ascii="Times New Roman" w:hAnsi="Times New Roman"/>
          <w:b/>
          <w:color w:val="000000"/>
          <w:sz w:val="24"/>
          <w:szCs w:val="24"/>
          <w:lang w:eastAsia="ru-RU"/>
        </w:rPr>
        <w:t>Концепция альтернативных издержек или издержек упущенных возможностей.</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В этой концепции издержки – это ценность других благ, которые могли бы быть получены, при наиболее выводном из всех достигнутых альтернативных способов использования данного ресурса.</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Главный вопрос в концепции альтернативных издержек «От чего придется отказаться, чтобы получить данное благо?</w:t>
      </w:r>
      <w:r>
        <w:rPr>
          <w:rFonts w:ascii="Times New Roman" w:hAnsi="Times New Roman"/>
          <w:color w:val="000000"/>
          <w:sz w:val="24"/>
          <w:szCs w:val="24"/>
          <w:lang w:eastAsia="ru-RU"/>
        </w:rPr>
        <w:t>??</w:t>
      </w:r>
      <w:r w:rsidRPr="00D94AA7">
        <w:rPr>
          <w:rFonts w:ascii="Times New Roman" w:hAnsi="Times New Roman"/>
          <w:color w:val="000000"/>
          <w:sz w:val="24"/>
          <w:szCs w:val="24"/>
          <w:lang w:eastAsia="ru-RU"/>
        </w:rPr>
        <w:t>»</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Недостатки альтернативных издержек:</w:t>
      </w:r>
    </w:p>
    <w:p w:rsidR="00BD505C" w:rsidRPr="000A6081" w:rsidRDefault="00BD505C" w:rsidP="00201F47">
      <w:pPr>
        <w:pStyle w:val="ListParagraph"/>
        <w:numPr>
          <w:ilvl w:val="0"/>
          <w:numId w:val="64"/>
        </w:numPr>
        <w:shd w:val="clear" w:color="auto" w:fill="FFFFFF"/>
        <w:autoSpaceDE w:val="0"/>
        <w:autoSpaceDN w:val="0"/>
        <w:adjustRightInd w:val="0"/>
        <w:spacing w:after="0"/>
        <w:jc w:val="both"/>
        <w:rPr>
          <w:rFonts w:ascii="Times New Roman" w:hAnsi="Times New Roman"/>
          <w:color w:val="000000"/>
          <w:sz w:val="24"/>
          <w:szCs w:val="24"/>
          <w:lang w:eastAsia="ru-RU"/>
        </w:rPr>
      </w:pPr>
      <w:r w:rsidRPr="000A6081">
        <w:rPr>
          <w:rFonts w:ascii="Times New Roman" w:hAnsi="Times New Roman"/>
          <w:color w:val="000000"/>
          <w:sz w:val="24"/>
          <w:szCs w:val="24"/>
          <w:lang w:eastAsia="ru-RU"/>
        </w:rPr>
        <w:t>Нельзя точно подсчитать эти издержки.</w:t>
      </w:r>
    </w:p>
    <w:p w:rsidR="00BD505C" w:rsidRPr="000A6081" w:rsidRDefault="00BD505C" w:rsidP="00201F47">
      <w:pPr>
        <w:pStyle w:val="ListParagraph"/>
        <w:numPr>
          <w:ilvl w:val="0"/>
          <w:numId w:val="64"/>
        </w:numPr>
        <w:shd w:val="clear" w:color="auto" w:fill="FFFFFF"/>
        <w:autoSpaceDE w:val="0"/>
        <w:autoSpaceDN w:val="0"/>
        <w:adjustRightInd w:val="0"/>
        <w:spacing w:after="0"/>
        <w:jc w:val="both"/>
        <w:rPr>
          <w:rFonts w:ascii="Times New Roman" w:hAnsi="Times New Roman"/>
          <w:color w:val="000000"/>
          <w:sz w:val="24"/>
          <w:szCs w:val="24"/>
          <w:lang w:eastAsia="ru-RU"/>
        </w:rPr>
      </w:pPr>
      <w:r w:rsidRPr="000A6081">
        <w:rPr>
          <w:rFonts w:ascii="Times New Roman" w:hAnsi="Times New Roman"/>
          <w:color w:val="000000"/>
          <w:sz w:val="24"/>
          <w:szCs w:val="24"/>
          <w:lang w:eastAsia="ru-RU"/>
        </w:rPr>
        <w:t>Сложно выбрать лучшую альтернативу.</w:t>
      </w:r>
    </w:p>
    <w:p w:rsidR="00BD505C" w:rsidRPr="000A6081" w:rsidRDefault="00BD505C" w:rsidP="00201F47">
      <w:pPr>
        <w:pStyle w:val="ListParagraph"/>
        <w:numPr>
          <w:ilvl w:val="0"/>
          <w:numId w:val="64"/>
        </w:numPr>
        <w:shd w:val="clear" w:color="auto" w:fill="FFFFFF"/>
        <w:autoSpaceDE w:val="0"/>
        <w:autoSpaceDN w:val="0"/>
        <w:adjustRightInd w:val="0"/>
        <w:spacing w:after="0"/>
        <w:jc w:val="both"/>
        <w:rPr>
          <w:rFonts w:ascii="Times New Roman" w:hAnsi="Times New Roman"/>
          <w:color w:val="000000"/>
          <w:sz w:val="24"/>
          <w:szCs w:val="24"/>
          <w:lang w:eastAsia="ru-RU"/>
        </w:rPr>
      </w:pPr>
      <w:r w:rsidRPr="000A6081">
        <w:rPr>
          <w:rFonts w:ascii="Times New Roman" w:hAnsi="Times New Roman"/>
          <w:color w:val="000000"/>
          <w:sz w:val="24"/>
          <w:szCs w:val="24"/>
          <w:lang w:eastAsia="ru-RU"/>
        </w:rPr>
        <w:t>Издержки гипотетические (то есть прогнозные).</w:t>
      </w:r>
    </w:p>
    <w:p w:rsidR="00BD505C" w:rsidRPr="000A6081" w:rsidRDefault="00BD505C" w:rsidP="00201F47">
      <w:pPr>
        <w:pStyle w:val="ListParagraph"/>
        <w:numPr>
          <w:ilvl w:val="0"/>
          <w:numId w:val="64"/>
        </w:numPr>
        <w:shd w:val="clear" w:color="auto" w:fill="FFFFFF"/>
        <w:autoSpaceDE w:val="0"/>
        <w:autoSpaceDN w:val="0"/>
        <w:adjustRightInd w:val="0"/>
        <w:spacing w:after="0"/>
        <w:jc w:val="both"/>
        <w:rPr>
          <w:rFonts w:ascii="Times New Roman" w:hAnsi="Times New Roman"/>
          <w:color w:val="000000"/>
          <w:sz w:val="24"/>
          <w:szCs w:val="24"/>
          <w:lang w:eastAsia="ru-RU"/>
        </w:rPr>
      </w:pPr>
      <w:r w:rsidRPr="000A6081">
        <w:rPr>
          <w:rFonts w:ascii="Times New Roman" w:hAnsi="Times New Roman"/>
          <w:color w:val="000000"/>
          <w:sz w:val="24"/>
          <w:szCs w:val="24"/>
          <w:lang w:eastAsia="ru-RU"/>
        </w:rPr>
        <w:t>Издержки направлены на будущее.</w:t>
      </w:r>
    </w:p>
    <w:p w:rsidR="00BD505C" w:rsidRPr="000A6081" w:rsidRDefault="00BD505C" w:rsidP="000A6081">
      <w:pPr>
        <w:shd w:val="clear" w:color="auto" w:fill="FFFFFF"/>
        <w:autoSpaceDE w:val="0"/>
        <w:autoSpaceDN w:val="0"/>
        <w:adjustRightInd w:val="0"/>
        <w:spacing w:after="0"/>
        <w:ind w:left="1069"/>
        <w:jc w:val="both"/>
        <w:rPr>
          <w:rFonts w:ascii="Times New Roman" w:hAnsi="Times New Roman"/>
          <w:color w:val="000000"/>
          <w:sz w:val="24"/>
          <w:szCs w:val="24"/>
          <w:lang w:eastAsia="ru-RU"/>
        </w:rPr>
      </w:pPr>
      <w:r>
        <w:rPr>
          <w:rFonts w:ascii="Times New Roman" w:hAnsi="Times New Roman"/>
          <w:color w:val="000000"/>
          <w:sz w:val="24"/>
          <w:szCs w:val="24"/>
          <w:lang w:eastAsia="ru-RU"/>
        </w:rPr>
        <w:t>И</w:t>
      </w:r>
      <w:r w:rsidRPr="000A6081">
        <w:rPr>
          <w:rFonts w:ascii="Times New Roman" w:hAnsi="Times New Roman"/>
          <w:color w:val="000000"/>
          <w:sz w:val="24"/>
          <w:szCs w:val="24"/>
          <w:lang w:eastAsia="ru-RU"/>
        </w:rPr>
        <w:t>тог:</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57" type="#_x0000_t87" style="position:absolute;left:0;text-align:left;margin-left:18.7pt;margin-top:2.25pt;width:7.15pt;height:31.8pt;z-index:251582464"/>
        </w:pict>
      </w:r>
      <w:r w:rsidRPr="00D94AA7">
        <w:rPr>
          <w:rFonts w:ascii="Times New Roman" w:hAnsi="Times New Roman"/>
          <w:color w:val="000000"/>
          <w:sz w:val="24"/>
          <w:szCs w:val="24"/>
          <w:lang w:eastAsia="ru-RU"/>
        </w:rPr>
        <w:t>Бухгалтерские  издержки = явные (внешние)</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Экономические издержки</w:t>
      </w:r>
      <w:r>
        <w:rPr>
          <w:rFonts w:ascii="Times New Roman" w:hAnsi="Times New Roman"/>
          <w:color w:val="000000"/>
          <w:sz w:val="24"/>
          <w:szCs w:val="24"/>
          <w:lang w:eastAsia="ru-RU"/>
        </w:rPr>
        <w:t xml:space="preserve"> </w:t>
      </w:r>
      <w:r w:rsidRPr="00D94AA7">
        <w:rPr>
          <w:rFonts w:ascii="Times New Roman" w:hAnsi="Times New Roman"/>
          <w:color w:val="000000"/>
          <w:sz w:val="24"/>
          <w:szCs w:val="24"/>
          <w:lang w:eastAsia="ru-RU"/>
        </w:rPr>
        <w:t>(</w:t>
      </w:r>
      <w:r>
        <w:rPr>
          <w:rFonts w:ascii="Times New Roman" w:hAnsi="Times New Roman"/>
          <w:color w:val="000000"/>
          <w:sz w:val="24"/>
          <w:szCs w:val="24"/>
          <w:lang w:eastAsia="ru-RU"/>
        </w:rPr>
        <w:t>альтернативные</w:t>
      </w:r>
      <w:r w:rsidRPr="00D94AA7">
        <w:rPr>
          <w:rFonts w:ascii="Times New Roman" w:hAnsi="Times New Roman"/>
          <w:color w:val="000000"/>
          <w:sz w:val="24"/>
          <w:szCs w:val="24"/>
          <w:lang w:eastAsia="ru-RU"/>
        </w:rPr>
        <w:t>) = явные (внешние) + неявные (внутренние)</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 xml:space="preserve">     =&gt;    Эк</w:t>
      </w:r>
      <w:r>
        <w:rPr>
          <w:rFonts w:ascii="Times New Roman" w:hAnsi="Times New Roman"/>
          <w:color w:val="000000"/>
          <w:sz w:val="24"/>
          <w:szCs w:val="24"/>
          <w:lang w:eastAsia="ru-RU"/>
        </w:rPr>
        <w:t>ономические</w:t>
      </w:r>
      <w:r w:rsidRPr="00D94AA7">
        <w:rPr>
          <w:rFonts w:ascii="Times New Roman" w:hAnsi="Times New Roman"/>
          <w:color w:val="000000"/>
          <w:sz w:val="24"/>
          <w:szCs w:val="24"/>
          <w:lang w:eastAsia="ru-RU"/>
        </w:rPr>
        <w:t xml:space="preserve"> издержки (альтернативные) = бухгалтерские издержки + неявные издержки</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94AA7">
        <w:rPr>
          <w:rFonts w:ascii="Times New Roman" w:hAnsi="Times New Roman"/>
          <w:color w:val="000000"/>
          <w:sz w:val="24"/>
          <w:szCs w:val="24"/>
          <w:lang w:eastAsia="ru-RU"/>
        </w:rPr>
        <w:t xml:space="preserve">Анализ природы издержек дает ключ к </w:t>
      </w:r>
      <w:r>
        <w:rPr>
          <w:rFonts w:ascii="Times New Roman" w:hAnsi="Times New Roman"/>
          <w:color w:val="000000"/>
          <w:sz w:val="24"/>
          <w:szCs w:val="24"/>
          <w:lang w:eastAsia="ru-RU"/>
        </w:rPr>
        <w:t>определению прибыли.</w:t>
      </w:r>
    </w:p>
    <w:p w:rsidR="00BD505C" w:rsidRPr="00D94AA7" w:rsidRDefault="00BD505C" w:rsidP="00D94AA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807C9C">
        <w:rPr>
          <w:rFonts w:ascii="Times New Roman" w:hAnsi="Times New Roman"/>
          <w:color w:val="000000"/>
          <w:sz w:val="24"/>
          <w:szCs w:val="24"/>
          <w:u w:val="single"/>
          <w:lang w:eastAsia="ru-RU"/>
        </w:rPr>
        <w:t>Прибыль</w:t>
      </w:r>
      <w:r w:rsidRPr="00D94AA7">
        <w:rPr>
          <w:rFonts w:ascii="Times New Roman" w:hAnsi="Times New Roman"/>
          <w:color w:val="000000"/>
          <w:sz w:val="24"/>
          <w:szCs w:val="24"/>
          <w:lang w:eastAsia="ru-RU"/>
        </w:rPr>
        <w:t xml:space="preserve"> = Доход (выручка) – Издержки</w:t>
      </w:r>
    </w:p>
    <w:p w:rsidR="00BD505C" w:rsidRPr="00807C9C" w:rsidRDefault="00BD505C" w:rsidP="00201F47">
      <w:pPr>
        <w:pStyle w:val="ListParagraph"/>
        <w:numPr>
          <w:ilvl w:val="0"/>
          <w:numId w:val="65"/>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u w:val="single"/>
          <w:lang w:eastAsia="ru-RU"/>
        </w:rPr>
        <w:t>Бухгалтерская прибыль</w:t>
      </w:r>
      <w:r w:rsidRPr="00807C9C">
        <w:rPr>
          <w:rFonts w:ascii="Times New Roman" w:hAnsi="Times New Roman"/>
          <w:color w:val="000000"/>
          <w:sz w:val="24"/>
          <w:szCs w:val="24"/>
          <w:lang w:eastAsia="ru-RU"/>
        </w:rPr>
        <w:t xml:space="preserve"> = Выручка - Бухгалтерские издержки</w:t>
      </w:r>
    </w:p>
    <w:p w:rsidR="00BD505C" w:rsidRPr="00807C9C" w:rsidRDefault="00BD505C" w:rsidP="00201F47">
      <w:pPr>
        <w:pStyle w:val="ListParagraph"/>
        <w:numPr>
          <w:ilvl w:val="0"/>
          <w:numId w:val="65"/>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u w:val="single"/>
          <w:lang w:eastAsia="ru-RU"/>
        </w:rPr>
        <w:t>Эк. прибыль</w:t>
      </w:r>
      <w:r w:rsidRPr="00807C9C">
        <w:rPr>
          <w:rFonts w:ascii="Times New Roman" w:hAnsi="Times New Roman"/>
          <w:color w:val="000000"/>
          <w:sz w:val="24"/>
          <w:szCs w:val="24"/>
          <w:lang w:eastAsia="ru-RU"/>
        </w:rPr>
        <w:t xml:space="preserve"> = Выручка – Эк. издержки = Выручка – (Бух. издержки + Неявные издержки) = Выручка – Бухгалтерские издержки – Неявные издержки</w:t>
      </w:r>
    </w:p>
    <w:p w:rsidR="00BD505C" w:rsidRDefault="00BD505C" w:rsidP="00D94AA7">
      <w:pPr>
        <w:shd w:val="clear" w:color="auto" w:fill="FFFFFF"/>
        <w:autoSpaceDE w:val="0"/>
        <w:autoSpaceDN w:val="0"/>
        <w:adjustRightInd w:val="0"/>
        <w:spacing w:after="0"/>
        <w:ind w:firstLine="709"/>
        <w:jc w:val="both"/>
        <w:rPr>
          <w:rFonts w:ascii="Times New Roman" w:hAnsi="Times New Roman"/>
          <w:b/>
          <w:color w:val="000000"/>
          <w:sz w:val="24"/>
          <w:szCs w:val="24"/>
          <w:lang w:eastAsia="ru-RU"/>
        </w:rPr>
      </w:pPr>
    </w:p>
    <w:p w:rsidR="00BD505C" w:rsidRPr="00807C9C" w:rsidRDefault="00BD505C" w:rsidP="00D94AA7">
      <w:pPr>
        <w:shd w:val="clear" w:color="auto" w:fill="FFFFFF"/>
        <w:autoSpaceDE w:val="0"/>
        <w:autoSpaceDN w:val="0"/>
        <w:adjustRightInd w:val="0"/>
        <w:spacing w:after="0"/>
        <w:ind w:firstLine="709"/>
        <w:jc w:val="both"/>
        <w:rPr>
          <w:rFonts w:ascii="Times New Roman" w:hAnsi="Times New Roman"/>
          <w:b/>
          <w:color w:val="000000"/>
          <w:sz w:val="24"/>
          <w:szCs w:val="24"/>
          <w:lang w:eastAsia="ru-RU"/>
        </w:rPr>
      </w:pPr>
      <w:r w:rsidRPr="00807C9C">
        <w:rPr>
          <w:rFonts w:ascii="Times New Roman" w:hAnsi="Times New Roman"/>
          <w:b/>
          <w:color w:val="000000"/>
          <w:sz w:val="24"/>
          <w:szCs w:val="24"/>
          <w:lang w:eastAsia="ru-RU"/>
        </w:rPr>
        <w:t>Нормальная прибыль</w:t>
      </w:r>
    </w:p>
    <w:p w:rsidR="00BD505C" w:rsidRPr="00807C9C" w:rsidRDefault="00BD505C" w:rsidP="00201F47">
      <w:pPr>
        <w:pStyle w:val="ListParagraph"/>
        <w:numPr>
          <w:ilvl w:val="0"/>
          <w:numId w:val="66"/>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Это средняя обычная в данной экономике прибыль</w:t>
      </w:r>
    </w:p>
    <w:p w:rsidR="00BD505C" w:rsidRPr="00807C9C" w:rsidRDefault="00BD505C" w:rsidP="00201F47">
      <w:pPr>
        <w:pStyle w:val="ListParagraph"/>
        <w:numPr>
          <w:ilvl w:val="0"/>
          <w:numId w:val="66"/>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Это минимальный уровень прибыли достаточный для того, чтобы владельцы фирмы считали для себя выгодным продолжать заниматься данным видом бизнеса.</w:t>
      </w:r>
    </w:p>
    <w:p w:rsidR="00BD505C" w:rsidRPr="00807C9C" w:rsidRDefault="00BD505C" w:rsidP="00201F47">
      <w:pPr>
        <w:pStyle w:val="ListParagraph"/>
        <w:numPr>
          <w:ilvl w:val="0"/>
          <w:numId w:val="66"/>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«Справедливая» (обычная, средняя) оплата усилий предпринимателя.</w:t>
      </w:r>
    </w:p>
    <w:p w:rsidR="00BD505C" w:rsidRPr="00807C9C" w:rsidRDefault="00BD505C" w:rsidP="00201F47">
      <w:pPr>
        <w:pStyle w:val="ListParagraph"/>
        <w:numPr>
          <w:ilvl w:val="0"/>
          <w:numId w:val="66"/>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Это вознаграждение за то, что собственник рискует собственным капиталом, вложенным в дело.</w:t>
      </w:r>
    </w:p>
    <w:p w:rsidR="00BD505C" w:rsidRPr="00807C9C" w:rsidRDefault="00BD505C" w:rsidP="00105BEC">
      <w:pPr>
        <w:pStyle w:val="ListParagraph"/>
        <w:shd w:val="clear" w:color="auto" w:fill="FFFFFF"/>
        <w:autoSpaceDE w:val="0"/>
        <w:autoSpaceDN w:val="0"/>
        <w:adjustRightInd w:val="0"/>
        <w:spacing w:after="0"/>
        <w:ind w:left="1429"/>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Нормальная прибыль = альтернативные издержки</w:t>
      </w:r>
    </w:p>
    <w:p w:rsidR="00BD505C" w:rsidRPr="00807C9C" w:rsidRDefault="00BD505C" w:rsidP="00105BEC">
      <w:pPr>
        <w:pStyle w:val="ListParagraph"/>
        <w:shd w:val="clear" w:color="auto" w:fill="FFFFFF"/>
        <w:autoSpaceDE w:val="0"/>
        <w:autoSpaceDN w:val="0"/>
        <w:adjustRightInd w:val="0"/>
        <w:spacing w:after="0"/>
        <w:ind w:left="1429"/>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Если предпринимателю все равно каким видом деятельности заниматься, то эк</w:t>
      </w:r>
      <w:r>
        <w:rPr>
          <w:rFonts w:ascii="Times New Roman" w:hAnsi="Times New Roman"/>
          <w:color w:val="000000"/>
          <w:sz w:val="24"/>
          <w:szCs w:val="24"/>
          <w:lang w:eastAsia="ru-RU"/>
        </w:rPr>
        <w:t>ономическая</w:t>
      </w:r>
      <w:r w:rsidRPr="00807C9C">
        <w:rPr>
          <w:rFonts w:ascii="Times New Roman" w:hAnsi="Times New Roman"/>
          <w:color w:val="000000"/>
          <w:sz w:val="24"/>
          <w:szCs w:val="24"/>
          <w:lang w:eastAsia="ru-RU"/>
        </w:rPr>
        <w:t xml:space="preserve"> пр</w:t>
      </w:r>
      <w:r>
        <w:rPr>
          <w:rFonts w:ascii="Times New Roman" w:hAnsi="Times New Roman"/>
          <w:color w:val="000000"/>
          <w:sz w:val="24"/>
          <w:szCs w:val="24"/>
          <w:lang w:eastAsia="ru-RU"/>
        </w:rPr>
        <w:t>ибыль</w:t>
      </w:r>
      <w:r w:rsidRPr="00807C9C">
        <w:rPr>
          <w:rFonts w:ascii="Times New Roman" w:hAnsi="Times New Roman"/>
          <w:color w:val="000000"/>
          <w:sz w:val="24"/>
          <w:szCs w:val="24"/>
          <w:lang w:eastAsia="ru-RU"/>
        </w:rPr>
        <w:t xml:space="preserve"> = 0, тогда  Бухгалтерская прибыль = Неявные издержки</w:t>
      </w:r>
    </w:p>
    <w:p w:rsidR="00BD505C" w:rsidRPr="00807C9C" w:rsidRDefault="00BD505C" w:rsidP="00201F47">
      <w:pPr>
        <w:pStyle w:val="ListParagraph"/>
        <w:numPr>
          <w:ilvl w:val="0"/>
          <w:numId w:val="66"/>
        </w:numPr>
        <w:shd w:val="clear" w:color="auto" w:fill="FFFFFF"/>
        <w:autoSpaceDE w:val="0"/>
        <w:autoSpaceDN w:val="0"/>
        <w:adjustRightInd w:val="0"/>
        <w:spacing w:after="0"/>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Доход, который мог бы иметь предприниматель, при использовании своего капитала с нормальной для данной экономики прибыли</w:t>
      </w:r>
    </w:p>
    <w:p w:rsidR="00BD505C" w:rsidRPr="00807C9C" w:rsidRDefault="00BD505C" w:rsidP="00105BEC">
      <w:pPr>
        <w:pStyle w:val="ListParagraph"/>
        <w:shd w:val="clear" w:color="auto" w:fill="FFFFFF"/>
        <w:autoSpaceDE w:val="0"/>
        <w:autoSpaceDN w:val="0"/>
        <w:adjustRightInd w:val="0"/>
        <w:spacing w:after="0"/>
        <w:ind w:left="1429"/>
        <w:jc w:val="both"/>
        <w:rPr>
          <w:rFonts w:ascii="Times New Roman" w:hAnsi="Times New Roman"/>
          <w:color w:val="000000"/>
          <w:sz w:val="24"/>
          <w:szCs w:val="24"/>
          <w:lang w:eastAsia="ru-RU"/>
        </w:rPr>
      </w:pPr>
      <w:r w:rsidRPr="00807C9C">
        <w:rPr>
          <w:rFonts w:ascii="Times New Roman" w:hAnsi="Times New Roman"/>
          <w:color w:val="000000"/>
          <w:sz w:val="24"/>
          <w:szCs w:val="24"/>
          <w:lang w:eastAsia="ru-RU"/>
        </w:rPr>
        <w:t>Нормальная прибыль = части неявных издержек</w:t>
      </w:r>
    </w:p>
    <w:p w:rsidR="00BD505C" w:rsidRDefault="00BD505C">
      <w:pPr>
        <w:rPr>
          <w:rFonts w:ascii="Times New Roman" w:hAnsi="Times New Roman"/>
          <w:sz w:val="24"/>
          <w:szCs w:val="24"/>
        </w:rPr>
      </w:pPr>
      <w:r>
        <w:rPr>
          <w:rFonts w:ascii="Times New Roman" w:hAnsi="Times New Roman"/>
          <w:sz w:val="24"/>
          <w:szCs w:val="24"/>
        </w:rPr>
        <w:br w:type="page"/>
      </w:r>
    </w:p>
    <w:p w:rsidR="00BD505C" w:rsidRPr="00790C27" w:rsidRDefault="00BD505C" w:rsidP="00790C27">
      <w:pPr>
        <w:tabs>
          <w:tab w:val="left" w:pos="284"/>
        </w:tabs>
        <w:spacing w:after="0" w:line="360" w:lineRule="auto"/>
        <w:ind w:left="360"/>
        <w:rPr>
          <w:rFonts w:ascii="Cambria" w:hAnsi="Cambria"/>
          <w:b/>
          <w:bCs/>
          <w:sz w:val="28"/>
          <w:szCs w:val="28"/>
        </w:rPr>
      </w:pPr>
      <w:r>
        <w:rPr>
          <w:rFonts w:ascii="Cambria" w:hAnsi="Cambria"/>
          <w:b/>
          <w:bCs/>
          <w:sz w:val="28"/>
          <w:szCs w:val="28"/>
        </w:rPr>
        <w:t xml:space="preserve">2. </w:t>
      </w:r>
      <w:r w:rsidRPr="00790C27">
        <w:rPr>
          <w:rFonts w:ascii="Cambria" w:hAnsi="Cambria"/>
          <w:b/>
          <w:bCs/>
          <w:sz w:val="28"/>
          <w:szCs w:val="28"/>
        </w:rPr>
        <w:t>Издержки в краткосрочном периоде.</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Различают следующие виды издержек</w:t>
      </w:r>
      <w:r>
        <w:rPr>
          <w:rFonts w:ascii="Times New Roman" w:hAnsi="Times New Roman"/>
          <w:color w:val="000000"/>
          <w:sz w:val="24"/>
          <w:szCs w:val="24"/>
          <w:lang w:eastAsia="ru-RU"/>
        </w:rPr>
        <w:t>:</w:t>
      </w:r>
    </w:p>
    <w:p w:rsidR="00BD505C" w:rsidRPr="00790C27" w:rsidRDefault="00BD505C" w:rsidP="00201F47">
      <w:pPr>
        <w:pStyle w:val="ListParagraph"/>
        <w:numPr>
          <w:ilvl w:val="0"/>
          <w:numId w:val="67"/>
        </w:numPr>
        <w:shd w:val="clear" w:color="auto" w:fill="FFFFFF"/>
        <w:autoSpaceDE w:val="0"/>
        <w:autoSpaceDN w:val="0"/>
        <w:adjustRightInd w:val="0"/>
        <w:spacing w:after="0"/>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Постоянные издержки FC (fixed costs)</w:t>
      </w:r>
    </w:p>
    <w:p w:rsidR="00BD505C" w:rsidRPr="00790C27" w:rsidRDefault="00BD505C" w:rsidP="00201F47">
      <w:pPr>
        <w:pStyle w:val="ListParagraph"/>
        <w:numPr>
          <w:ilvl w:val="0"/>
          <w:numId w:val="67"/>
        </w:numPr>
        <w:shd w:val="clear" w:color="auto" w:fill="FFFFFF"/>
        <w:autoSpaceDE w:val="0"/>
        <w:autoSpaceDN w:val="0"/>
        <w:adjustRightInd w:val="0"/>
        <w:spacing w:after="0"/>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Переменные издержки VC (</w:t>
      </w:r>
      <w:r>
        <w:rPr>
          <w:rFonts w:ascii="Times New Roman" w:hAnsi="Times New Roman"/>
          <w:color w:val="000000"/>
          <w:sz w:val="24"/>
          <w:szCs w:val="24"/>
          <w:lang w:val="en-US" w:eastAsia="ru-RU"/>
        </w:rPr>
        <w:t>variable</w:t>
      </w:r>
      <w:r w:rsidRPr="00E705E2">
        <w:rPr>
          <w:rFonts w:ascii="Times New Roman" w:hAnsi="Times New Roman"/>
          <w:color w:val="000000"/>
          <w:sz w:val="24"/>
          <w:szCs w:val="24"/>
          <w:lang w:eastAsia="ru-RU"/>
        </w:rPr>
        <w:t xml:space="preserve"> </w:t>
      </w:r>
      <w:r w:rsidRPr="00790C27">
        <w:rPr>
          <w:rFonts w:ascii="Times New Roman" w:hAnsi="Times New Roman"/>
          <w:color w:val="000000"/>
          <w:sz w:val="24"/>
          <w:szCs w:val="24"/>
          <w:lang w:eastAsia="ru-RU"/>
        </w:rPr>
        <w:t>costs)</w:t>
      </w:r>
    </w:p>
    <w:p w:rsidR="00BD505C" w:rsidRDefault="00BD505C" w:rsidP="00201F47">
      <w:pPr>
        <w:pStyle w:val="ListParagraph"/>
        <w:numPr>
          <w:ilvl w:val="0"/>
          <w:numId w:val="67"/>
        </w:numPr>
        <w:shd w:val="clear" w:color="auto" w:fill="FFFFFF"/>
        <w:autoSpaceDE w:val="0"/>
        <w:autoSpaceDN w:val="0"/>
        <w:adjustRightInd w:val="0"/>
        <w:spacing w:after="0"/>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Общие издержки  TC (total costs)</w:t>
      </w:r>
    </w:p>
    <w:p w:rsidR="00BD505C" w:rsidRPr="00C65A5B" w:rsidRDefault="00BD505C" w:rsidP="00C65A5B">
      <w:pPr>
        <w:shd w:val="clear" w:color="auto" w:fill="FFFFFF"/>
        <w:autoSpaceDE w:val="0"/>
        <w:autoSpaceDN w:val="0"/>
        <w:adjustRightInd w:val="0"/>
        <w:spacing w:after="0"/>
        <w:ind w:left="1069"/>
        <w:jc w:val="both"/>
        <w:rPr>
          <w:rFonts w:ascii="Times New Roman" w:hAnsi="Times New Roman"/>
          <w:color w:val="000000"/>
          <w:sz w:val="24"/>
          <w:szCs w:val="24"/>
          <w:lang w:val="en-US" w:eastAsia="ru-RU"/>
        </w:rPr>
      </w:pP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Постоянные издержки не зависят от объема выпускаемой продукции</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pStyle w:val="ListParagraph"/>
              <w:tabs>
                <w:tab w:val="left" w:pos="426"/>
              </w:tabs>
              <w:spacing w:after="0" w:line="360" w:lineRule="auto"/>
              <w:ind w:left="0" w:firstLine="284"/>
              <w:rPr>
                <w:rFonts w:ascii="Times New Roman" w:hAnsi="Times New Roman"/>
                <w:sz w:val="24"/>
                <w:szCs w:val="24"/>
                <w:lang w:eastAsia="ru-RU"/>
              </w:rPr>
            </w:pPr>
            <w:r>
              <w:rPr>
                <w:noProof/>
                <w:lang w:eastAsia="ru-RU"/>
              </w:rPr>
              <w:pict>
                <v:shape id="_x0000_s1158" type="#_x0000_t32" style="position:absolute;left:0;text-align:left;margin-left:31.2pt;margin-top:4.65pt;width:.05pt;height:58.5pt;flip:y;z-index:251645952" o:connectortype="straight">
                  <v:stroke endarrow="block"/>
                </v:shape>
              </w:pict>
            </w:r>
            <w:r>
              <w:rPr>
                <w:noProof/>
                <w:lang w:eastAsia="ru-RU"/>
              </w:rPr>
              <w:pict>
                <v:shape id="_x0000_s1159" type="#_x0000_t32" style="position:absolute;left:0;text-align:left;margin-left:31.2pt;margin-top:63.15pt;width:120.75pt;height:.75pt;flip:y;z-index:251646976" o:connectortype="straight">
                  <v:stroke endarrow="block"/>
                </v:shape>
              </w:pict>
            </w:r>
            <w:r>
              <w:rPr>
                <w:noProof/>
                <w:lang w:eastAsia="ru-RU"/>
              </w:rPr>
              <w:pict>
                <v:shape id="_x0000_s1160" type="#_x0000_t32" style="position:absolute;left:0;text-align:left;margin-left:31.2pt;margin-top:38.4pt;width:124.5pt;height:0;z-index:251644928" o:connectortype="straight">
                  <v:stroke endarrow="block"/>
                </v:shape>
              </w:pict>
            </w:r>
            <w:r w:rsidRPr="002C023D">
              <w:rPr>
                <w:rFonts w:ascii="Times New Roman" w:hAnsi="Times New Roman"/>
                <w:sz w:val="24"/>
                <w:szCs w:val="24"/>
                <w:lang w:val="en-US" w:eastAsia="ru-RU"/>
              </w:rPr>
              <w:t>C</w:t>
            </w: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FC</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Q</w:t>
            </w:r>
          </w:p>
        </w:tc>
        <w:tc>
          <w:tcPr>
            <w:tcW w:w="4786" w:type="dxa"/>
          </w:tcPr>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 издержки, которые существуют в мгновенном периоде времени</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tc>
      </w:tr>
    </w:tbl>
    <w:p w:rsidR="00BD505C" w:rsidRDefault="00BD505C" w:rsidP="00E705E2">
      <w:pPr>
        <w:pStyle w:val="ListParagraph"/>
        <w:tabs>
          <w:tab w:val="left" w:pos="426"/>
        </w:tabs>
        <w:spacing w:after="0"/>
        <w:ind w:left="0" w:firstLine="426"/>
        <w:rPr>
          <w:rFonts w:ascii="Times New Roman" w:hAnsi="Times New Roman"/>
          <w:sz w:val="24"/>
          <w:szCs w:val="24"/>
        </w:rPr>
      </w:pPr>
      <w:r>
        <w:rPr>
          <w:rFonts w:ascii="Times New Roman" w:hAnsi="Times New Roman"/>
          <w:sz w:val="24"/>
          <w:szCs w:val="24"/>
        </w:rPr>
        <w:t>Переменные издержки – издержки, которые меняются в зависимости от изменения объема продаж</w:t>
      </w:r>
    </w:p>
    <w:tbl>
      <w:tblPr>
        <w:tblW w:w="0" w:type="auto"/>
        <w:tblLook w:val="00A0"/>
      </w:tblPr>
      <w:tblGrid>
        <w:gridCol w:w="3936"/>
        <w:gridCol w:w="5528"/>
      </w:tblGrid>
      <w:tr w:rsidR="00BD505C" w:rsidRPr="002C023D" w:rsidTr="002C023D">
        <w:tc>
          <w:tcPr>
            <w:tcW w:w="3936" w:type="dxa"/>
          </w:tcPr>
          <w:p w:rsidR="00BD505C" w:rsidRPr="002C023D" w:rsidRDefault="00BD505C" w:rsidP="002C023D">
            <w:pPr>
              <w:pStyle w:val="ListParagraph"/>
              <w:tabs>
                <w:tab w:val="left" w:pos="426"/>
              </w:tabs>
              <w:spacing w:after="0" w:line="360" w:lineRule="auto"/>
              <w:ind w:left="0"/>
              <w:rPr>
                <w:rFonts w:ascii="Times New Roman" w:hAnsi="Times New Roman"/>
                <w:sz w:val="24"/>
                <w:szCs w:val="24"/>
                <w:lang w:val="en-US" w:eastAsia="ru-RU"/>
              </w:rPr>
            </w:pPr>
            <w:r>
              <w:rPr>
                <w:noProof/>
                <w:lang w:eastAsia="ru-RU"/>
              </w:rPr>
              <w:pict>
                <v:shape id="_x0000_s1161" style="position:absolute;margin-left:18.45pt;margin-top:3.55pt;width:133.5pt;height:104.15pt;z-index:251650048" coordsize="3405,2640" path="m,2640c257,2395,515,2150,885,2025v370,-125,975,33,1335,-135c2580,1722,2848,1335,3045,1020,3242,705,3345,170,3405,e" filled="f">
                  <v:path arrowok="t"/>
                </v:shape>
              </w:pict>
            </w:r>
            <w:r w:rsidRPr="002C023D">
              <w:rPr>
                <w:rFonts w:ascii="Times New Roman" w:hAnsi="Times New Roman"/>
                <w:sz w:val="24"/>
                <w:szCs w:val="24"/>
                <w:lang w:val="en-US" w:eastAsia="ru-RU"/>
              </w:rPr>
              <w:t>C</w:t>
            </w:r>
            <w:r>
              <w:rPr>
                <w:noProof/>
                <w:lang w:eastAsia="ru-RU"/>
              </w:rPr>
              <w:pict>
                <v:shape id="_x0000_s1162" type="#_x0000_t32" style="position:absolute;margin-left:16.95pt;margin-top:3.55pt;width:0;height:123.45pt;flip:y;z-index:251648000;mso-position-horizontal-relative:text;mso-position-vertical-relative:text" o:connectortype="straight">
                  <v:stroke endarrow="block"/>
                </v:shape>
              </w:pict>
            </w:r>
            <w:r w:rsidRPr="002C023D">
              <w:rPr>
                <w:rFonts w:ascii="Times New Roman" w:hAnsi="Times New Roman"/>
                <w:sz w:val="24"/>
                <w:szCs w:val="24"/>
                <w:lang w:val="en-US" w:eastAsia="ru-RU"/>
              </w:rPr>
              <w:t xml:space="preserve">                                                 VC</w:t>
            </w:r>
          </w:p>
          <w:p w:rsidR="00BD505C" w:rsidRPr="002C023D" w:rsidRDefault="00BD505C" w:rsidP="002C023D">
            <w:pPr>
              <w:spacing w:after="0" w:line="240" w:lineRule="auto"/>
              <w:rPr>
                <w:sz w:val="20"/>
                <w:szCs w:val="20"/>
                <w:lang w:eastAsia="ru-RU"/>
              </w:rPr>
            </w:pPr>
            <w:r>
              <w:rPr>
                <w:noProof/>
                <w:lang w:eastAsia="ru-RU"/>
              </w:rPr>
              <w:pict>
                <v:shape id="_x0000_s1163" type="#_x0000_t32" style="position:absolute;margin-left:143.45pt;margin-top:5.25pt;width:.75pt;height:81.75pt;flip:x y;z-index:251653120" o:connectortype="straight">
                  <v:stroke dashstyle="dash"/>
                </v:shape>
              </w:pict>
            </w:r>
          </w:p>
          <w:p w:rsidR="00BD505C" w:rsidRPr="002C023D" w:rsidRDefault="00BD505C" w:rsidP="002C023D">
            <w:pPr>
              <w:spacing w:after="0" w:line="240" w:lineRule="auto"/>
              <w:rPr>
                <w:sz w:val="20"/>
                <w:szCs w:val="20"/>
                <w:lang w:eastAsia="ru-RU"/>
              </w:rPr>
            </w:pPr>
          </w:p>
          <w:p w:rsidR="00BD505C" w:rsidRPr="002C023D" w:rsidRDefault="00BD505C" w:rsidP="002C023D">
            <w:pPr>
              <w:spacing w:after="0" w:line="240" w:lineRule="auto"/>
              <w:rPr>
                <w:sz w:val="20"/>
                <w:szCs w:val="20"/>
                <w:lang w:eastAsia="ru-RU"/>
              </w:rPr>
            </w:pPr>
          </w:p>
          <w:p w:rsidR="00BD505C" w:rsidRPr="002C023D" w:rsidRDefault="00BD505C" w:rsidP="002C023D">
            <w:pPr>
              <w:spacing w:after="0" w:line="240" w:lineRule="auto"/>
              <w:rPr>
                <w:sz w:val="20"/>
                <w:szCs w:val="20"/>
                <w:lang w:eastAsia="ru-RU"/>
              </w:rPr>
            </w:pPr>
          </w:p>
          <w:p w:rsidR="00BD505C" w:rsidRPr="002C023D" w:rsidRDefault="00BD505C" w:rsidP="002C023D">
            <w:pPr>
              <w:spacing w:after="0" w:line="240" w:lineRule="auto"/>
              <w:rPr>
                <w:sz w:val="20"/>
                <w:szCs w:val="20"/>
                <w:lang w:eastAsia="ru-RU"/>
              </w:rPr>
            </w:pPr>
            <w:r>
              <w:rPr>
                <w:noProof/>
                <w:lang w:eastAsia="ru-RU"/>
              </w:rPr>
              <w:pict>
                <v:shape id="_x0000_s1164" type="#_x0000_t32" style="position:absolute;margin-left:114.65pt;margin-top:3.6pt;width:0;height:34.55pt;z-index:251652096" o:connectortype="straight">
                  <v:stroke dashstyle="dash"/>
                </v:shape>
              </w:pict>
            </w:r>
            <w:r>
              <w:rPr>
                <w:noProof/>
                <w:lang w:eastAsia="ru-RU"/>
              </w:rPr>
              <w:pict>
                <v:shape id="_x0000_s1165" type="#_x0000_t32" style="position:absolute;margin-left:82.75pt;margin-top:12.15pt;width:0;height:25.95pt;z-index:251659264" o:connectortype="straight">
                  <v:stroke dashstyle="dash"/>
                </v:shape>
              </w:pict>
            </w:r>
          </w:p>
          <w:p w:rsidR="00BD505C" w:rsidRPr="002C023D" w:rsidRDefault="00BD505C" w:rsidP="002C023D">
            <w:pPr>
              <w:spacing w:after="0" w:line="240" w:lineRule="auto"/>
              <w:rPr>
                <w:sz w:val="20"/>
                <w:szCs w:val="20"/>
                <w:lang w:eastAsia="ru-RU"/>
              </w:rPr>
            </w:pPr>
            <w:r>
              <w:rPr>
                <w:noProof/>
                <w:lang w:eastAsia="ru-RU"/>
              </w:rPr>
              <w:pict>
                <v:shape id="_x0000_s1166" type="#_x0000_t32" style="position:absolute;margin-left:52.7pt;margin-top:0;width:0;height:25.95pt;z-index:251651072" o:connectortype="straight">
                  <v:stroke dashstyle="dash"/>
                </v:shape>
              </w:pict>
            </w: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Pr>
                <w:noProof/>
                <w:lang w:eastAsia="ru-RU"/>
              </w:rPr>
              <w:pict>
                <v:shape id="_x0000_s1167" type="#_x0000_t32" style="position:absolute;margin-left:16.95pt;margin-top:1.45pt;width:154.05pt;height:.1pt;flip:y;z-index:251649024" o:connectortype="straight">
                  <v:stroke endarrow="block"/>
                </v:shape>
              </w:pict>
            </w:r>
            <w:r w:rsidRPr="002C023D">
              <w:rPr>
                <w:rFonts w:ascii="Times New Roman" w:hAnsi="Times New Roman"/>
                <w:sz w:val="24"/>
                <w:szCs w:val="24"/>
                <w:lang w:val="en-US" w:eastAsia="ru-RU"/>
              </w:rPr>
              <w:t xml:space="preserve">   0          A        B        D       E        Q</w:t>
            </w:r>
          </w:p>
        </w:tc>
        <w:tc>
          <w:tcPr>
            <w:tcW w:w="5528" w:type="dxa"/>
          </w:tcPr>
          <w:p w:rsidR="00BD505C" w:rsidRPr="002C023D" w:rsidRDefault="00BD505C" w:rsidP="002C023D">
            <w:pPr>
              <w:pStyle w:val="ListParagraph"/>
              <w:tabs>
                <w:tab w:val="left" w:pos="426"/>
              </w:tabs>
              <w:spacing w:after="0"/>
              <w:ind w:left="0"/>
              <w:rPr>
                <w:rFonts w:ascii="Times New Roman" w:hAnsi="Times New Roman"/>
                <w:sz w:val="24"/>
                <w:szCs w:val="24"/>
                <w:lang w:eastAsia="ru-RU"/>
              </w:rPr>
            </w:pPr>
            <w:r w:rsidRPr="002C023D">
              <w:rPr>
                <w:rFonts w:ascii="Times New Roman" w:hAnsi="Times New Roman"/>
                <w:sz w:val="24"/>
                <w:szCs w:val="24"/>
                <w:lang w:val="en-US" w:eastAsia="ru-RU"/>
              </w:rPr>
              <w:t>OA</w:t>
            </w:r>
            <w:r w:rsidRPr="002C023D">
              <w:rPr>
                <w:rFonts w:ascii="Times New Roman" w:hAnsi="Times New Roman"/>
                <w:sz w:val="24"/>
                <w:szCs w:val="24"/>
                <w:lang w:eastAsia="ru-RU"/>
              </w:rPr>
              <w:t xml:space="preserve"> – увеличивается отдача переменного ресурса</w:t>
            </w:r>
          </w:p>
          <w:p w:rsidR="00BD505C" w:rsidRPr="002C023D" w:rsidRDefault="00BD505C" w:rsidP="002C023D">
            <w:pPr>
              <w:pStyle w:val="ListParagraph"/>
              <w:tabs>
                <w:tab w:val="left" w:pos="426"/>
              </w:tabs>
              <w:spacing w:after="0"/>
              <w:ind w:left="0"/>
              <w:rPr>
                <w:rFonts w:ascii="Times New Roman" w:hAnsi="Times New Roman"/>
                <w:sz w:val="24"/>
                <w:szCs w:val="24"/>
                <w:lang w:eastAsia="ru-RU"/>
              </w:rPr>
            </w:pPr>
            <w:r w:rsidRPr="002C023D">
              <w:rPr>
                <w:rFonts w:ascii="Times New Roman" w:hAnsi="Times New Roman"/>
                <w:sz w:val="24"/>
                <w:szCs w:val="24"/>
                <w:lang w:val="en-US" w:eastAsia="ru-RU"/>
              </w:rPr>
              <w:t>AD</w:t>
            </w:r>
            <w:r w:rsidRPr="002C023D">
              <w:rPr>
                <w:rFonts w:ascii="Times New Roman" w:hAnsi="Times New Roman"/>
                <w:sz w:val="24"/>
                <w:szCs w:val="24"/>
                <w:lang w:eastAsia="ru-RU"/>
              </w:rPr>
              <w:t xml:space="preserve"> – постоянная отдача:  издержки  растут пропорционально объему выпуска</w:t>
            </w:r>
          </w:p>
          <w:p w:rsidR="00BD505C" w:rsidRPr="002C023D" w:rsidRDefault="00BD505C" w:rsidP="002C023D">
            <w:pPr>
              <w:pStyle w:val="ListParagraph"/>
              <w:tabs>
                <w:tab w:val="left" w:pos="426"/>
              </w:tabs>
              <w:spacing w:after="0"/>
              <w:ind w:left="0"/>
              <w:rPr>
                <w:rFonts w:ascii="Times New Roman" w:hAnsi="Times New Roman"/>
                <w:sz w:val="24"/>
                <w:szCs w:val="24"/>
                <w:lang w:eastAsia="ru-RU"/>
              </w:rPr>
            </w:pPr>
            <w:r w:rsidRPr="002C023D">
              <w:rPr>
                <w:rFonts w:ascii="Times New Roman" w:hAnsi="Times New Roman"/>
                <w:sz w:val="24"/>
                <w:szCs w:val="24"/>
                <w:lang w:val="en-US" w:eastAsia="ru-RU"/>
              </w:rPr>
              <w:t>DE</w:t>
            </w:r>
            <w:r w:rsidRPr="002C023D">
              <w:rPr>
                <w:rFonts w:ascii="Times New Roman" w:hAnsi="Times New Roman"/>
                <w:sz w:val="24"/>
                <w:szCs w:val="24"/>
                <w:lang w:eastAsia="ru-RU"/>
              </w:rPr>
              <w:t xml:space="preserve"> – производственные мощности перегружены, рост переменных издержек опережает рост объема производства.    </w:t>
            </w:r>
            <w:r w:rsidRPr="002C023D">
              <w:rPr>
                <w:rFonts w:ascii="Times New Roman" w:hAnsi="Times New Roman"/>
                <w:color w:val="000000"/>
                <w:sz w:val="24"/>
                <w:szCs w:val="24"/>
                <w:lang w:eastAsia="ru-RU"/>
              </w:rPr>
              <w:t>Убывающая отдача</w:t>
            </w:r>
            <w:r w:rsidRPr="002C023D">
              <w:rPr>
                <w:rFonts w:ascii="Times New Roman" w:hAnsi="Times New Roman"/>
                <w:sz w:val="24"/>
                <w:szCs w:val="24"/>
                <w:lang w:eastAsia="ru-RU"/>
              </w:rPr>
              <w:t xml:space="preserve"> </w:t>
            </w:r>
          </w:p>
        </w:tc>
      </w:tr>
    </w:tbl>
    <w:p w:rsidR="00BD505C" w:rsidRDefault="00BD505C" w:rsidP="003B3559">
      <w:pPr>
        <w:pStyle w:val="ListParagraph"/>
        <w:tabs>
          <w:tab w:val="left" w:pos="426"/>
        </w:tabs>
        <w:spacing w:after="0" w:line="360" w:lineRule="auto"/>
        <w:ind w:left="0" w:firstLine="426"/>
        <w:jc w:val="center"/>
        <w:rPr>
          <w:rFonts w:ascii="Times New Roman" w:hAnsi="Times New Roman"/>
          <w:color w:val="000000"/>
          <w:sz w:val="24"/>
          <w:szCs w:val="24"/>
          <w:lang w:val="en-US"/>
        </w:rPr>
      </w:pPr>
    </w:p>
    <w:p w:rsidR="00BD505C" w:rsidRPr="00F71837" w:rsidRDefault="00BD505C" w:rsidP="003B3559">
      <w:pPr>
        <w:pStyle w:val="ListParagraph"/>
        <w:tabs>
          <w:tab w:val="left" w:pos="426"/>
        </w:tabs>
        <w:spacing w:after="0" w:line="360" w:lineRule="auto"/>
        <w:ind w:left="0" w:firstLine="426"/>
        <w:jc w:val="center"/>
        <w:rPr>
          <w:rFonts w:ascii="Times New Roman" w:hAnsi="Times New Roman"/>
          <w:b/>
          <w:color w:val="000000"/>
          <w:sz w:val="24"/>
          <w:szCs w:val="24"/>
        </w:rPr>
      </w:pPr>
      <w:r w:rsidRPr="00F71837">
        <w:rPr>
          <w:rFonts w:ascii="Times New Roman" w:hAnsi="Times New Roman"/>
          <w:b/>
          <w:color w:val="000000"/>
          <w:sz w:val="24"/>
          <w:szCs w:val="24"/>
        </w:rPr>
        <w:t>Закон убывающей отдачи</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Добавление единиц переменного ресурса к финансированно</w:t>
      </w:r>
      <w:r>
        <w:rPr>
          <w:rFonts w:ascii="Times New Roman" w:hAnsi="Times New Roman"/>
          <w:color w:val="000000"/>
          <w:sz w:val="24"/>
          <w:szCs w:val="24"/>
          <w:lang w:eastAsia="ru-RU"/>
        </w:rPr>
        <w:t xml:space="preserve">й величине постоянных ресурсов </w:t>
      </w:r>
      <w:r w:rsidRPr="00790C27">
        <w:rPr>
          <w:rFonts w:ascii="Times New Roman" w:hAnsi="Times New Roman"/>
          <w:color w:val="000000"/>
          <w:sz w:val="24"/>
          <w:szCs w:val="24"/>
          <w:lang w:eastAsia="ru-RU"/>
        </w:rPr>
        <w:t>непременно рано или поздно прив</w:t>
      </w:r>
      <w:r>
        <w:rPr>
          <w:rFonts w:ascii="Times New Roman" w:hAnsi="Times New Roman"/>
          <w:color w:val="000000"/>
          <w:sz w:val="24"/>
          <w:szCs w:val="24"/>
          <w:lang w:eastAsia="ru-RU"/>
        </w:rPr>
        <w:t>о</w:t>
      </w:r>
      <w:r w:rsidRPr="00790C27">
        <w:rPr>
          <w:rFonts w:ascii="Times New Roman" w:hAnsi="Times New Roman"/>
          <w:color w:val="000000"/>
          <w:sz w:val="24"/>
          <w:szCs w:val="24"/>
          <w:lang w:eastAsia="ru-RU"/>
        </w:rPr>
        <w:t>д</w:t>
      </w:r>
      <w:r>
        <w:rPr>
          <w:rFonts w:ascii="Times New Roman" w:hAnsi="Times New Roman"/>
          <w:color w:val="000000"/>
          <w:sz w:val="24"/>
          <w:szCs w:val="24"/>
          <w:lang w:eastAsia="ru-RU"/>
        </w:rPr>
        <w:t>и</w:t>
      </w:r>
      <w:r w:rsidRPr="00790C27">
        <w:rPr>
          <w:rFonts w:ascii="Times New Roman" w:hAnsi="Times New Roman"/>
          <w:color w:val="000000"/>
          <w:sz w:val="24"/>
          <w:szCs w:val="24"/>
          <w:lang w:eastAsia="ru-RU"/>
        </w:rPr>
        <w:t>т к ситуации, когда каждая последующая единица переменного ресурса  нач</w:t>
      </w:r>
      <w:r>
        <w:rPr>
          <w:rFonts w:ascii="Times New Roman" w:hAnsi="Times New Roman"/>
          <w:color w:val="000000"/>
          <w:sz w:val="24"/>
          <w:szCs w:val="24"/>
          <w:lang w:eastAsia="ru-RU"/>
        </w:rPr>
        <w:t>нет</w:t>
      </w:r>
      <w:r w:rsidRPr="00790C27">
        <w:rPr>
          <w:rFonts w:ascii="Times New Roman" w:hAnsi="Times New Roman"/>
          <w:color w:val="000000"/>
          <w:sz w:val="24"/>
          <w:szCs w:val="24"/>
          <w:lang w:eastAsia="ru-RU"/>
        </w:rPr>
        <w:t xml:space="preserve"> прибавлять к валовому продукту меньше, чем его предыдущая единица.</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pStyle w:val="ListParagraph"/>
              <w:tabs>
                <w:tab w:val="left" w:pos="426"/>
              </w:tabs>
              <w:spacing w:after="0" w:line="360" w:lineRule="auto"/>
              <w:ind w:left="0"/>
              <w:rPr>
                <w:rFonts w:ascii="Times New Roman" w:hAnsi="Times New Roman"/>
                <w:sz w:val="24"/>
                <w:szCs w:val="24"/>
                <w:lang w:val="en-US" w:eastAsia="ru-RU"/>
              </w:rPr>
            </w:pPr>
            <w:r>
              <w:rPr>
                <w:noProof/>
                <w:lang w:eastAsia="ru-RU"/>
              </w:rPr>
              <w:pict>
                <v:shape id="_x0000_s1168" style="position:absolute;margin-left:18.45pt;margin-top:65.1pt;width:169.5pt;height:125.25pt;z-index:251658240" coordsize="3390,2505" path="m,2505c196,1937,393,1370,675,1095,957,820,1322,955,1695,855,2068,755,2628,637,2910,495,3192,353,3310,80,3390,e" filled="f">
                  <v:path arrowok="t"/>
                </v:shape>
              </w:pict>
            </w:r>
            <w:r>
              <w:rPr>
                <w:noProof/>
                <w:lang w:eastAsia="ru-RU"/>
              </w:rPr>
              <w:pict>
                <v:shape id="_x0000_s1169" style="position:absolute;margin-left:18.45pt;margin-top:6.6pt;width:162.75pt;height:123.75pt;z-index:251657216" coordsize="3255,2475" path="m,2475c136,2138,273,1802,555,1635v282,-167,827,-62,1140,-165c2008,1367,2200,1197,2430,1020,2660,843,2938,575,3075,405,3212,235,3225,67,3255,e" filled="f">
                  <v:path arrowok="t"/>
                </v:shape>
              </w:pict>
            </w:r>
            <w:r>
              <w:rPr>
                <w:noProof/>
                <w:lang w:eastAsia="ru-RU"/>
              </w:rPr>
              <w:pict>
                <v:shape id="_x0000_s1170" type="#_x0000_t32" style="position:absolute;margin-left:18.45pt;margin-top:129.6pt;width:163.5pt;height:.75pt;flip:y;z-index:251656192" o:connectortype="straight">
                  <v:stroke dashstyle="dash"/>
                </v:shape>
              </w:pict>
            </w:r>
            <w:r>
              <w:rPr>
                <w:noProof/>
                <w:lang w:eastAsia="ru-RU"/>
              </w:rPr>
              <w:pict>
                <v:shape id="_x0000_s1171" type="#_x0000_t32" style="position:absolute;margin-left:17.7pt;margin-top:190.35pt;width:189.75pt;height:0;z-index:251655168" o:connectortype="straight">
                  <v:stroke endarrow="block"/>
                </v:shape>
              </w:pict>
            </w:r>
            <w:r>
              <w:rPr>
                <w:noProof/>
                <w:lang w:eastAsia="ru-RU"/>
              </w:rPr>
              <w:pict>
                <v:shape id="_x0000_s1172" type="#_x0000_t32" style="position:absolute;margin-left:17.7pt;margin-top:11.85pt;width:.75pt;height:178.5pt;flip:y;z-index:251654144" o:connectortype="straight">
                  <v:stroke endarrow="block"/>
                </v:shape>
              </w:pic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 xml:space="preserve">C                                                          TC    </w:t>
            </w: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VC</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FC</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0                                                                  Q</w:t>
            </w:r>
          </w:p>
        </w:tc>
        <w:tc>
          <w:tcPr>
            <w:tcW w:w="4786" w:type="dxa"/>
          </w:tcPr>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ТС – общие издержки</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 xml:space="preserve">ТС = </w:t>
            </w:r>
            <w:r w:rsidRPr="002C023D">
              <w:rPr>
                <w:rFonts w:ascii="Times New Roman" w:hAnsi="Times New Roman"/>
                <w:sz w:val="24"/>
                <w:szCs w:val="24"/>
                <w:lang w:val="en-US" w:eastAsia="ru-RU"/>
              </w:rPr>
              <w:t>FC</w:t>
            </w:r>
            <w:r w:rsidRPr="002C023D">
              <w:rPr>
                <w:rFonts w:ascii="Times New Roman" w:hAnsi="Times New Roman"/>
                <w:sz w:val="24"/>
                <w:szCs w:val="24"/>
                <w:lang w:eastAsia="ru-RU"/>
              </w:rPr>
              <w:t xml:space="preserve"> +</w:t>
            </w:r>
            <w:r w:rsidRPr="002C023D">
              <w:rPr>
                <w:rFonts w:ascii="Times New Roman" w:hAnsi="Times New Roman"/>
                <w:sz w:val="24"/>
                <w:szCs w:val="24"/>
                <w:lang w:val="en-US" w:eastAsia="ru-RU"/>
              </w:rPr>
              <w:t>VC</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 xml:space="preserve">При </w:t>
            </w:r>
            <w:r w:rsidRPr="002C023D">
              <w:rPr>
                <w:rFonts w:ascii="Times New Roman" w:hAnsi="Times New Roman"/>
                <w:sz w:val="24"/>
                <w:szCs w:val="24"/>
                <w:lang w:val="en-US" w:eastAsia="ru-RU"/>
              </w:rPr>
              <w:t>Q</w:t>
            </w:r>
            <w:r w:rsidRPr="002C023D">
              <w:rPr>
                <w:rFonts w:ascii="Times New Roman" w:hAnsi="Times New Roman"/>
                <w:sz w:val="24"/>
                <w:szCs w:val="24"/>
                <w:lang w:eastAsia="ru-RU"/>
              </w:rPr>
              <w:t xml:space="preserve"> = 0,  то </w:t>
            </w:r>
            <w:r w:rsidRPr="002C023D">
              <w:rPr>
                <w:rFonts w:ascii="Times New Roman" w:hAnsi="Times New Roman"/>
                <w:sz w:val="24"/>
                <w:szCs w:val="24"/>
                <w:lang w:val="en-US" w:eastAsia="ru-RU"/>
              </w:rPr>
              <w:t>VC</w:t>
            </w:r>
            <w:r w:rsidRPr="002C023D">
              <w:rPr>
                <w:rFonts w:ascii="Times New Roman" w:hAnsi="Times New Roman"/>
                <w:sz w:val="24"/>
                <w:szCs w:val="24"/>
                <w:lang w:eastAsia="ru-RU"/>
              </w:rPr>
              <w:t xml:space="preserve"> = 0, =&gt; ТС = </w:t>
            </w:r>
            <w:r w:rsidRPr="002C023D">
              <w:rPr>
                <w:rFonts w:ascii="Times New Roman" w:hAnsi="Times New Roman"/>
                <w:sz w:val="24"/>
                <w:szCs w:val="24"/>
                <w:lang w:val="en-US" w:eastAsia="ru-RU"/>
              </w:rPr>
              <w:t>FC</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r w:rsidRPr="002C023D">
              <w:rPr>
                <w:rFonts w:ascii="Times New Roman" w:hAnsi="Times New Roman"/>
                <w:sz w:val="24"/>
                <w:szCs w:val="24"/>
                <w:lang w:eastAsia="ru-RU"/>
              </w:rPr>
              <w:t>Общие издержки при 0 объеме = постоянным издержкам</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tc>
      </w:tr>
    </w:tbl>
    <w:p w:rsidR="00BD505C" w:rsidRPr="00E64E50" w:rsidRDefault="00BD505C" w:rsidP="00201F47">
      <w:pPr>
        <w:pStyle w:val="ListParagraph"/>
        <w:numPr>
          <w:ilvl w:val="0"/>
          <w:numId w:val="65"/>
        </w:numPr>
        <w:tabs>
          <w:tab w:val="left" w:pos="284"/>
        </w:tabs>
        <w:spacing w:after="0" w:line="360" w:lineRule="auto"/>
        <w:rPr>
          <w:rFonts w:ascii="Cambria" w:hAnsi="Cambria"/>
          <w:b/>
          <w:bCs/>
          <w:sz w:val="28"/>
          <w:szCs w:val="28"/>
        </w:rPr>
      </w:pPr>
      <w:r w:rsidRPr="00E64E50">
        <w:rPr>
          <w:rFonts w:ascii="Cambria" w:hAnsi="Cambria"/>
          <w:b/>
          <w:bCs/>
          <w:sz w:val="28"/>
          <w:szCs w:val="28"/>
        </w:rPr>
        <w:t>Средние и предельные издержки</w:t>
      </w:r>
    </w:p>
    <w:p w:rsidR="00BD505C" w:rsidRPr="00790C27" w:rsidRDefault="00BD505C" w:rsidP="00790C27">
      <w:pPr>
        <w:shd w:val="clear" w:color="auto" w:fill="FFFFFF"/>
        <w:autoSpaceDE w:val="0"/>
        <w:autoSpaceDN w:val="0"/>
        <w:adjustRightInd w:val="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МС - предельные издержки – это издержки связанные с использованием дополнительной единицы ресурса</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MC = TC</w:t>
      </w:r>
      <w:r w:rsidRPr="009D6B96">
        <w:rPr>
          <w:rFonts w:ascii="Times New Roman" w:hAnsi="Times New Roman"/>
          <w:color w:val="000000"/>
          <w:sz w:val="24"/>
          <w:szCs w:val="24"/>
          <w:vertAlign w:val="subscript"/>
          <w:lang w:eastAsia="ru-RU"/>
        </w:rPr>
        <w:t>n</w:t>
      </w:r>
      <w:r w:rsidRPr="00790C27">
        <w:rPr>
          <w:rFonts w:ascii="Times New Roman" w:hAnsi="Times New Roman"/>
          <w:color w:val="000000"/>
          <w:sz w:val="24"/>
          <w:szCs w:val="24"/>
          <w:lang w:eastAsia="ru-RU"/>
        </w:rPr>
        <w:t xml:space="preserve"> – TC</w:t>
      </w:r>
      <w:r w:rsidRPr="009D6B96">
        <w:rPr>
          <w:rFonts w:ascii="Times New Roman" w:hAnsi="Times New Roman"/>
          <w:color w:val="000000"/>
          <w:sz w:val="24"/>
          <w:szCs w:val="24"/>
          <w:vertAlign w:val="subscript"/>
          <w:lang w:eastAsia="ru-RU"/>
        </w:rPr>
        <w:t xml:space="preserve">n-1 </w:t>
      </w:r>
      <w:r w:rsidRPr="00790C27">
        <w:rPr>
          <w:rFonts w:ascii="Times New Roman" w:hAnsi="Times New Roman"/>
          <w:color w:val="000000"/>
          <w:sz w:val="24"/>
          <w:szCs w:val="24"/>
          <w:lang w:eastAsia="ru-RU"/>
        </w:rPr>
        <w:t>= ∆TC</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n – количество продукта</w:t>
      </w:r>
    </w:p>
    <w:p w:rsidR="00BD505C"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 xml:space="preserve">МС = </w:t>
      </w:r>
      <w:r w:rsidRPr="002C023D">
        <w:rPr>
          <w:rFonts w:ascii="Times New Roman" w:hAnsi="Times New Roman"/>
          <w:color w:val="000000"/>
          <w:sz w:val="24"/>
          <w:szCs w:val="24"/>
          <w:lang w:eastAsia="ru-RU"/>
        </w:rPr>
        <w:fldChar w:fldCharType="begin"/>
      </w:r>
      <w:r w:rsidRPr="002C023D">
        <w:rPr>
          <w:rFonts w:ascii="Times New Roman" w:hAnsi="Times New Roman"/>
          <w:color w:val="000000"/>
          <w:sz w:val="24"/>
          <w:szCs w:val="24"/>
          <w:lang w:eastAsia="ru-RU"/>
        </w:rPr>
        <w:instrText xml:space="preserve"> QUOTE </w:instrText>
      </w:r>
      <w:r>
        <w:pict>
          <v:shape id="_x0000_i1100" type="#_x0000_t75" style="width:22.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6A67&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4B6A67&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О”РўРЎ&lt;/m:t&gt;&lt;/m: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О”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0" o:title="" chromakey="white"/>
          </v:shape>
        </w:pict>
      </w:r>
      <w:r w:rsidRPr="002C023D">
        <w:rPr>
          <w:rFonts w:ascii="Times New Roman" w:hAnsi="Times New Roman"/>
          <w:color w:val="000000"/>
          <w:sz w:val="24"/>
          <w:szCs w:val="24"/>
          <w:lang w:eastAsia="ru-RU"/>
        </w:rPr>
        <w:instrText xml:space="preserve"> </w:instrText>
      </w:r>
      <w:r w:rsidRPr="002C023D">
        <w:rPr>
          <w:rFonts w:ascii="Times New Roman" w:hAnsi="Times New Roman"/>
          <w:color w:val="000000"/>
          <w:sz w:val="24"/>
          <w:szCs w:val="24"/>
          <w:lang w:eastAsia="ru-RU"/>
        </w:rPr>
        <w:fldChar w:fldCharType="separate"/>
      </w:r>
      <w:r>
        <w:pict>
          <v:shape id="_x0000_i1101" type="#_x0000_t75" style="width:22.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6A67&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4B6A67&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О”РўРЎ&lt;/m:t&gt;&lt;/m: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О”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0" o:title="" chromakey="white"/>
          </v:shape>
        </w:pict>
      </w:r>
      <w:r w:rsidRPr="002C023D">
        <w:rPr>
          <w:rFonts w:ascii="Times New Roman" w:hAnsi="Times New Roman"/>
          <w:color w:val="000000"/>
          <w:sz w:val="24"/>
          <w:szCs w:val="24"/>
          <w:lang w:eastAsia="ru-RU"/>
        </w:rPr>
        <w:fldChar w:fldCharType="end"/>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Если ∆Q</w:t>
      </w:r>
      <w:r>
        <w:rPr>
          <w:rFonts w:ascii="Times New Roman" w:hAnsi="Times New Roman"/>
          <w:color w:val="000000"/>
          <w:sz w:val="24"/>
          <w:szCs w:val="24"/>
          <w:lang w:eastAsia="ru-RU"/>
        </w:rPr>
        <w:t xml:space="preserve"> → 0</w:t>
      </w:r>
      <w:r w:rsidRPr="00790C27">
        <w:rPr>
          <w:rFonts w:ascii="Times New Roman" w:hAnsi="Times New Roman"/>
          <w:color w:val="000000"/>
          <w:sz w:val="24"/>
          <w:szCs w:val="24"/>
          <w:lang w:eastAsia="ru-RU"/>
        </w:rPr>
        <w:t xml:space="preserve">, то МС = </w:t>
      </w:r>
      <w:r w:rsidRPr="002C023D">
        <w:rPr>
          <w:rFonts w:ascii="Times New Roman" w:hAnsi="Times New Roman"/>
          <w:color w:val="000000"/>
          <w:sz w:val="24"/>
          <w:szCs w:val="24"/>
          <w:lang w:eastAsia="ru-RU"/>
        </w:rPr>
        <w:fldChar w:fldCharType="begin"/>
      </w:r>
      <w:r w:rsidRPr="002C023D">
        <w:rPr>
          <w:rFonts w:ascii="Times New Roman" w:hAnsi="Times New Roman"/>
          <w:color w:val="000000"/>
          <w:sz w:val="24"/>
          <w:szCs w:val="24"/>
          <w:lang w:eastAsia="ru-RU"/>
        </w:rPr>
        <w:instrText xml:space="preserve"> QUOTE </w:instrText>
      </w:r>
      <w:r>
        <w:pict>
          <v:shape id="_x0000_i1102" type="#_x0000_t75" style="width:22.5pt;height:28.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347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813478&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РўРЎ&lt;/m:t&gt;&lt;/m: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1" o:title="" chromakey="white"/>
          </v:shape>
        </w:pict>
      </w:r>
      <w:r w:rsidRPr="002C023D">
        <w:rPr>
          <w:rFonts w:ascii="Times New Roman" w:hAnsi="Times New Roman"/>
          <w:color w:val="000000"/>
          <w:sz w:val="24"/>
          <w:szCs w:val="24"/>
          <w:lang w:eastAsia="ru-RU"/>
        </w:rPr>
        <w:instrText xml:space="preserve"> </w:instrText>
      </w:r>
      <w:r w:rsidRPr="002C023D">
        <w:rPr>
          <w:rFonts w:ascii="Times New Roman" w:hAnsi="Times New Roman"/>
          <w:color w:val="000000"/>
          <w:sz w:val="24"/>
          <w:szCs w:val="24"/>
          <w:lang w:eastAsia="ru-RU"/>
        </w:rPr>
        <w:fldChar w:fldCharType="separate"/>
      </w:r>
      <w:r>
        <w:pict>
          <v:shape id="_x0000_i1103" type="#_x0000_t75" style="width:22.5pt;height:28.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347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813478&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РўРЎ&lt;/m:t&gt;&lt;/m: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1" o:title="" chromakey="white"/>
          </v:shape>
        </w:pict>
      </w:r>
      <w:r w:rsidRPr="002C023D">
        <w:rPr>
          <w:rFonts w:ascii="Times New Roman" w:hAnsi="Times New Roman"/>
          <w:color w:val="000000"/>
          <w:sz w:val="24"/>
          <w:szCs w:val="24"/>
          <w:lang w:eastAsia="ru-RU"/>
        </w:rPr>
        <w:fldChar w:fldCharType="end"/>
      </w:r>
      <w:r w:rsidRPr="00790C27">
        <w:rPr>
          <w:rFonts w:ascii="Times New Roman" w:hAnsi="Times New Roman"/>
          <w:color w:val="000000"/>
          <w:sz w:val="24"/>
          <w:szCs w:val="24"/>
          <w:lang w:eastAsia="ru-RU"/>
        </w:rPr>
        <w:t xml:space="preserve">     MC = (TC)</w:t>
      </w:r>
      <w:r>
        <w:rPr>
          <w:rFonts w:ascii="Arial" w:hAnsi="Arial" w:cs="Arial"/>
          <w:color w:val="000000"/>
          <w:sz w:val="24"/>
          <w:szCs w:val="24"/>
          <w:lang w:eastAsia="ru-RU"/>
        </w:rPr>
        <w:t>'</w:t>
      </w:r>
      <w:r w:rsidRPr="009D6B96">
        <w:rPr>
          <w:rFonts w:ascii="Times New Roman" w:hAnsi="Times New Roman"/>
          <w:color w:val="000000"/>
          <w:sz w:val="24"/>
          <w:szCs w:val="24"/>
          <w:vertAlign w:val="subscript"/>
          <w:lang w:eastAsia="ru-RU"/>
        </w:rPr>
        <w:t>Q</w:t>
      </w:r>
      <w:r w:rsidRPr="00790C27">
        <w:rPr>
          <w:rFonts w:ascii="Times New Roman" w:hAnsi="Times New Roman"/>
          <w:color w:val="000000"/>
          <w:sz w:val="24"/>
          <w:szCs w:val="24"/>
          <w:lang w:eastAsia="ru-RU"/>
        </w:rPr>
        <w:t xml:space="preserve">      </w:t>
      </w:r>
    </w:p>
    <w:p w:rsidR="00BD505C"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MC = (TC)</w:t>
      </w:r>
      <w:r>
        <w:rPr>
          <w:rFonts w:ascii="Arial" w:hAnsi="Arial" w:cs="Arial"/>
          <w:color w:val="000000"/>
          <w:sz w:val="24"/>
          <w:szCs w:val="24"/>
          <w:lang w:eastAsia="ru-RU"/>
        </w:rPr>
        <w:t>'</w:t>
      </w:r>
      <w:r w:rsidRPr="009D6B96">
        <w:rPr>
          <w:rFonts w:ascii="Times New Roman" w:hAnsi="Times New Roman"/>
          <w:color w:val="000000"/>
          <w:sz w:val="24"/>
          <w:szCs w:val="24"/>
          <w:vertAlign w:val="subscript"/>
          <w:lang w:eastAsia="ru-RU"/>
        </w:rPr>
        <w:t>Q</w:t>
      </w:r>
      <w:r w:rsidRPr="00790C27">
        <w:rPr>
          <w:rFonts w:ascii="Times New Roman" w:hAnsi="Times New Roman"/>
          <w:color w:val="000000"/>
          <w:sz w:val="24"/>
          <w:szCs w:val="24"/>
          <w:lang w:eastAsia="ru-RU"/>
        </w:rPr>
        <w:t xml:space="preserve"> = (FC + VC)</w:t>
      </w:r>
      <w:r>
        <w:rPr>
          <w:rFonts w:ascii="Arial" w:hAnsi="Arial" w:cs="Arial"/>
          <w:color w:val="000000"/>
          <w:sz w:val="24"/>
          <w:szCs w:val="24"/>
          <w:lang w:eastAsia="ru-RU"/>
        </w:rPr>
        <w:t>'</w:t>
      </w:r>
      <w:r w:rsidRPr="00790C27">
        <w:rPr>
          <w:rFonts w:ascii="Times New Roman" w:hAnsi="Times New Roman"/>
          <w:color w:val="000000"/>
          <w:sz w:val="24"/>
          <w:szCs w:val="24"/>
          <w:lang w:eastAsia="ru-RU"/>
        </w:rPr>
        <w:t>Q =  (FC)</w:t>
      </w:r>
      <w:r>
        <w:rPr>
          <w:rFonts w:ascii="Arial" w:hAnsi="Arial" w:cs="Arial"/>
          <w:color w:val="000000"/>
          <w:sz w:val="24"/>
          <w:szCs w:val="24"/>
          <w:lang w:eastAsia="ru-RU"/>
        </w:rPr>
        <w:t>'</w:t>
      </w:r>
      <w:r w:rsidRPr="000F3EE2">
        <w:rPr>
          <w:rFonts w:ascii="Times New Roman" w:hAnsi="Times New Roman"/>
          <w:color w:val="000000"/>
          <w:sz w:val="24"/>
          <w:szCs w:val="24"/>
          <w:vertAlign w:val="subscript"/>
          <w:lang w:eastAsia="ru-RU"/>
        </w:rPr>
        <w:t>Q</w:t>
      </w:r>
      <w:r w:rsidRPr="00790C27">
        <w:rPr>
          <w:rFonts w:ascii="Times New Roman" w:hAnsi="Times New Roman"/>
          <w:color w:val="000000"/>
          <w:sz w:val="24"/>
          <w:szCs w:val="24"/>
          <w:lang w:eastAsia="ru-RU"/>
        </w:rPr>
        <w:t xml:space="preserve">  + (VC)</w:t>
      </w:r>
      <w:r>
        <w:rPr>
          <w:rFonts w:ascii="Arial" w:hAnsi="Arial" w:cs="Arial"/>
          <w:color w:val="000000"/>
          <w:sz w:val="24"/>
          <w:szCs w:val="24"/>
          <w:lang w:eastAsia="ru-RU"/>
        </w:rPr>
        <w:t>'</w:t>
      </w:r>
      <w:r w:rsidRPr="000F3EE2">
        <w:rPr>
          <w:rFonts w:ascii="Times New Roman" w:hAnsi="Times New Roman"/>
          <w:color w:val="000000"/>
          <w:sz w:val="24"/>
          <w:szCs w:val="24"/>
          <w:vertAlign w:val="subscript"/>
          <w:lang w:eastAsia="ru-RU"/>
        </w:rPr>
        <w:t>Q</w:t>
      </w:r>
      <w:r w:rsidRPr="00790C27">
        <w:rPr>
          <w:rFonts w:ascii="Times New Roman" w:hAnsi="Times New Roman"/>
          <w:color w:val="000000"/>
          <w:sz w:val="24"/>
          <w:szCs w:val="24"/>
          <w:lang w:eastAsia="ru-RU"/>
        </w:rPr>
        <w:t xml:space="preserve"> = (VC)</w:t>
      </w:r>
      <w:r w:rsidRPr="000F3EE2">
        <w:rPr>
          <w:rFonts w:ascii="Times New Roman" w:hAnsi="Times New Roman"/>
          <w:color w:val="000000"/>
          <w:sz w:val="24"/>
          <w:szCs w:val="24"/>
          <w:vertAlign w:val="subscript"/>
          <w:lang w:eastAsia="ru-RU"/>
        </w:rPr>
        <w:t>Q</w:t>
      </w:r>
      <w:r w:rsidRPr="00790C27">
        <w:rPr>
          <w:rFonts w:ascii="Times New Roman" w:hAnsi="Times New Roman"/>
          <w:color w:val="000000"/>
          <w:sz w:val="24"/>
          <w:szCs w:val="24"/>
          <w:lang w:eastAsia="ru-RU"/>
        </w:rPr>
        <w:t xml:space="preserve"> = </w:t>
      </w:r>
      <w:r w:rsidRPr="002C023D">
        <w:rPr>
          <w:rFonts w:ascii="Times New Roman" w:hAnsi="Times New Roman"/>
          <w:color w:val="000000"/>
          <w:sz w:val="24"/>
          <w:szCs w:val="24"/>
          <w:lang w:eastAsia="ru-RU"/>
        </w:rPr>
        <w:fldChar w:fldCharType="begin"/>
      </w:r>
      <w:r w:rsidRPr="002C023D">
        <w:rPr>
          <w:rFonts w:ascii="Times New Roman" w:hAnsi="Times New Roman"/>
          <w:color w:val="000000"/>
          <w:sz w:val="24"/>
          <w:szCs w:val="24"/>
          <w:lang w:eastAsia="ru-RU"/>
        </w:rPr>
        <w:instrText xml:space="preserve"> QUOTE </w:instrText>
      </w:r>
      <w:r>
        <w:pict>
          <v:shape id="_x0000_i1104" type="#_x0000_t75" style="width:21.7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52F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D152FE&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VРЎ&lt;/m:t&gt;&lt;/m: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2" o:title="" chromakey="white"/>
          </v:shape>
        </w:pict>
      </w:r>
      <w:r w:rsidRPr="002C023D">
        <w:rPr>
          <w:rFonts w:ascii="Times New Roman" w:hAnsi="Times New Roman"/>
          <w:color w:val="000000"/>
          <w:sz w:val="24"/>
          <w:szCs w:val="24"/>
          <w:lang w:eastAsia="ru-RU"/>
        </w:rPr>
        <w:instrText xml:space="preserve"> </w:instrText>
      </w:r>
      <w:r w:rsidRPr="002C023D">
        <w:rPr>
          <w:rFonts w:ascii="Times New Roman" w:hAnsi="Times New Roman"/>
          <w:color w:val="000000"/>
          <w:sz w:val="24"/>
          <w:szCs w:val="24"/>
          <w:lang w:eastAsia="ru-RU"/>
        </w:rPr>
        <w:fldChar w:fldCharType="separate"/>
      </w:r>
      <w:r>
        <w:pict>
          <v:shape id="_x0000_i1105" type="#_x0000_t75" style="width:21.7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52F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D152FE&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VРЎ&lt;/m:t&gt;&lt;/m: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lang w:fareast=&quot;RU&quot;/&gt;&lt;/w:rPr&gt;&lt;m:t&gt;d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2" o:title="" chromakey="white"/>
          </v:shape>
        </w:pict>
      </w:r>
      <w:r w:rsidRPr="002C023D">
        <w:rPr>
          <w:rFonts w:ascii="Times New Roman" w:hAnsi="Times New Roman"/>
          <w:color w:val="000000"/>
          <w:sz w:val="24"/>
          <w:szCs w:val="24"/>
          <w:lang w:eastAsia="ru-RU"/>
        </w:rPr>
        <w:fldChar w:fldCharType="end"/>
      </w:r>
      <w:r w:rsidRPr="00790C27">
        <w:rPr>
          <w:rFonts w:ascii="Times New Roman" w:hAnsi="Times New Roman"/>
          <w:color w:val="000000"/>
          <w:sz w:val="24"/>
          <w:szCs w:val="24"/>
          <w:lang w:eastAsia="ru-RU"/>
        </w:rPr>
        <w:t xml:space="preserve">     </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73" type="#_x0000_t32" style="position:absolute;left:0;text-align:left;margin-left:22pt;margin-top:6.8pt;width:1.25pt;height:122.1pt;flip:x y;z-index:251660288" o:connectortype="straight">
                  <v:stroke endarrow="block"/>
                </v:shape>
              </w:pict>
            </w:r>
            <w:r w:rsidRPr="002C023D">
              <w:rPr>
                <w:rFonts w:ascii="Times New Roman" w:hAnsi="Times New Roman"/>
                <w:color w:val="000000"/>
                <w:sz w:val="24"/>
                <w:szCs w:val="24"/>
                <w:lang w:eastAsia="ru-RU"/>
              </w:rPr>
              <w:t xml:space="preserve">С                      </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74" style="position:absolute;left:0;text-align:left;margin-left:37.65pt;margin-top:7.2pt;width:64.5pt;height:75.65pt;z-index:251662336" coordsize="1290,1871" path="m,c112,918,224,1837,439,1854,654,1871,1148,395,1290,101e" filled="f">
                  <v:path arrowok="t"/>
                </v:shape>
              </w:pict>
            </w:r>
            <w:r w:rsidRPr="002C023D">
              <w:rPr>
                <w:rFonts w:ascii="Times New Roman" w:hAnsi="Times New Roman"/>
                <w:color w:val="000000"/>
                <w:sz w:val="24"/>
                <w:szCs w:val="24"/>
                <w:lang w:eastAsia="ru-RU"/>
              </w:rPr>
              <w:t xml:space="preserve">                           МС</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75" type="#_x0000_t32" style="position:absolute;left:0;text-align:left;margin-left:58.95pt;margin-top:3.5pt;width:0;height:14.8pt;z-index:251663360" o:connectortype="straight">
                  <v:stroke dashstyle="dash"/>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76" type="#_x0000_t32" style="position:absolute;left:0;text-align:left;margin-left:7.6pt;margin-top:2.4pt;width:186.55pt;height:.6pt;flip:y;z-index:251661312" o:connectortype="straight">
                  <v:stroke endarrow="block"/>
                </v:shape>
              </w:pict>
            </w:r>
            <w:r w:rsidRPr="002C023D">
              <w:rPr>
                <w:rFonts w:ascii="Times New Roman" w:hAnsi="Times New Roman"/>
                <w:color w:val="000000"/>
                <w:sz w:val="24"/>
                <w:szCs w:val="24"/>
                <w:lang w:eastAsia="ru-RU"/>
              </w:rPr>
              <w:t xml:space="preserve">                  </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з-н убывающей отдачи</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или з-н убывающих издержек</w:t>
            </w:r>
          </w:p>
        </w:tc>
        <w:tc>
          <w:tcPr>
            <w:tcW w:w="4786"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АС – average cost – средние издержки</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а) AFC – средние постоянные издержки</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б) AVC – средние переменные издержки</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в) ATC(AC) – средние общие издержки</w:t>
            </w:r>
          </w:p>
        </w:tc>
      </w:tr>
    </w:tbl>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bl>
      <w:tblPr>
        <w:tblW w:w="0" w:type="auto"/>
        <w:tblLook w:val="00A0"/>
      </w:tblPr>
      <w:tblGrid>
        <w:gridCol w:w="2943"/>
        <w:gridCol w:w="3261"/>
        <w:gridCol w:w="3367"/>
      </w:tblGrid>
      <w:tr w:rsidR="00BD505C" w:rsidRPr="002C023D" w:rsidTr="002C023D">
        <w:trPr>
          <w:trHeight w:val="659"/>
        </w:trPr>
        <w:tc>
          <w:tcPr>
            <w:tcW w:w="2943" w:type="dxa"/>
            <w:vAlign w:val="center"/>
          </w:tcPr>
          <w:p w:rsidR="00BD505C" w:rsidRPr="002C023D" w:rsidRDefault="00BD505C" w:rsidP="002C023D">
            <w:pPr>
              <w:shd w:val="clear" w:color="auto" w:fill="FFFFFF"/>
              <w:autoSpaceDE w:val="0"/>
              <w:autoSpaceDN w:val="0"/>
              <w:adjustRightInd w:val="0"/>
              <w:spacing w:after="0"/>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AFC = </w:t>
            </w:r>
            <w:r w:rsidRPr="002C023D">
              <w:rPr>
                <w:rFonts w:ascii="Times New Roman" w:hAnsi="Times New Roman"/>
                <w:color w:val="000000"/>
                <w:sz w:val="24"/>
                <w:szCs w:val="24"/>
              </w:rPr>
              <w:fldChar w:fldCharType="begin"/>
            </w:r>
            <w:r w:rsidRPr="002C023D">
              <w:rPr>
                <w:rFonts w:ascii="Times New Roman" w:hAnsi="Times New Roman"/>
                <w:color w:val="000000"/>
                <w:sz w:val="24"/>
                <w:szCs w:val="24"/>
              </w:rPr>
              <w:instrText xml:space="preserve"> QUOTE </w:instrText>
            </w:r>
            <w:r>
              <w:pict>
                <v:shape id="_x0000_i1106" type="#_x0000_t75" style="width:15pt;height:24.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B60&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143B60&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rPr&gt;&lt;m:t&gt;F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3" o:title="" chromakey="white"/>
                </v:shape>
              </w:pict>
            </w:r>
            <w:r w:rsidRPr="002C023D">
              <w:rPr>
                <w:rFonts w:ascii="Times New Roman" w:hAnsi="Times New Roman"/>
                <w:color w:val="000000"/>
                <w:sz w:val="24"/>
                <w:szCs w:val="24"/>
              </w:rPr>
              <w:instrText xml:space="preserve"> </w:instrText>
            </w:r>
            <w:r w:rsidRPr="002C023D">
              <w:rPr>
                <w:rFonts w:ascii="Times New Roman" w:hAnsi="Times New Roman"/>
                <w:color w:val="000000"/>
                <w:sz w:val="24"/>
                <w:szCs w:val="24"/>
              </w:rPr>
              <w:fldChar w:fldCharType="separate"/>
            </w:r>
            <w:r>
              <w:pict>
                <v:shape id="_x0000_i1107" type="#_x0000_t75" style="width:15pt;height:24.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B60&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143B60&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rPr&gt;&lt;m:t&gt;F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3" o:title="" chromakey="white"/>
                </v:shape>
              </w:pict>
            </w:r>
            <w:r w:rsidRPr="002C023D">
              <w:rPr>
                <w:rFonts w:ascii="Times New Roman" w:hAnsi="Times New Roman"/>
                <w:color w:val="000000"/>
                <w:sz w:val="24"/>
                <w:szCs w:val="24"/>
              </w:rPr>
              <w:fldChar w:fldCharType="end"/>
            </w:r>
          </w:p>
        </w:tc>
        <w:tc>
          <w:tcPr>
            <w:tcW w:w="3261" w:type="dxa"/>
            <w:vAlign w:val="center"/>
          </w:tcPr>
          <w:p w:rsidR="00BD505C" w:rsidRPr="002C023D" w:rsidRDefault="00BD505C" w:rsidP="002C023D">
            <w:pPr>
              <w:shd w:val="clear" w:color="auto" w:fill="FFFFFF"/>
              <w:autoSpaceDE w:val="0"/>
              <w:autoSpaceDN w:val="0"/>
              <w:adjustRightInd w:val="0"/>
              <w:spacing w:after="0"/>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AVC = </w:t>
            </w:r>
            <w:r w:rsidRPr="002C023D">
              <w:rPr>
                <w:rFonts w:ascii="Times New Roman" w:hAnsi="Times New Roman"/>
                <w:color w:val="000000"/>
                <w:sz w:val="24"/>
                <w:szCs w:val="24"/>
              </w:rPr>
              <w:fldChar w:fldCharType="begin"/>
            </w:r>
            <w:r w:rsidRPr="002C023D">
              <w:rPr>
                <w:rFonts w:ascii="Times New Roman" w:hAnsi="Times New Roman"/>
                <w:color w:val="000000"/>
                <w:sz w:val="24"/>
                <w:szCs w:val="24"/>
              </w:rPr>
              <w:instrText xml:space="preserve"> QUOTE </w:instrText>
            </w:r>
            <w:r>
              <w:pict>
                <v:shape id="_x0000_i1108" type="#_x0000_t75" style="width:15.75pt;height:24.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56FF&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2156FF&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rPr&gt;&lt;m:t&gt;V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4" o:title="" chromakey="white"/>
                </v:shape>
              </w:pict>
            </w:r>
            <w:r w:rsidRPr="002C023D">
              <w:rPr>
                <w:rFonts w:ascii="Times New Roman" w:hAnsi="Times New Roman"/>
                <w:color w:val="000000"/>
                <w:sz w:val="24"/>
                <w:szCs w:val="24"/>
              </w:rPr>
              <w:instrText xml:space="preserve"> </w:instrText>
            </w:r>
            <w:r w:rsidRPr="002C023D">
              <w:rPr>
                <w:rFonts w:ascii="Times New Roman" w:hAnsi="Times New Roman"/>
                <w:color w:val="000000"/>
                <w:sz w:val="24"/>
                <w:szCs w:val="24"/>
              </w:rPr>
              <w:fldChar w:fldCharType="separate"/>
            </w:r>
            <w:r>
              <w:pict>
                <v:shape id="_x0000_i1109" type="#_x0000_t75" style="width:15.75pt;height:24.7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56FF&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2156FF&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m:rPr&gt;&lt;m:sty m:val=&quot;p&quot;/&gt;&lt;/m:rPr&gt;&lt;w:rPr&gt;&lt;w:rFonts w:ascii=&quot;Cambria Math&quot; w:fareast=&quot;Times New Roman&quot; w:h-ansi=&quot;Cambria Math&quot;/&gt;&lt;wx:font wx:val=&quot;Cambria Math&quot;/&gt;&lt;w:color w:val=&quot;000000&quot;/&gt;&lt;w:sz w:val=&quot;24&quot;/&gt;&lt;w:sz-cs w:val=&quot;24&quot;/&gt;&lt;/w:rPr&gt;&lt;m:t&gt;V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m:rPr&gt;&lt;m:sty m:val=&quot;p&quot;/&gt;&lt;/m:rPr&gt;&lt;w:rPr&gt;&lt;w:rFonts w:ascii=&quot;Cambria Math&quot; w:fareast=&quot;Times New Roman&quot; w:h-ansi=&quot;Cambria Math&quot;/&gt;&lt;wx:font wx:val=&quot;Cambria Math&quot;/&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4" o:title="" chromakey="white"/>
                </v:shape>
              </w:pict>
            </w:r>
            <w:r w:rsidRPr="002C023D">
              <w:rPr>
                <w:rFonts w:ascii="Times New Roman" w:hAnsi="Times New Roman"/>
                <w:color w:val="000000"/>
                <w:sz w:val="24"/>
                <w:szCs w:val="24"/>
              </w:rPr>
              <w:fldChar w:fldCharType="end"/>
            </w:r>
          </w:p>
        </w:tc>
        <w:tc>
          <w:tcPr>
            <w:tcW w:w="3367" w:type="dxa"/>
            <w:vAlign w:val="center"/>
          </w:tcPr>
          <w:p w:rsidR="00BD505C" w:rsidRPr="002C023D" w:rsidRDefault="00BD505C" w:rsidP="002C023D">
            <w:pPr>
              <w:shd w:val="clear" w:color="auto" w:fill="FFFFFF"/>
              <w:autoSpaceDE w:val="0"/>
              <w:autoSpaceDN w:val="0"/>
              <w:adjustRightInd w:val="0"/>
              <w:spacing w:after="0"/>
              <w:jc w:val="center"/>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ATC=</w:t>
            </w:r>
            <w:r w:rsidRPr="002C023D">
              <w:rPr>
                <w:rFonts w:ascii="Times New Roman" w:hAnsi="Times New Roman"/>
                <w:color w:val="000000"/>
                <w:sz w:val="24"/>
                <w:szCs w:val="24"/>
                <w:lang w:val="en-US"/>
              </w:rPr>
              <w:fldChar w:fldCharType="begin"/>
            </w:r>
            <w:r w:rsidRPr="002C023D">
              <w:rPr>
                <w:rFonts w:ascii="Times New Roman" w:hAnsi="Times New Roman"/>
                <w:color w:val="000000"/>
                <w:sz w:val="24"/>
                <w:szCs w:val="24"/>
                <w:lang w:val="en-US"/>
              </w:rPr>
              <w:instrText xml:space="preserve"> QUOTE </w:instrText>
            </w:r>
            <w:r>
              <w:pict>
                <v:shape id="_x0000_i1110" type="#_x0000_t75" style="width:17.2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3DCB&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633DCB&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w:rPr&gt;&lt;w:rFonts w:ascii=&quot;Cambria Math&quot; w:fareast=&quot;Times New Roman&quot; w:h-ansi=&quot;Cambria Math&quot;/&gt;&lt;wx:font wx:val=&quot;Cambria Math&quot;/&gt;&lt;w:i/&gt;&lt;w:color w:val=&quot;000000&quot;/&gt;&lt;w:sz w:val=&quot;24&quot;/&gt;&lt;w:sz-cs w:val=&quot;24&quot;/&gt;&lt;/w:rPr&gt;&lt;m:t&gt;T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w:rPr&gt;&lt;w:rFonts w:ascii=&quot;Cambria Math&quot; w:fareast=&quot;Times New Roman&quot; w:h-ansi=&quot;Cambria Math&quot;/&gt;&lt;wx:font wx:val=&quot;Cambria Math&quot;/&gt;&lt;w:i/&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5" o:title="" chromakey="white"/>
                </v:shape>
              </w:pict>
            </w:r>
            <w:r w:rsidRPr="002C023D">
              <w:rPr>
                <w:rFonts w:ascii="Times New Roman" w:hAnsi="Times New Roman"/>
                <w:color w:val="000000"/>
                <w:sz w:val="24"/>
                <w:szCs w:val="24"/>
                <w:lang w:val="en-US"/>
              </w:rPr>
              <w:instrText xml:space="preserve"> </w:instrText>
            </w:r>
            <w:r w:rsidRPr="002C023D">
              <w:rPr>
                <w:rFonts w:ascii="Times New Roman" w:hAnsi="Times New Roman"/>
                <w:color w:val="000000"/>
                <w:sz w:val="24"/>
                <w:szCs w:val="24"/>
                <w:lang w:val="en-US"/>
              </w:rPr>
              <w:fldChar w:fldCharType="separate"/>
            </w:r>
            <w:r>
              <w:pict>
                <v:shape id="_x0000_i1111" type="#_x0000_t75" style="width:17.2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3DCB&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633DCB&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w:rPr&gt;&lt;w:rFonts w:ascii=&quot;Cambria Math&quot; w:fareast=&quot;Times New Roman&quot; w:h-ansi=&quot;Cambria Math&quot;/&gt;&lt;wx:font wx:val=&quot;Cambria Math&quot;/&gt;&lt;w:i/&gt;&lt;w:color w:val=&quot;000000&quot;/&gt;&lt;w:sz w:val=&quot;24&quot;/&gt;&lt;w:sz-cs w:val=&quot;24&quot;/&gt;&lt;/w:rPr&gt;&lt;m:t&gt;T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w:rPr&gt;&lt;w:rFonts w:ascii=&quot;Cambria Math&quot; w:fareast=&quot;Times New Roman&quot; w:h-ansi=&quot;Cambria Math&quot;/&gt;&lt;wx:font wx:val=&quot;Cambria Math&quot;/&gt;&lt;w:i/&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5" o:title="" chromakey="white"/>
                </v:shape>
              </w:pict>
            </w:r>
            <w:r w:rsidRPr="002C023D">
              <w:rPr>
                <w:rFonts w:ascii="Times New Roman" w:hAnsi="Times New Roman"/>
                <w:color w:val="000000"/>
                <w:sz w:val="24"/>
                <w:szCs w:val="24"/>
                <w:lang w:val="en-US"/>
              </w:rPr>
              <w:fldChar w:fldCharType="end"/>
            </w:r>
            <w:r w:rsidRPr="002C023D">
              <w:rPr>
                <w:rFonts w:ascii="Times New Roman" w:hAnsi="Times New Roman"/>
                <w:color w:val="000000"/>
                <w:sz w:val="24"/>
                <w:szCs w:val="24"/>
                <w:lang w:val="en-US" w:eastAsia="ru-RU"/>
              </w:rPr>
              <w:t>=</w:t>
            </w:r>
            <w:r w:rsidRPr="002C023D">
              <w:rPr>
                <w:rFonts w:ascii="Times New Roman" w:hAnsi="Times New Roman"/>
                <w:color w:val="000000"/>
                <w:sz w:val="24"/>
                <w:szCs w:val="24"/>
                <w:lang w:val="en-US"/>
              </w:rPr>
              <w:fldChar w:fldCharType="begin"/>
            </w:r>
            <w:r w:rsidRPr="002C023D">
              <w:rPr>
                <w:rFonts w:ascii="Times New Roman" w:hAnsi="Times New Roman"/>
                <w:color w:val="000000"/>
                <w:sz w:val="24"/>
                <w:szCs w:val="24"/>
                <w:lang w:val="en-US"/>
              </w:rPr>
              <w:instrText xml:space="preserve"> QUOTE </w:instrText>
            </w:r>
            <w:r>
              <w:pict>
                <v:shape id="_x0000_i1112" type="#_x0000_t75" style="width:45.7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5046&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AF5046&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w:rPr&gt;&lt;w:rFonts w:ascii=&quot;Cambria Math&quot; w:fareast=&quot;Times New Roman&quot; w:h-ansi=&quot;Cambria Math&quot;/&gt;&lt;wx:font wx:val=&quot;Cambria Math&quot;/&gt;&lt;w:i/&gt;&lt;w:color w:val=&quot;000000&quot;/&gt;&lt;w:sz w:val=&quot;24&quot;/&gt;&lt;w:sz-cs w:val=&quot;24&quot;/&gt;&lt;/w:rPr&gt;&lt;m:t&gt;FC&lt;/m:t&gt;&lt;/m:r&gt;&lt;m:r&gt;&lt;m:rPr&gt;&lt;m:sty m:val=&quot;p&quot;/&gt;&lt;/m:rPr&gt;&lt;w:rPr&gt;&lt;w:rFonts w:ascii=&quot;Cambria Math&quot; w:fareast=&quot;Times New Roman&quot; w:h-ansi=&quot;Cambria Math&quot;/&gt;&lt;wx:font wx:val=&quot;Cambria Math&quot;/&gt;&lt;w:color w:val=&quot;000000&quot;/&gt;&lt;w:sz w:val=&quot;24&quot;/&gt;&lt;w:sz-cs w:val=&quot;24&quot;/&gt;&lt;w:lang w:val=&quot;EN-US&quot;/&gt;&lt;/w:rPr&gt;&lt;m:t&gt;+&lt;/m:t&gt;&lt;/m:r&gt;&lt;m:r&gt;&lt;w:rPr&gt;&lt;w:rFonts w:ascii=&quot;Cambria Math&quot; w:fareast=&quot;Times New Roman&quot; w:h-ansi=&quot;Cambria Math&quot;/&gt;&lt;wx:font wx:val=&quot;Cambria Math&quot;/&gt;&lt;w:i/&gt;&lt;w:color w:val=&quot;000000&quot;/&gt;&lt;w:sz w:val=&quot;24&quot;/&gt;&lt;w:sz-cs w:val=&quot;24&quot;/&gt;&lt;/w:rPr&gt;&lt;m:t&gt;V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w:rPr&gt;&lt;w:rFonts w:ascii=&quot;Cambria Math&quot; w:fareast=&quot;Times New Roman&quot; w:h-ansi=&quot;Cambria Math&quot;/&gt;&lt;wx:font wx:val=&quot;Cambria Math&quot;/&gt;&lt;w:i/&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6" o:title="" chromakey="white"/>
                </v:shape>
              </w:pict>
            </w:r>
            <w:r w:rsidRPr="002C023D">
              <w:rPr>
                <w:rFonts w:ascii="Times New Roman" w:hAnsi="Times New Roman"/>
                <w:color w:val="000000"/>
                <w:sz w:val="24"/>
                <w:szCs w:val="24"/>
                <w:lang w:val="en-US"/>
              </w:rPr>
              <w:instrText xml:space="preserve"> </w:instrText>
            </w:r>
            <w:r w:rsidRPr="002C023D">
              <w:rPr>
                <w:rFonts w:ascii="Times New Roman" w:hAnsi="Times New Roman"/>
                <w:color w:val="000000"/>
                <w:sz w:val="24"/>
                <w:szCs w:val="24"/>
                <w:lang w:val="en-US"/>
              </w:rPr>
              <w:fldChar w:fldCharType="separate"/>
            </w:r>
            <w:r>
              <w:pict>
                <v:shape id="_x0000_i1113" type="#_x0000_t75" style="width:45.75pt;height:25.5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5046&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AF5046&quot;&gt;&lt;m:oMathPara&gt;&lt;m:oMath&gt;&lt;m:f&gt;&lt;m:fPr&gt;&lt;m:ctrlPr&gt;&lt;w:rPr&gt;&lt;w:rFonts w:ascii=&quot;Cambria Math&quot; w:fareast=&quot;Times New Roman&quot; w:h-ansi=&quot;Cambria Math&quot;/&gt;&lt;wx:font wx:val=&quot;Cambria Math&quot;/&gt;&lt;w:color w:val=&quot;000000&quot;/&gt;&lt;w:sz w:val=&quot;24&quot;/&gt;&lt;w:sz-cs w:val=&quot;24&quot;/&gt;&lt;w:lang w:fareast=&quot;RU&quot;/&gt;&lt;/w:rPr&gt;&lt;/m:ctrlPr&gt;&lt;/m:fPr&gt;&lt;m:num&gt;&lt;m:r&gt;&lt;w:rPr&gt;&lt;w:rFonts w:ascii=&quot;Cambria Math&quot; w:fareast=&quot;Times New Roman&quot; w:h-ansi=&quot;Cambria Math&quot;/&gt;&lt;wx:font wx:val=&quot;Cambria Math&quot;/&gt;&lt;w:i/&gt;&lt;w:color w:val=&quot;000000&quot;/&gt;&lt;w:sz w:val=&quot;24&quot;/&gt;&lt;w:sz-cs w:val=&quot;24&quot;/&gt;&lt;/w:rPr&gt;&lt;m:t&gt;FC&lt;/m:t&gt;&lt;/m:r&gt;&lt;m:r&gt;&lt;m:rPr&gt;&lt;m:sty m:val=&quot;p&quot;/&gt;&lt;/m:rPr&gt;&lt;w:rPr&gt;&lt;w:rFonts w:ascii=&quot;Cambria Math&quot; w:fareast=&quot;Times New Roman&quot; w:h-ansi=&quot;Cambria Math&quot;/&gt;&lt;wx:font wx:val=&quot;Cambria Math&quot;/&gt;&lt;w:color w:val=&quot;000000&quot;/&gt;&lt;w:sz w:val=&quot;24&quot;/&gt;&lt;w:sz-cs w:val=&quot;24&quot;/&gt;&lt;w:lang w:val=&quot;EN-US&quot;/&gt;&lt;/w:rPr&gt;&lt;m:t&gt;+&lt;/m:t&gt;&lt;/m:r&gt;&lt;m:r&gt;&lt;w:rPr&gt;&lt;w:rFonts w:ascii=&quot;Cambria Math&quot; w:fareast=&quot;Times New Roman&quot; w:h-ansi=&quot;Cambria Math&quot;/&gt;&lt;wx:font wx:val=&quot;Cambria Math&quot;/&gt;&lt;w:i/&gt;&lt;w:color w:val=&quot;000000&quot;/&gt;&lt;w:sz w:val=&quot;24&quot;/&gt;&lt;w:sz-cs w:val=&quot;24&quot;/&gt;&lt;/w:rPr&gt;&lt;m:t&gt;VC&lt;/m:t&gt;&lt;/m:r&gt;&lt;m:ctrlPr&gt;&lt;w:rPr&gt;&lt;w:rFonts w:ascii=&quot;Cambria Math&quot; w:fareast=&quot;Times New Roman&quot; w:h-ansi=&quot;Cambria Math&quot;/&gt;&lt;wx:font wx:val=&quot;Cambria Math&quot;/&gt;&lt;w:color w:val=&quot;000000&quot;/&gt;&lt;w:sz w:val=&quot;24&quot;/&gt;&lt;w:sz-cs w:val=&quot;24&quot;/&gt;&lt;/w:rPr&gt;&lt;/m:ctrlPr&gt;&lt;/m:num&gt;&lt;m:den&gt;&lt;m:r&gt;&lt;w:rPr&gt;&lt;w:rFonts w:ascii=&quot;Cambria Math&quot; w:fareast=&quot;Times New Roman&quot; w:h-ansi=&quot;Cambria Math&quot;/&gt;&lt;wx:font wx:val=&quot;Cambria Math&quot;/&gt;&lt;w:i/&gt;&lt;w:color w:val=&quot;000000&quot;/&gt;&lt;w:sz w:val=&quot;24&quot;/&gt;&lt;w:sz-cs w:val=&quot;24&quot;/&gt;&lt;/w:rPr&gt;&lt;m:t&gt;Q&lt;/m:t&gt;&lt;/m:r&gt;&lt;m:ctrlPr&gt;&lt;w:rPr&gt;&lt;w:rFonts w:ascii=&quot;Cambria Math&quot; w:fareast=&quot;Times New Roman&quot; w:h-ansi=&quot;Cambria Math&quot;/&gt;&lt;wx:font wx:val=&quot;Cambria Math&quot;/&gt;&lt;w:color w:val=&quot;000000&quot;/&gt;&lt;w:sz w:val=&quot;24&quot;/&gt;&lt;w:sz-cs w:val=&quot;24&quot;/&gt;&lt;/w:rPr&gt;&lt;/m:ctrlP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6" o:title="" chromakey="white"/>
                </v:shape>
              </w:pict>
            </w:r>
            <w:r w:rsidRPr="002C023D">
              <w:rPr>
                <w:rFonts w:ascii="Times New Roman" w:hAnsi="Times New Roman"/>
                <w:color w:val="000000"/>
                <w:sz w:val="24"/>
                <w:szCs w:val="24"/>
                <w:lang w:val="en-US"/>
              </w:rPr>
              <w:fldChar w:fldCharType="end"/>
            </w:r>
            <w:r w:rsidRPr="002C023D">
              <w:rPr>
                <w:rFonts w:ascii="Times New Roman" w:hAnsi="Times New Roman"/>
                <w:color w:val="000000"/>
                <w:sz w:val="24"/>
                <w:szCs w:val="24"/>
                <w:lang w:val="en-US" w:eastAsia="ru-RU"/>
              </w:rPr>
              <w:t>= AFC+AVC</w:t>
            </w:r>
          </w:p>
        </w:tc>
      </w:tr>
      <w:tr w:rsidR="00BD505C" w:rsidRPr="002C023D" w:rsidTr="002C023D">
        <w:tc>
          <w:tcPr>
            <w:tcW w:w="2943"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val="en-US" w:eastAsia="ru-RU"/>
              </w:rPr>
            </w:pPr>
            <w:r>
              <w:rPr>
                <w:noProof/>
                <w:lang w:eastAsia="ru-RU"/>
              </w:rPr>
              <w:pict>
                <v:shape id="_x0000_s1177" type="#_x0000_t32" style="position:absolute;left:0;text-align:left;margin-left:13.85pt;margin-top:8.25pt;width:1.25pt;height:92.05pt;flip:x y;z-index:251664384;mso-position-horizontal-relative:text;mso-position-vertical-relative:text" o:connectortype="straight">
                  <v:stroke endarrow="block"/>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val="en-US" w:eastAsia="ru-RU"/>
              </w:rPr>
            </w:pPr>
            <w:r>
              <w:rPr>
                <w:noProof/>
                <w:lang w:eastAsia="ru-RU"/>
              </w:rPr>
              <w:pict>
                <v:shape id="_x0000_s1178" style="position:absolute;left:0;text-align:left;margin-left:22pt;margin-top:13.95pt;width:92.65pt;height:46.35pt;z-index:251670528" coordsize="1853,927" path="m,c71,305,142,610,451,764,760,918,1619,900,1853,927e" filled="f">
                  <v:path arrowok="t"/>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val="en-US"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val="en-US" w:eastAsia="ru-RU"/>
              </w:rPr>
              <w:t xml:space="preserve">                      </w:t>
            </w:r>
            <w:r w:rsidRPr="002C023D">
              <w:rPr>
                <w:rFonts w:ascii="Times New Roman" w:hAnsi="Times New Roman"/>
                <w:color w:val="000000"/>
                <w:sz w:val="24"/>
                <w:szCs w:val="24"/>
                <w:lang w:eastAsia="ru-RU"/>
              </w:rPr>
              <w:t>AFC</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79" type="#_x0000_t32" style="position:absolute;left:0;text-align:left;margin-left:3.25pt;margin-top:6.3pt;width:120.2pt;height:.6pt;z-index:251665408" o:connectortype="straight">
                  <v:stroke endarrow="block"/>
                </v:shape>
              </w:pict>
            </w:r>
            <w:r w:rsidRPr="002C023D">
              <w:rPr>
                <w:rFonts w:ascii="Times New Roman" w:hAnsi="Times New Roman"/>
                <w:color w:val="000000"/>
                <w:sz w:val="24"/>
                <w:szCs w:val="24"/>
                <w:lang w:eastAsia="ru-RU"/>
              </w:rPr>
              <w:t xml:space="preserve">                                                          </w:t>
            </w:r>
          </w:p>
        </w:tc>
        <w:tc>
          <w:tcPr>
            <w:tcW w:w="3261"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80" style="position:absolute;left:0;text-align:left;margin-left:32.2pt;margin-top:12pt;width:68.85pt;height:69.75pt;z-index:251671552;mso-position-horizontal-relative:text;mso-position-vertical-relative:text" coordsize="1377,1395" path="m,100c217,747,434,1395,663,1378,892,1361,1134,680,1377,e" filled="f">
                  <v:path arrowok="t"/>
                </v:shape>
              </w:pict>
            </w:r>
            <w:r>
              <w:rPr>
                <w:noProof/>
                <w:lang w:eastAsia="ru-RU"/>
              </w:rPr>
              <w:pict>
                <v:shape id="_x0000_s1181" type="#_x0000_t32" style="position:absolute;left:0;text-align:left;margin-left:13.4pt;margin-top:92.8pt;width:118.35pt;height:0;z-index:251667456;mso-position-horizontal-relative:text;mso-position-vertical-relative:text" o:connectortype="straight">
                  <v:stroke endarrow="block"/>
                </v:shape>
              </w:pict>
            </w:r>
            <w:r>
              <w:rPr>
                <w:noProof/>
                <w:lang w:eastAsia="ru-RU"/>
              </w:rPr>
              <w:pict>
                <v:shape id="_x0000_s1182" type="#_x0000_t32" style="position:absolute;left:0;text-align:left;margin-left:23.4pt;margin-top:8.25pt;width:1.9pt;height:92.05pt;flip:x y;z-index:251666432;mso-position-horizontal-relative:text;mso-position-vertical-relative:text" o:connectortype="straight">
                  <v:stroke endarrow="block"/>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AVC </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w:t>
            </w:r>
          </w:p>
        </w:tc>
        <w:tc>
          <w:tcPr>
            <w:tcW w:w="3367"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183" style="position:absolute;left:0;text-align:left;margin-left:34.25pt;margin-top:12pt;width:87.65pt;height:80.5pt;z-index:251672576;mso-position-horizontal-relative:text;mso-position-vertical-relative:text" coordsize="2204,1610" path="m,c52,590,104,1180,413,1395v309,215,1142,109,1440,-105c2151,1076,2146,313,2204,113e" filled="f">
                  <v:path arrowok="t"/>
                </v:shape>
              </w:pict>
            </w:r>
            <w:r>
              <w:rPr>
                <w:noProof/>
                <w:lang w:eastAsia="ru-RU"/>
              </w:rPr>
              <w:pict>
                <v:shape id="_x0000_s1184" type="#_x0000_t32" style="position:absolute;left:0;text-align:left;margin-left:19.85pt;margin-top:92.8pt;width:123.35pt;height:0;z-index:251669504;mso-position-horizontal-relative:text;mso-position-vertical-relative:text" o:connectortype="straight">
                  <v:stroke endarrow="block"/>
                </v:shape>
              </w:pict>
            </w:r>
            <w:r>
              <w:rPr>
                <w:noProof/>
                <w:lang w:eastAsia="ru-RU"/>
              </w:rPr>
              <w:pict>
                <v:shape id="_x0000_s1185" type="#_x0000_t32" style="position:absolute;left:0;text-align:left;margin-left:23.6pt;margin-top:8.25pt;width:0;height:88.3pt;flip:y;z-index:251668480;mso-position-horizontal-relative:text;mso-position-vertical-relative:text" o:connectortype="straight">
                  <v:stroke endarrow="block"/>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ATC</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w:t>
            </w:r>
          </w:p>
        </w:tc>
      </w:tr>
      <w:tr w:rsidR="00BD505C" w:rsidRPr="002C023D" w:rsidTr="002C023D">
        <w:tc>
          <w:tcPr>
            <w:tcW w:w="2943"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c>
        <w:tc>
          <w:tcPr>
            <w:tcW w:w="3261"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з-н убывающей отдачи </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з-н возрастающих издержек</w:t>
            </w:r>
          </w:p>
        </w:tc>
        <w:tc>
          <w:tcPr>
            <w:tcW w:w="3367"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з-н убывающей отдачи </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з-н возрастающих издержек</w:t>
            </w:r>
          </w:p>
        </w:tc>
      </w:tr>
    </w:tbl>
    <w:p w:rsidR="00BD505C" w:rsidRDefault="00BD505C" w:rsidP="00F16EA6">
      <w:pPr>
        <w:spacing w:after="0" w:line="360" w:lineRule="auto"/>
        <w:rPr>
          <w:rFonts w:ascii="Times New Roman" w:hAnsi="Times New Roman"/>
          <w:sz w:val="24"/>
          <w:szCs w:val="24"/>
        </w:rPr>
      </w:pPr>
    </w:p>
    <w:p w:rsidR="00BD505C" w:rsidRPr="00D71827" w:rsidRDefault="00BD505C" w:rsidP="00D71827">
      <w:pPr>
        <w:shd w:val="clear" w:color="auto" w:fill="FFFFFF"/>
        <w:autoSpaceDE w:val="0"/>
        <w:autoSpaceDN w:val="0"/>
        <w:adjustRightInd w:val="0"/>
        <w:ind w:firstLine="709"/>
        <w:jc w:val="both"/>
        <w:rPr>
          <w:rFonts w:ascii="Times New Roman" w:hAnsi="Times New Roman"/>
          <w:color w:val="000000"/>
          <w:sz w:val="24"/>
          <w:szCs w:val="24"/>
          <w:lang w:eastAsia="ru-RU"/>
        </w:rPr>
      </w:pPr>
      <w:r w:rsidRPr="00D71827">
        <w:rPr>
          <w:rFonts w:ascii="Times New Roman" w:hAnsi="Times New Roman"/>
          <w:color w:val="000000"/>
          <w:sz w:val="24"/>
          <w:szCs w:val="24"/>
          <w:lang w:eastAsia="ru-RU"/>
        </w:rPr>
        <w:t>Взаимное расположение графиков кривых MC, ATC и AVC имеет такую закономерность: кривая MC пересекает кривые AVC и ATC в точках, соответствующих минимальному значению средних переменных и средних совокупных издержек.</w:t>
      </w:r>
    </w:p>
    <w:p w:rsidR="00BD505C" w:rsidRDefault="00BD505C" w:rsidP="00D71827">
      <w:pPr>
        <w:shd w:val="clear" w:color="auto" w:fill="FFFFFF"/>
        <w:autoSpaceDE w:val="0"/>
        <w:autoSpaceDN w:val="0"/>
        <w:adjustRightInd w:val="0"/>
        <w:spacing w:after="0"/>
        <w:ind w:firstLine="709"/>
        <w:jc w:val="center"/>
        <w:rPr>
          <w:rFonts w:ascii="Times New Roman" w:hAnsi="Times New Roman"/>
          <w:color w:val="000000"/>
          <w:sz w:val="24"/>
          <w:szCs w:val="24"/>
          <w:lang w:eastAsia="ru-RU"/>
        </w:rPr>
      </w:pPr>
      <w:r w:rsidRPr="00710FC0">
        <w:rPr>
          <w:rFonts w:ascii="Times New Roman" w:hAnsi="Times New Roman"/>
          <w:noProof/>
          <w:color w:val="000000"/>
          <w:sz w:val="24"/>
          <w:szCs w:val="24"/>
          <w:lang w:eastAsia="ru-RU"/>
        </w:rPr>
        <w:pict>
          <v:shape id="_x0000_i1114" type="#_x0000_t75" style="width:208.5pt;height:180.75pt;visibility:visible">
            <v:imagedata r:id="rId157" o:title=""/>
          </v:shape>
        </w:pict>
      </w:r>
    </w:p>
    <w:p w:rsidR="00BD505C" w:rsidRPr="00E64E50" w:rsidRDefault="00BD505C" w:rsidP="00E64E50">
      <w:pPr>
        <w:shd w:val="clear" w:color="auto" w:fill="FFFFFF"/>
        <w:autoSpaceDE w:val="0"/>
        <w:autoSpaceDN w:val="0"/>
        <w:adjustRightInd w:val="0"/>
        <w:spacing w:after="0"/>
        <w:ind w:firstLine="709"/>
        <w:rPr>
          <w:rFonts w:ascii="Times New Roman" w:hAnsi="Times New Roman"/>
          <w:color w:val="000000"/>
          <w:sz w:val="24"/>
          <w:szCs w:val="24"/>
          <w:lang w:eastAsia="ru-RU"/>
        </w:rPr>
      </w:pPr>
      <w:r>
        <w:rPr>
          <w:rFonts w:ascii="Times New Roman" w:hAnsi="Times New Roman"/>
          <w:color w:val="000000"/>
          <w:sz w:val="24"/>
          <w:szCs w:val="24"/>
          <w:lang w:eastAsia="ru-RU"/>
        </w:rPr>
        <w:t xml:space="preserve">Кривая </w:t>
      </w:r>
      <w:r>
        <w:rPr>
          <w:rFonts w:ascii="Times New Roman" w:hAnsi="Times New Roman"/>
          <w:color w:val="000000"/>
          <w:sz w:val="24"/>
          <w:szCs w:val="24"/>
          <w:lang w:val="en-US" w:eastAsia="ru-RU"/>
        </w:rPr>
        <w:t>MC</w:t>
      </w:r>
      <w:r w:rsidRPr="00E64E50">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 xml:space="preserve">пересекает кривую </w:t>
      </w:r>
      <w:r>
        <w:rPr>
          <w:rFonts w:ascii="Times New Roman" w:hAnsi="Times New Roman"/>
          <w:color w:val="000000"/>
          <w:sz w:val="24"/>
          <w:szCs w:val="24"/>
          <w:lang w:val="en-US" w:eastAsia="ru-RU"/>
        </w:rPr>
        <w:t>AVC</w:t>
      </w:r>
      <w:r w:rsidRPr="00E64E50">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 xml:space="preserve">и </w:t>
      </w:r>
      <w:r>
        <w:rPr>
          <w:rFonts w:ascii="Times New Roman" w:hAnsi="Times New Roman"/>
          <w:color w:val="000000"/>
          <w:sz w:val="24"/>
          <w:szCs w:val="24"/>
          <w:lang w:val="en-US" w:eastAsia="ru-RU"/>
        </w:rPr>
        <w:t>ATC</w:t>
      </w:r>
      <w:r w:rsidRPr="00E64E50">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в точках, соответствующих их минимальному значению.</w:t>
      </w:r>
    </w:p>
    <w:p w:rsidR="00BD505C"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B9246F" w:rsidRDefault="00BD505C" w:rsidP="00201F47">
      <w:pPr>
        <w:pStyle w:val="ListParagraph"/>
        <w:numPr>
          <w:ilvl w:val="0"/>
          <w:numId w:val="65"/>
        </w:numPr>
        <w:shd w:val="clear" w:color="auto" w:fill="FFFFFF"/>
        <w:tabs>
          <w:tab w:val="left" w:pos="284"/>
        </w:tabs>
        <w:autoSpaceDE w:val="0"/>
        <w:autoSpaceDN w:val="0"/>
        <w:adjustRightInd w:val="0"/>
        <w:spacing w:after="0" w:line="360" w:lineRule="auto"/>
        <w:ind w:left="0" w:firstLine="0"/>
        <w:rPr>
          <w:rFonts w:ascii="Cambria" w:hAnsi="Cambria"/>
          <w:b/>
          <w:bCs/>
          <w:sz w:val="28"/>
          <w:szCs w:val="28"/>
        </w:rPr>
      </w:pPr>
      <w:r w:rsidRPr="00B9246F">
        <w:rPr>
          <w:rFonts w:ascii="Cambria" w:hAnsi="Cambria"/>
          <w:b/>
          <w:bCs/>
          <w:sz w:val="28"/>
          <w:szCs w:val="28"/>
        </w:rPr>
        <w:t>Издержки в долгосрочном периоде. Экономия на масштабе</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Масштаб – это объем производства или продаж</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Эффект масштаба – то соотношение (коэффициент) изменения объема производства при изменении количества всех используемых ресурсов.</w:t>
      </w:r>
    </w:p>
    <w:p w:rsidR="00BD505C"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rFonts w:ascii="Times New Roman" w:hAnsi="Times New Roman"/>
          <w:color w:val="000000"/>
          <w:sz w:val="24"/>
          <w:szCs w:val="24"/>
          <w:lang w:eastAsia="ru-RU"/>
        </w:rPr>
        <w:t>Возможны три ситуации:</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1 – объем производства растет быстрее чем растет  Q ресурсов – это положительный эффект масштаба</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2 – объем производства растет в такой же степени, что и Q используемых ресурсов  - это отсутствие эффекта от масштаба</w:t>
      </w:r>
    </w:p>
    <w:p w:rsidR="00BD505C" w:rsidRPr="00790C27"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 xml:space="preserve">3 – объем производства растет медленнее чем растет количество используемых ресурсов – отрицательный эффект от масштаба </w:t>
      </w:r>
    </w:p>
    <w:p w:rsidR="00BD505C" w:rsidRPr="00723972" w:rsidRDefault="00BD505C" w:rsidP="00790C27">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790C27">
        <w:rPr>
          <w:rFonts w:ascii="Times New Roman" w:hAnsi="Times New Roman"/>
          <w:color w:val="000000"/>
          <w:sz w:val="24"/>
          <w:szCs w:val="24"/>
          <w:lang w:eastAsia="ru-RU"/>
        </w:rPr>
        <w:t>При неизменных ценах на ресурсы эффект от масштаба обуславливает динамику издержек в долгосрочном периоде</w:t>
      </w:r>
      <w:r>
        <w:rPr>
          <w:rFonts w:ascii="Times New Roman" w:hAnsi="Times New Roman"/>
          <w:color w:val="000000"/>
          <w:sz w:val="24"/>
          <w:szCs w:val="24"/>
          <w:lang w:eastAsia="ru-RU"/>
        </w:rPr>
        <w:t xml:space="preserve">. Эффективность использования ресурсов в данном периоде удобно анализировать с помощью функции долгосрочных средних издержек </w:t>
      </w:r>
      <w:r w:rsidRPr="00723972">
        <w:rPr>
          <w:rFonts w:ascii="Times New Roman" w:hAnsi="Times New Roman"/>
          <w:color w:val="000000"/>
          <w:sz w:val="24"/>
          <w:szCs w:val="24"/>
          <w:lang w:eastAsia="ru-RU"/>
        </w:rPr>
        <w:t>(</w:t>
      </w:r>
      <w:r>
        <w:rPr>
          <w:rFonts w:ascii="Times New Roman" w:hAnsi="Times New Roman"/>
          <w:color w:val="000000"/>
          <w:sz w:val="24"/>
          <w:szCs w:val="24"/>
          <w:lang w:val="en-US" w:eastAsia="ru-RU"/>
        </w:rPr>
        <w:t>LATC</w:t>
      </w:r>
      <w:r w:rsidRPr="00723972">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Кривая долгосрочных средних издержек будет состоять из последовательных отрезков кривых краткосрочных средних издержек до точек их пересечения со следующей такой кривой.</w:t>
      </w:r>
    </w:p>
    <w:p w:rsidR="00BD505C" w:rsidRPr="000E4E0E" w:rsidRDefault="00BD505C" w:rsidP="00C25D26">
      <w:pPr>
        <w:spacing w:after="0" w:line="360" w:lineRule="auto"/>
        <w:ind w:firstLine="284"/>
        <w:rPr>
          <w:rFonts w:ascii="Times New Roman" w:hAnsi="Times New Roman"/>
          <w:sz w:val="24"/>
          <w:szCs w:val="24"/>
        </w:rPr>
      </w:pPr>
    </w:p>
    <w:tbl>
      <w:tblPr>
        <w:tblW w:w="0" w:type="auto"/>
        <w:tblLook w:val="00A0"/>
      </w:tblPr>
      <w:tblGrid>
        <w:gridCol w:w="9571"/>
      </w:tblGrid>
      <w:tr w:rsidR="00BD505C" w:rsidRPr="002C023D" w:rsidTr="002C023D">
        <w:tc>
          <w:tcPr>
            <w:tcW w:w="9571" w:type="dxa"/>
          </w:tcPr>
          <w:p w:rsidR="00BD505C" w:rsidRPr="002C023D" w:rsidRDefault="00BD505C" w:rsidP="002C023D">
            <w:pPr>
              <w:spacing w:after="0" w:line="360" w:lineRule="auto"/>
              <w:rPr>
                <w:rFonts w:ascii="Times New Roman" w:hAnsi="Times New Roman"/>
                <w:sz w:val="24"/>
                <w:szCs w:val="24"/>
                <w:lang w:eastAsia="ru-RU"/>
              </w:rPr>
            </w:pPr>
            <w:r>
              <w:rPr>
                <w:noProof/>
                <w:lang w:eastAsia="ru-RU"/>
              </w:rPr>
              <w:pict>
                <v:shape id="_x0000_s1186" style="position:absolute;margin-left:142.2pt;margin-top:4.15pt;width:126.5pt;height:61.9pt;z-index:251677696" coordsize="2530,1238" path="m,438v384,400,768,800,1190,727c1612,1092,2071,546,2530,e" filled="f">
                  <v:path arrowok="t"/>
                </v:shape>
              </w:pict>
            </w:r>
            <w:r>
              <w:rPr>
                <w:noProof/>
                <w:lang w:eastAsia="ru-RU"/>
              </w:rPr>
              <w:pict>
                <v:shape id="_x0000_s1187" type="#_x0000_t32" style="position:absolute;margin-left:16.4pt;margin-top:7.9pt;width:0;height:124pt;flip:y;z-index:251673600" o:connectortype="straight">
                  <v:stroke endarrow="block"/>
                </v:shape>
              </w:pict>
            </w:r>
          </w:p>
          <w:p w:rsidR="00BD505C" w:rsidRPr="006A5DC0" w:rsidRDefault="00BD505C" w:rsidP="002C023D">
            <w:pPr>
              <w:spacing w:after="0" w:line="360" w:lineRule="auto"/>
              <w:rPr>
                <w:rFonts w:ascii="Times New Roman" w:hAnsi="Times New Roman"/>
                <w:sz w:val="24"/>
                <w:szCs w:val="24"/>
                <w:lang w:val="fr-FR" w:eastAsia="ru-RU"/>
              </w:rPr>
            </w:pPr>
            <w:r>
              <w:rPr>
                <w:noProof/>
                <w:lang w:eastAsia="ru-RU"/>
              </w:rPr>
              <w:pict>
                <v:shape id="_x0000_s1188" style="position:absolute;margin-left:64.6pt;margin-top:1pt;width:121.45pt;height:62.5pt;z-index:251676672" coordsize="2429,1250" path="m,588v342,331,684,662,1089,564c1494,1054,1961,527,2429,e" filled="f">
                  <v:path arrowok="t"/>
                </v:shape>
              </w:pict>
            </w:r>
            <w:r>
              <w:rPr>
                <w:noProof/>
                <w:lang w:eastAsia="ru-RU"/>
              </w:rPr>
              <w:pict>
                <v:shape id="_x0000_s1189" style="position:absolute;margin-left:20.75pt;margin-top:11.65pt;width:88.9pt;height:68.45pt;z-index:251675648" coordsize="1778,1369" path="m,851v115,259,230,518,526,376c822,1085,1300,542,1778,e" filled="f">
                  <v:path arrowok="t"/>
                </v:shape>
              </w:pict>
            </w:r>
            <w:r w:rsidRPr="00C8641B">
              <w:rPr>
                <w:rFonts w:ascii="Times New Roman" w:hAnsi="Times New Roman"/>
                <w:sz w:val="24"/>
                <w:szCs w:val="24"/>
                <w:lang w:val="fr-FR" w:eastAsia="ru-RU"/>
              </w:rPr>
              <w:t xml:space="preserve">                             </w:t>
            </w:r>
            <w:r w:rsidRPr="006A5DC0">
              <w:rPr>
                <w:rFonts w:ascii="Times New Roman" w:hAnsi="Times New Roman"/>
                <w:sz w:val="24"/>
                <w:szCs w:val="24"/>
                <w:lang w:val="fr-FR" w:eastAsia="ru-RU"/>
              </w:rPr>
              <w:t>AC</w:t>
            </w:r>
            <w:r w:rsidRPr="006A5DC0">
              <w:rPr>
                <w:rFonts w:ascii="Times New Roman" w:hAnsi="Times New Roman"/>
                <w:sz w:val="24"/>
                <w:szCs w:val="24"/>
                <w:vertAlign w:val="subscript"/>
                <w:lang w:val="fr-FR" w:eastAsia="ru-RU"/>
              </w:rPr>
              <w:t xml:space="preserve">1                         </w:t>
            </w:r>
            <w:r w:rsidRPr="006A5DC0">
              <w:rPr>
                <w:rFonts w:ascii="Times New Roman" w:hAnsi="Times New Roman"/>
                <w:sz w:val="24"/>
                <w:szCs w:val="24"/>
                <w:lang w:val="fr-FR" w:eastAsia="ru-RU"/>
              </w:rPr>
              <w:t>AC</w:t>
            </w:r>
            <w:r w:rsidRPr="006A5DC0">
              <w:rPr>
                <w:rFonts w:ascii="Times New Roman" w:hAnsi="Times New Roman"/>
                <w:sz w:val="24"/>
                <w:szCs w:val="24"/>
                <w:vertAlign w:val="subscript"/>
                <w:lang w:val="fr-FR" w:eastAsia="ru-RU"/>
              </w:rPr>
              <w:t xml:space="preserve">2                       </w:t>
            </w:r>
            <w:r w:rsidRPr="006A5DC0">
              <w:rPr>
                <w:rFonts w:ascii="Times New Roman" w:hAnsi="Times New Roman"/>
                <w:sz w:val="24"/>
                <w:szCs w:val="24"/>
                <w:lang w:val="fr-FR" w:eastAsia="ru-RU"/>
              </w:rPr>
              <w:t>AC</w:t>
            </w:r>
            <w:r w:rsidRPr="006A5DC0">
              <w:rPr>
                <w:rFonts w:ascii="Times New Roman" w:hAnsi="Times New Roman"/>
                <w:sz w:val="24"/>
                <w:szCs w:val="24"/>
                <w:vertAlign w:val="subscript"/>
                <w:lang w:val="fr-FR" w:eastAsia="ru-RU"/>
              </w:rPr>
              <w:t>3</w:t>
            </w:r>
          </w:p>
          <w:p w:rsidR="00BD505C" w:rsidRPr="006A5DC0" w:rsidRDefault="00BD505C" w:rsidP="002C023D">
            <w:pPr>
              <w:spacing w:after="0" w:line="360" w:lineRule="auto"/>
              <w:rPr>
                <w:rFonts w:ascii="Times New Roman" w:hAnsi="Times New Roman"/>
                <w:sz w:val="24"/>
                <w:szCs w:val="24"/>
                <w:lang w:val="fr-FR" w:eastAsia="ru-RU"/>
              </w:rPr>
            </w:pPr>
            <w:r w:rsidRPr="006A5DC0">
              <w:rPr>
                <w:rFonts w:ascii="Times New Roman" w:hAnsi="Times New Roman"/>
                <w:sz w:val="24"/>
                <w:szCs w:val="24"/>
                <w:lang w:val="fr-FR" w:eastAsia="ru-RU"/>
              </w:rPr>
              <w:t xml:space="preserve">                                                                                 LAC (LATC)</w:t>
            </w:r>
          </w:p>
          <w:p w:rsidR="00BD505C" w:rsidRPr="006A5DC0" w:rsidRDefault="00BD505C" w:rsidP="002C023D">
            <w:pPr>
              <w:spacing w:after="0" w:line="360" w:lineRule="auto"/>
              <w:rPr>
                <w:rFonts w:ascii="Times New Roman" w:hAnsi="Times New Roman"/>
                <w:sz w:val="24"/>
                <w:szCs w:val="24"/>
                <w:lang w:val="fr-FR" w:eastAsia="ru-RU"/>
              </w:rPr>
            </w:pPr>
            <w:r>
              <w:rPr>
                <w:noProof/>
                <w:lang w:eastAsia="ru-RU"/>
              </w:rPr>
              <w:pict>
                <v:shape id="_x0000_s1190" type="#_x0000_t32" style="position:absolute;margin-left:196.2pt;margin-top:.3pt;width:.65pt;height:53.85pt;z-index:251680768" o:connectortype="straight">
                  <v:stroke dashstyle="dash"/>
                </v:shape>
              </w:pict>
            </w:r>
            <w:r>
              <w:rPr>
                <w:noProof/>
                <w:lang w:eastAsia="ru-RU"/>
              </w:rPr>
              <w:pict>
                <v:shape id="_x0000_s1191" type="#_x0000_t32" style="position:absolute;margin-left:109.65pt;margin-top:18.45pt;width:0;height:38.8pt;z-index:251679744" o:connectortype="straight">
                  <v:stroke dashstyle="dash"/>
                </v:shape>
              </w:pict>
            </w:r>
          </w:p>
          <w:p w:rsidR="00BD505C" w:rsidRPr="006A5DC0" w:rsidRDefault="00BD505C" w:rsidP="002C023D">
            <w:pPr>
              <w:spacing w:after="0" w:line="360" w:lineRule="auto"/>
              <w:rPr>
                <w:rFonts w:ascii="Times New Roman" w:hAnsi="Times New Roman"/>
                <w:sz w:val="24"/>
                <w:szCs w:val="24"/>
                <w:lang w:val="fr-FR" w:eastAsia="ru-RU"/>
              </w:rPr>
            </w:pPr>
            <w:r>
              <w:rPr>
                <w:noProof/>
                <w:lang w:eastAsia="ru-RU"/>
              </w:rPr>
              <w:pict>
                <v:shape id="_x0000_s1192" type="#_x0000_t32" style="position:absolute;margin-left:39.7pt;margin-top:14pt;width:.6pt;height:22.55pt;flip:x;z-index:251678720" o:connectortype="straight">
                  <v:stroke dashstyle="dash"/>
                </v:shape>
              </w:pict>
            </w:r>
          </w:p>
          <w:p w:rsidR="00BD505C" w:rsidRPr="006A5DC0" w:rsidRDefault="00BD505C" w:rsidP="002C023D">
            <w:pPr>
              <w:spacing w:after="0" w:line="360" w:lineRule="auto"/>
              <w:rPr>
                <w:rFonts w:ascii="Times New Roman" w:hAnsi="Times New Roman"/>
                <w:sz w:val="24"/>
                <w:szCs w:val="24"/>
                <w:lang w:val="fr-FR" w:eastAsia="ru-RU"/>
              </w:rPr>
            </w:pPr>
            <w:r>
              <w:rPr>
                <w:noProof/>
                <w:lang w:eastAsia="ru-RU"/>
              </w:rPr>
              <w:pict>
                <v:shape id="_x0000_s1193" type="#_x0000_t32" style="position:absolute;margin-left:3.85pt;margin-top:12.75pt;width:300.55pt;height:3.1pt;flip:y;z-index:251674624" o:connectortype="straight">
                  <v:stroke endarrow="block"/>
                </v:shape>
              </w:pict>
            </w:r>
          </w:p>
          <w:p w:rsidR="00BD505C" w:rsidRPr="002C023D" w:rsidRDefault="00BD505C" w:rsidP="002C023D">
            <w:pPr>
              <w:spacing w:after="0" w:line="360" w:lineRule="auto"/>
              <w:rPr>
                <w:rFonts w:ascii="Times New Roman" w:hAnsi="Times New Roman"/>
                <w:sz w:val="24"/>
                <w:szCs w:val="24"/>
                <w:lang w:val="en-US" w:eastAsia="ru-RU"/>
              </w:rPr>
            </w:pPr>
            <w:r w:rsidRPr="006A5DC0">
              <w:rPr>
                <w:rFonts w:ascii="Times New Roman" w:hAnsi="Times New Roman"/>
                <w:sz w:val="24"/>
                <w:szCs w:val="24"/>
                <w:lang w:val="fr-FR" w:eastAsia="ru-RU"/>
              </w:rPr>
              <w:t xml:space="preserve">             </w:t>
            </w:r>
            <w:r w:rsidRPr="002C023D">
              <w:rPr>
                <w:rFonts w:ascii="Times New Roman" w:hAnsi="Times New Roman"/>
                <w:sz w:val="24"/>
                <w:szCs w:val="24"/>
                <w:lang w:val="en-US" w:eastAsia="ru-RU"/>
              </w:rPr>
              <w:t>Q</w:t>
            </w:r>
            <w:r w:rsidRPr="002C023D">
              <w:rPr>
                <w:rFonts w:ascii="Times New Roman" w:hAnsi="Times New Roman"/>
                <w:sz w:val="24"/>
                <w:szCs w:val="24"/>
                <w:vertAlign w:val="subscript"/>
                <w:lang w:eastAsia="ru-RU"/>
              </w:rPr>
              <w:t>1</w:t>
            </w:r>
            <w:r w:rsidRPr="002C023D">
              <w:rPr>
                <w:rFonts w:ascii="Times New Roman" w:hAnsi="Times New Roman"/>
                <w:sz w:val="24"/>
                <w:szCs w:val="24"/>
                <w:lang w:val="en-US" w:eastAsia="ru-RU"/>
              </w:rPr>
              <w:t xml:space="preserve">                 Q</w:t>
            </w:r>
            <w:r w:rsidRPr="002C023D">
              <w:rPr>
                <w:rFonts w:ascii="Times New Roman" w:hAnsi="Times New Roman"/>
                <w:sz w:val="24"/>
                <w:szCs w:val="24"/>
                <w:vertAlign w:val="subscript"/>
                <w:lang w:val="en-US" w:eastAsia="ru-RU"/>
              </w:rPr>
              <w:t xml:space="preserve">2 </w:t>
            </w:r>
            <w:r w:rsidRPr="002C023D">
              <w:rPr>
                <w:rFonts w:ascii="Times New Roman" w:hAnsi="Times New Roman"/>
                <w:sz w:val="24"/>
                <w:szCs w:val="24"/>
                <w:lang w:val="en-US" w:eastAsia="ru-RU"/>
              </w:rPr>
              <w:t xml:space="preserve">                         Q</w:t>
            </w:r>
            <w:r w:rsidRPr="002C023D">
              <w:rPr>
                <w:rFonts w:ascii="Times New Roman" w:hAnsi="Times New Roman"/>
                <w:sz w:val="24"/>
                <w:szCs w:val="24"/>
                <w:vertAlign w:val="subscript"/>
                <w:lang w:val="en-US" w:eastAsia="ru-RU"/>
              </w:rPr>
              <w:t>3</w:t>
            </w:r>
          </w:p>
        </w:tc>
      </w:tr>
      <w:tr w:rsidR="00BD505C" w:rsidRPr="002C023D" w:rsidTr="002C023D">
        <w:tc>
          <w:tcPr>
            <w:tcW w:w="9571" w:type="dxa"/>
          </w:tcPr>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94" type="#_x0000_t32" style="position:absolute;margin-left:20.75pt;margin-top:12.75pt;width:0;height:92.7pt;flip:y;z-index:251686912;mso-position-horizontal-relative:text;mso-position-vertical-relative:text" o:connectortype="straight">
                  <v:stroke endarrow="block"/>
                </v:shape>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195" style="position:absolute;margin-left:35.15pt;margin-top:3.95pt;width:213.5pt;height:52pt;z-index:251682816" coordsize="4784,1356" path="m,13c436,448,872,883,1428,1077v556,194,1347,279,1906,100c3893,998,4542,190,4784,e" filled="f">
                  <v:path arrowok="t"/>
                </v:shape>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rect id="_x0000_s1196" style="position:absolute;margin-left:216.1pt;margin-top:15.2pt;width:84.5pt;height:36.95pt;z-index:251687936" strokecolor="white">
                  <v:textbox style="mso-next-textbox:#_x0000_s1196">
                    <w:txbxContent>
                      <w:p w:rsidR="00BD505C" w:rsidRDefault="00BD505C" w:rsidP="00FE1AA7">
                        <w:pPr>
                          <w:jc w:val="center"/>
                        </w:pPr>
                        <w:r>
                          <w:t>Уменьшение отдачи</w:t>
                        </w:r>
                      </w:p>
                    </w:txbxContent>
                  </v:textbox>
                </v:rect>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rect id="_x0000_s1197" style="position:absolute;margin-left:96.5pt;margin-top:14.55pt;width:105.05pt;height:22.5pt;z-index:251688960" strokecolor="white">
                  <v:textbox style="mso-next-textbox:#_x0000_s1197">
                    <w:txbxContent>
                      <w:p w:rsidR="00BD505C" w:rsidRDefault="00BD505C" w:rsidP="009358FE">
                        <w:r>
                          <w:t xml:space="preserve">    нет эффекта</w:t>
                        </w:r>
                      </w:p>
                    </w:txbxContent>
                  </v:textbox>
                </v:rect>
              </w:pict>
            </w:r>
            <w:r>
              <w:rPr>
                <w:noProof/>
                <w:lang w:eastAsia="ru-RU"/>
              </w:rPr>
              <w:pict>
                <v:rect id="_x0000_s1198" style="position:absolute;margin-left:20.75pt;margin-top:12.65pt;width:65.1pt;height:24.4pt;z-index:251685888" strokecolor="white">
                  <v:textbox style="mso-next-textbox:#_x0000_s1198">
                    <w:txbxContent>
                      <w:p w:rsidR="00BD505C" w:rsidRPr="00441FDD" w:rsidRDefault="00BD505C" w:rsidP="00441FDD">
                        <w:r>
                          <w:rPr>
                            <w:lang w:val="en-US"/>
                          </w:rPr>
                          <w:t xml:space="preserve">+ </w:t>
                        </w:r>
                        <w:r>
                          <w:t>эконом.</w:t>
                        </w:r>
                      </w:p>
                    </w:txbxContent>
                  </v:textbox>
                </v:rect>
              </w:pict>
            </w:r>
            <w:r>
              <w:rPr>
                <w:noProof/>
                <w:lang w:eastAsia="ru-RU"/>
              </w:rPr>
              <w:pict>
                <v:shape id="_x0000_s1199" type="#_x0000_t32" style="position:absolute;margin-left:201.55pt;margin-top:2pt;width:.6pt;height:35.05pt;z-index:251684864" o:connectortype="straight">
                  <v:stroke dashstyle="dash"/>
                </v:shape>
              </w:pict>
            </w:r>
            <w:r>
              <w:rPr>
                <w:noProof/>
                <w:lang w:eastAsia="ru-RU"/>
              </w:rPr>
              <w:pict>
                <v:shape id="_x0000_s1200" type="#_x0000_t32" style="position:absolute;margin-left:90.9pt;margin-top:2pt;width:0;height:37.55pt;z-index:251683840" o:connectortype="straight">
                  <v:stroke dashstyle="dash"/>
                </v:shape>
              </w:pic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201" type="#_x0000_t32" style="position:absolute;margin-left:16.4pt;margin-top:16.35pt;width:274.2pt;height:2.5pt;flip:y;z-index:251681792" o:connectortype="straight">
                  <v:stroke endarrow="block"/>
                </v:shape>
              </w:pict>
            </w:r>
          </w:p>
          <w:p w:rsidR="00BD505C" w:rsidRPr="002C023D" w:rsidRDefault="00BD505C" w:rsidP="002C023D">
            <w:pPr>
              <w:spacing w:after="0" w:line="360" w:lineRule="auto"/>
              <w:rPr>
                <w:rFonts w:ascii="Times New Roman" w:hAnsi="Times New Roman"/>
                <w:sz w:val="24"/>
                <w:szCs w:val="24"/>
                <w:lang w:val="en-US" w:eastAsia="ru-RU"/>
              </w:rPr>
            </w:pPr>
            <w:r w:rsidRPr="002C023D">
              <w:rPr>
                <w:rFonts w:ascii="Times New Roman" w:hAnsi="Times New Roman"/>
                <w:sz w:val="24"/>
                <w:szCs w:val="24"/>
                <w:lang w:eastAsia="ru-RU"/>
              </w:rPr>
              <w:t xml:space="preserve">      О                     А                                   В                             </w:t>
            </w:r>
            <w:r w:rsidRPr="002C023D">
              <w:rPr>
                <w:rFonts w:ascii="Times New Roman" w:hAnsi="Times New Roman"/>
                <w:sz w:val="24"/>
                <w:szCs w:val="24"/>
                <w:lang w:val="en-US" w:eastAsia="ru-RU"/>
              </w:rPr>
              <w:t>Q</w:t>
            </w:r>
          </w:p>
        </w:tc>
      </w:tr>
    </w:tbl>
    <w:p w:rsidR="00BD505C" w:rsidRDefault="00BD505C" w:rsidP="00C25D26">
      <w:pPr>
        <w:spacing w:after="0" w:line="360" w:lineRule="auto"/>
        <w:ind w:firstLine="284"/>
        <w:rPr>
          <w:rFonts w:ascii="Times New Roman" w:hAnsi="Times New Roman"/>
          <w:sz w:val="24"/>
          <w:szCs w:val="24"/>
        </w:rPr>
      </w:pPr>
      <w:r>
        <w:rPr>
          <w:rFonts w:ascii="Times New Roman" w:hAnsi="Times New Roman"/>
          <w:sz w:val="24"/>
          <w:szCs w:val="24"/>
        </w:rPr>
        <w:t>ОА – положительный эффект масштаба</w:t>
      </w:r>
    </w:p>
    <w:p w:rsidR="00BD505C" w:rsidRDefault="00BD505C" w:rsidP="00C25D26">
      <w:pPr>
        <w:spacing w:after="0" w:line="360" w:lineRule="auto"/>
        <w:ind w:firstLine="284"/>
        <w:rPr>
          <w:rFonts w:ascii="Times New Roman" w:hAnsi="Times New Roman"/>
          <w:sz w:val="24"/>
          <w:szCs w:val="24"/>
        </w:rPr>
      </w:pPr>
      <w:r>
        <w:rPr>
          <w:rFonts w:ascii="Times New Roman" w:hAnsi="Times New Roman"/>
          <w:sz w:val="24"/>
          <w:szCs w:val="24"/>
        </w:rPr>
        <w:t>АВ – постоянная отдача, отсутствие эффекта масштаба</w:t>
      </w:r>
    </w:p>
    <w:p w:rsidR="00BD505C" w:rsidRDefault="00BD505C" w:rsidP="00C25D26">
      <w:pPr>
        <w:spacing w:after="0" w:line="360" w:lineRule="auto"/>
        <w:ind w:firstLine="284"/>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BQ</w:t>
      </w:r>
      <w:r>
        <w:rPr>
          <w:rFonts w:ascii="Times New Roman" w:hAnsi="Times New Roman"/>
          <w:sz w:val="24"/>
          <w:szCs w:val="24"/>
        </w:rPr>
        <w:t xml:space="preserve">  </w:t>
      </w:r>
      <w:r w:rsidRPr="00FE1AA7">
        <w:rPr>
          <w:rFonts w:ascii="Times New Roman" w:hAnsi="Times New Roman"/>
          <w:sz w:val="24"/>
          <w:szCs w:val="24"/>
        </w:rPr>
        <w:t xml:space="preserve">- </w:t>
      </w:r>
      <w:r>
        <w:rPr>
          <w:rFonts w:ascii="Times New Roman" w:hAnsi="Times New Roman"/>
          <w:sz w:val="24"/>
          <w:szCs w:val="24"/>
        </w:rPr>
        <w:t>отрицательный эффект от масштаба, уменьшенная отдача</w:t>
      </w:r>
    </w:p>
    <w:p w:rsidR="00BD505C" w:rsidRPr="00565A4B" w:rsidRDefault="00BD505C">
      <w:pPr>
        <w:rPr>
          <w:rFonts w:ascii="Times New Roman" w:hAnsi="Times New Roman"/>
          <w:sz w:val="24"/>
          <w:szCs w:val="24"/>
        </w:rPr>
      </w:pPr>
      <w:r w:rsidRPr="00565A4B">
        <w:rPr>
          <w:rFonts w:ascii="Times New Roman" w:hAnsi="Times New Roman"/>
          <w:sz w:val="24"/>
          <w:szCs w:val="24"/>
        </w:rPr>
        <w:br w:type="page"/>
      </w:r>
    </w:p>
    <w:p w:rsidR="00BD505C" w:rsidRPr="00B97765" w:rsidRDefault="00BD505C" w:rsidP="00B97765">
      <w:pPr>
        <w:pStyle w:val="Heading1"/>
        <w:spacing w:after="240"/>
        <w:jc w:val="center"/>
      </w:pPr>
      <w:r w:rsidRPr="00B97765">
        <w:t>Рынок совершенной конкуренции</w:t>
      </w:r>
    </w:p>
    <w:p w:rsidR="00BD505C" w:rsidRPr="00B97765" w:rsidRDefault="00BD505C" w:rsidP="00201F47">
      <w:pPr>
        <w:pStyle w:val="ListParagraph"/>
        <w:numPr>
          <w:ilvl w:val="0"/>
          <w:numId w:val="68"/>
        </w:numPr>
        <w:spacing w:after="0" w:line="240" w:lineRule="auto"/>
        <w:rPr>
          <w:rFonts w:ascii="Times New Roman" w:hAnsi="Times New Roman"/>
          <w:color w:val="000000"/>
          <w:sz w:val="28"/>
          <w:szCs w:val="28"/>
        </w:rPr>
      </w:pPr>
      <w:r w:rsidRPr="00B97765">
        <w:rPr>
          <w:rFonts w:ascii="Times New Roman" w:hAnsi="Times New Roman"/>
          <w:color w:val="000000"/>
          <w:sz w:val="28"/>
          <w:szCs w:val="28"/>
        </w:rPr>
        <w:t>Понятие эк</w:t>
      </w:r>
      <w:r>
        <w:rPr>
          <w:rFonts w:ascii="Times New Roman" w:hAnsi="Times New Roman"/>
          <w:color w:val="000000"/>
          <w:sz w:val="28"/>
          <w:szCs w:val="28"/>
        </w:rPr>
        <w:t>ономической</w:t>
      </w:r>
      <w:r w:rsidRPr="00B97765">
        <w:rPr>
          <w:rFonts w:ascii="Times New Roman" w:hAnsi="Times New Roman"/>
          <w:color w:val="000000"/>
          <w:sz w:val="28"/>
          <w:szCs w:val="28"/>
        </w:rPr>
        <w:t xml:space="preserve"> конкуренции.</w:t>
      </w:r>
    </w:p>
    <w:p w:rsidR="00BD505C" w:rsidRPr="00B97765" w:rsidRDefault="00BD505C" w:rsidP="00201F47">
      <w:pPr>
        <w:pStyle w:val="ListParagraph"/>
        <w:numPr>
          <w:ilvl w:val="0"/>
          <w:numId w:val="68"/>
        </w:numPr>
        <w:spacing w:after="0" w:line="240" w:lineRule="auto"/>
        <w:rPr>
          <w:rFonts w:ascii="Times New Roman" w:hAnsi="Times New Roman"/>
          <w:color w:val="000000"/>
          <w:sz w:val="28"/>
          <w:szCs w:val="28"/>
        </w:rPr>
      </w:pPr>
      <w:r w:rsidRPr="00B97765">
        <w:rPr>
          <w:rFonts w:ascii="Times New Roman" w:hAnsi="Times New Roman"/>
          <w:color w:val="000000"/>
          <w:sz w:val="28"/>
          <w:szCs w:val="28"/>
        </w:rPr>
        <w:t>Признаки совершенной конкуренции</w:t>
      </w:r>
    </w:p>
    <w:p w:rsidR="00BD505C" w:rsidRPr="00B97765" w:rsidRDefault="00BD505C" w:rsidP="00201F47">
      <w:pPr>
        <w:pStyle w:val="ListParagraph"/>
        <w:numPr>
          <w:ilvl w:val="0"/>
          <w:numId w:val="68"/>
        </w:numPr>
        <w:spacing w:after="0" w:line="240" w:lineRule="auto"/>
        <w:rPr>
          <w:rFonts w:ascii="Times New Roman" w:hAnsi="Times New Roman"/>
          <w:color w:val="000000"/>
          <w:sz w:val="28"/>
          <w:szCs w:val="28"/>
        </w:rPr>
      </w:pPr>
      <w:r w:rsidRPr="00B97765">
        <w:rPr>
          <w:rFonts w:ascii="Times New Roman" w:hAnsi="Times New Roman"/>
          <w:color w:val="000000"/>
          <w:sz w:val="28"/>
          <w:szCs w:val="28"/>
        </w:rPr>
        <w:t>Спрос и доход</w:t>
      </w:r>
    </w:p>
    <w:p w:rsidR="00BD505C" w:rsidRPr="00B97765" w:rsidRDefault="00BD505C" w:rsidP="00201F47">
      <w:pPr>
        <w:pStyle w:val="ListParagraph"/>
        <w:numPr>
          <w:ilvl w:val="0"/>
          <w:numId w:val="68"/>
        </w:numPr>
        <w:spacing w:after="0" w:line="240" w:lineRule="auto"/>
        <w:rPr>
          <w:rFonts w:ascii="Times New Roman" w:hAnsi="Times New Roman"/>
          <w:color w:val="000000"/>
          <w:sz w:val="28"/>
          <w:szCs w:val="28"/>
        </w:rPr>
      </w:pPr>
      <w:r w:rsidRPr="00B97765">
        <w:rPr>
          <w:rFonts w:ascii="Times New Roman" w:hAnsi="Times New Roman"/>
          <w:color w:val="000000"/>
          <w:sz w:val="28"/>
          <w:szCs w:val="28"/>
        </w:rPr>
        <w:t>Два способа определения оптимального объема производства</w:t>
      </w:r>
    </w:p>
    <w:p w:rsidR="00BD505C" w:rsidRPr="00B97765" w:rsidRDefault="00BD505C" w:rsidP="00201F47">
      <w:pPr>
        <w:pStyle w:val="ListParagraph"/>
        <w:numPr>
          <w:ilvl w:val="0"/>
          <w:numId w:val="68"/>
        </w:numPr>
        <w:spacing w:after="0" w:line="240" w:lineRule="auto"/>
        <w:rPr>
          <w:rFonts w:ascii="Times New Roman" w:hAnsi="Times New Roman"/>
          <w:color w:val="000000"/>
          <w:sz w:val="28"/>
          <w:szCs w:val="28"/>
        </w:rPr>
      </w:pPr>
      <w:r w:rsidRPr="00B97765">
        <w:rPr>
          <w:rFonts w:ascii="Times New Roman" w:hAnsi="Times New Roman"/>
          <w:color w:val="000000"/>
          <w:sz w:val="28"/>
          <w:szCs w:val="28"/>
        </w:rPr>
        <w:t>Поведение в краткосрочный период</w:t>
      </w:r>
    </w:p>
    <w:p w:rsidR="00BD505C" w:rsidRDefault="00BD505C" w:rsidP="00201F47">
      <w:pPr>
        <w:pStyle w:val="ListParagraph"/>
        <w:numPr>
          <w:ilvl w:val="0"/>
          <w:numId w:val="68"/>
        </w:numPr>
        <w:spacing w:after="0" w:line="240" w:lineRule="auto"/>
        <w:rPr>
          <w:rFonts w:ascii="Times New Roman" w:hAnsi="Times New Roman"/>
          <w:color w:val="000000"/>
          <w:sz w:val="28"/>
          <w:szCs w:val="28"/>
        </w:rPr>
      </w:pPr>
      <w:r w:rsidRPr="00B97765">
        <w:rPr>
          <w:rFonts w:ascii="Times New Roman" w:hAnsi="Times New Roman"/>
          <w:color w:val="000000"/>
          <w:sz w:val="28"/>
          <w:szCs w:val="28"/>
        </w:rPr>
        <w:t>Поведение в долгосрочном периоде</w:t>
      </w:r>
    </w:p>
    <w:p w:rsidR="00BD505C" w:rsidRPr="00B97765" w:rsidRDefault="00BD505C" w:rsidP="00B97765">
      <w:pPr>
        <w:pStyle w:val="ListParagraph"/>
        <w:spacing w:after="0" w:line="240" w:lineRule="auto"/>
        <w:ind w:left="720"/>
        <w:rPr>
          <w:rFonts w:ascii="Times New Roman" w:hAnsi="Times New Roman"/>
          <w:color w:val="000000"/>
          <w:sz w:val="28"/>
          <w:szCs w:val="28"/>
        </w:rPr>
      </w:pPr>
    </w:p>
    <w:p w:rsidR="00BD505C" w:rsidRPr="00B97765" w:rsidRDefault="00BD505C" w:rsidP="00201F47">
      <w:pPr>
        <w:pStyle w:val="ListParagraph"/>
        <w:numPr>
          <w:ilvl w:val="0"/>
          <w:numId w:val="69"/>
        </w:numPr>
        <w:shd w:val="clear" w:color="auto" w:fill="FFFFFF"/>
        <w:tabs>
          <w:tab w:val="left" w:pos="284"/>
        </w:tabs>
        <w:autoSpaceDE w:val="0"/>
        <w:autoSpaceDN w:val="0"/>
        <w:adjustRightInd w:val="0"/>
        <w:spacing w:after="0" w:line="360" w:lineRule="auto"/>
        <w:rPr>
          <w:rFonts w:ascii="Cambria" w:hAnsi="Cambria"/>
          <w:b/>
          <w:bCs/>
          <w:sz w:val="28"/>
          <w:szCs w:val="28"/>
        </w:rPr>
      </w:pPr>
      <w:r w:rsidRPr="00B97765">
        <w:rPr>
          <w:rFonts w:ascii="Cambria" w:hAnsi="Cambria"/>
          <w:b/>
          <w:bCs/>
          <w:sz w:val="28"/>
          <w:szCs w:val="28"/>
        </w:rPr>
        <w:t>Понятие экономической конкуренции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В условии стремления каждой фирмы к максимизации прибыли и</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следовательно</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к  расширению масштабов производства, фирмы выступают по отношению друг к другу  как конкуренты.</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Под</w:t>
      </w:r>
      <w:r>
        <w:rPr>
          <w:rFonts w:ascii="Times New Roman" w:hAnsi="Times New Roman"/>
          <w:color w:val="000000"/>
          <w:sz w:val="24"/>
          <w:szCs w:val="24"/>
          <w:lang w:eastAsia="ru-RU"/>
        </w:rPr>
        <w:t xml:space="preserve"> </w:t>
      </w:r>
      <w:r w:rsidRPr="001D5767">
        <w:rPr>
          <w:rFonts w:ascii="Times New Roman" w:hAnsi="Times New Roman"/>
          <w:color w:val="000000"/>
          <w:sz w:val="24"/>
          <w:szCs w:val="24"/>
          <w:u w:val="single"/>
          <w:lang w:eastAsia="ru-RU"/>
        </w:rPr>
        <w:t>экономической конкуренцией</w:t>
      </w:r>
      <w:r>
        <w:rPr>
          <w:rFonts w:ascii="Times New Roman" w:hAnsi="Times New Roman"/>
          <w:color w:val="000000"/>
          <w:sz w:val="24"/>
          <w:szCs w:val="24"/>
          <w:lang w:eastAsia="ru-RU"/>
        </w:rPr>
        <w:t xml:space="preserve"> понимается соревнование экономических</w:t>
      </w:r>
      <w:r w:rsidRPr="0069487D">
        <w:rPr>
          <w:rFonts w:ascii="Times New Roman" w:hAnsi="Times New Roman"/>
          <w:color w:val="000000"/>
          <w:sz w:val="24"/>
          <w:szCs w:val="24"/>
          <w:lang w:eastAsia="ru-RU"/>
        </w:rPr>
        <w:t xml:space="preserve"> агентов на рынке за предпочтение потребителей в </w:t>
      </w:r>
      <w:r>
        <w:rPr>
          <w:rFonts w:ascii="Times New Roman" w:hAnsi="Times New Roman"/>
          <w:color w:val="000000"/>
          <w:sz w:val="24"/>
          <w:szCs w:val="24"/>
          <w:lang w:eastAsia="ru-RU"/>
        </w:rPr>
        <w:t>целях</w:t>
      </w:r>
      <w:r w:rsidRPr="0069487D">
        <w:rPr>
          <w:rFonts w:ascii="Times New Roman" w:hAnsi="Times New Roman"/>
          <w:color w:val="000000"/>
          <w:sz w:val="24"/>
          <w:szCs w:val="24"/>
          <w:lang w:eastAsia="ru-RU"/>
        </w:rPr>
        <w:t xml:space="preserve"> получения наибольшей прибыли.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Экономическая конкуренция  может быть:</w:t>
      </w:r>
    </w:p>
    <w:p w:rsidR="00BD505C" w:rsidRPr="001D5767" w:rsidRDefault="00BD505C" w:rsidP="00201F47">
      <w:pPr>
        <w:pStyle w:val="ListParagraph"/>
        <w:numPr>
          <w:ilvl w:val="0"/>
          <w:numId w:val="70"/>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Между производителями (продавцами)</w:t>
      </w:r>
    </w:p>
    <w:p w:rsidR="00BD505C" w:rsidRPr="001D5767" w:rsidRDefault="00BD505C" w:rsidP="00201F47">
      <w:pPr>
        <w:pStyle w:val="ListParagraph"/>
        <w:numPr>
          <w:ilvl w:val="0"/>
          <w:numId w:val="70"/>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Между потребителями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Конкуренция может быть:</w:t>
      </w:r>
    </w:p>
    <w:p w:rsidR="00BD505C" w:rsidRPr="001D5767" w:rsidRDefault="00BD505C" w:rsidP="00201F47">
      <w:pPr>
        <w:pStyle w:val="ListParagraph"/>
        <w:numPr>
          <w:ilvl w:val="0"/>
          <w:numId w:val="71"/>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 xml:space="preserve">Ценовая (когда производитель снижает </w:t>
      </w:r>
      <w:r>
        <w:rPr>
          <w:rFonts w:ascii="Times New Roman" w:hAnsi="Times New Roman"/>
          <w:color w:val="000000"/>
          <w:sz w:val="24"/>
          <w:szCs w:val="24"/>
          <w:lang w:eastAsia="ru-RU"/>
        </w:rPr>
        <w:t>цену</w:t>
      </w:r>
      <w:r w:rsidRPr="001D5767">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для</w:t>
      </w:r>
      <w:r w:rsidRPr="001D5767">
        <w:rPr>
          <w:rFonts w:ascii="Times New Roman" w:hAnsi="Times New Roman"/>
          <w:color w:val="000000"/>
          <w:sz w:val="24"/>
          <w:szCs w:val="24"/>
          <w:lang w:eastAsia="ru-RU"/>
        </w:rPr>
        <w:t xml:space="preserve"> привлечение покупателя) </w:t>
      </w:r>
    </w:p>
    <w:p w:rsidR="00BD505C" w:rsidRPr="001D5767" w:rsidRDefault="00BD505C" w:rsidP="00201F47">
      <w:pPr>
        <w:pStyle w:val="ListParagraph"/>
        <w:numPr>
          <w:ilvl w:val="0"/>
          <w:numId w:val="71"/>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 xml:space="preserve">Неценовая (конкуренция не связанная с </w:t>
      </w:r>
      <w:r>
        <w:rPr>
          <w:rFonts w:ascii="Times New Roman" w:hAnsi="Times New Roman"/>
          <w:color w:val="000000"/>
          <w:sz w:val="24"/>
          <w:szCs w:val="24"/>
          <w:lang w:eastAsia="ru-RU"/>
        </w:rPr>
        <w:t>ценой</w:t>
      </w:r>
      <w:r w:rsidRPr="001D5767">
        <w:rPr>
          <w:rFonts w:ascii="Times New Roman" w:hAnsi="Times New Roman"/>
          <w:color w:val="000000"/>
          <w:sz w:val="24"/>
          <w:szCs w:val="24"/>
          <w:lang w:eastAsia="ru-RU"/>
        </w:rPr>
        <w:t>)</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По видам конкуренцию делят на</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w:t>
      </w:r>
    </w:p>
    <w:p w:rsidR="00BD505C" w:rsidRPr="001D5767" w:rsidRDefault="00BD505C" w:rsidP="001D5767">
      <w:pPr>
        <w:shd w:val="clear" w:color="auto" w:fill="FFFFFF"/>
        <w:autoSpaceDE w:val="0"/>
        <w:autoSpaceDN w:val="0"/>
        <w:adjustRightInd w:val="0"/>
        <w:spacing w:after="0"/>
        <w:ind w:left="1069"/>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1. </w:t>
      </w:r>
      <w:r w:rsidRPr="001D5767">
        <w:rPr>
          <w:rFonts w:ascii="Times New Roman" w:hAnsi="Times New Roman"/>
          <w:color w:val="000000"/>
          <w:sz w:val="24"/>
          <w:szCs w:val="24"/>
          <w:lang w:eastAsia="ru-RU"/>
        </w:rPr>
        <w:t>Совершенная (чистая)</w:t>
      </w:r>
    </w:p>
    <w:p w:rsidR="00BD505C" w:rsidRPr="001D5767" w:rsidRDefault="00BD505C" w:rsidP="00201F47">
      <w:pPr>
        <w:pStyle w:val="ListParagraph"/>
        <w:numPr>
          <w:ilvl w:val="0"/>
          <w:numId w:val="69"/>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Несовершенная</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В свою очередь несовершенная конкуренция делится на</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w:t>
      </w:r>
    </w:p>
    <w:p w:rsidR="00BD505C" w:rsidRPr="001D5767" w:rsidRDefault="00BD505C" w:rsidP="00201F47">
      <w:pPr>
        <w:pStyle w:val="ListParagraph"/>
        <w:numPr>
          <w:ilvl w:val="0"/>
          <w:numId w:val="72"/>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Монополию (один продавец)</w:t>
      </w:r>
    </w:p>
    <w:p w:rsidR="00BD505C" w:rsidRPr="001D5767" w:rsidRDefault="00BD505C" w:rsidP="00201F47">
      <w:pPr>
        <w:pStyle w:val="ListParagraph"/>
        <w:numPr>
          <w:ilvl w:val="0"/>
          <w:numId w:val="72"/>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Олигополию (несколько продавцов)</w:t>
      </w:r>
    </w:p>
    <w:p w:rsidR="00BD505C" w:rsidRPr="001D5767" w:rsidRDefault="00BD505C" w:rsidP="00201F47">
      <w:pPr>
        <w:pStyle w:val="ListParagraph"/>
        <w:numPr>
          <w:ilvl w:val="0"/>
          <w:numId w:val="72"/>
        </w:numPr>
        <w:shd w:val="clear" w:color="auto" w:fill="FFFFFF"/>
        <w:autoSpaceDE w:val="0"/>
        <w:autoSpaceDN w:val="0"/>
        <w:adjustRightInd w:val="0"/>
        <w:spacing w:after="0"/>
        <w:jc w:val="both"/>
        <w:rPr>
          <w:rFonts w:ascii="Times New Roman" w:hAnsi="Times New Roman"/>
          <w:color w:val="000000"/>
          <w:sz w:val="24"/>
          <w:szCs w:val="24"/>
          <w:lang w:eastAsia="ru-RU"/>
        </w:rPr>
      </w:pPr>
      <w:r w:rsidRPr="001D5767">
        <w:rPr>
          <w:rFonts w:ascii="Times New Roman" w:hAnsi="Times New Roman"/>
          <w:color w:val="000000"/>
          <w:sz w:val="24"/>
          <w:szCs w:val="24"/>
          <w:lang w:eastAsia="ru-RU"/>
        </w:rPr>
        <w:t>Монополистическ</w:t>
      </w:r>
      <w:r>
        <w:rPr>
          <w:rFonts w:ascii="Times New Roman" w:hAnsi="Times New Roman"/>
          <w:color w:val="000000"/>
          <w:sz w:val="24"/>
          <w:szCs w:val="24"/>
          <w:lang w:eastAsia="ru-RU"/>
        </w:rPr>
        <w:t>ую</w:t>
      </w:r>
      <w:r w:rsidRPr="001D5767">
        <w:rPr>
          <w:rFonts w:ascii="Times New Roman" w:hAnsi="Times New Roman"/>
          <w:color w:val="000000"/>
          <w:sz w:val="24"/>
          <w:szCs w:val="24"/>
          <w:lang w:eastAsia="ru-RU"/>
        </w:rPr>
        <w:t xml:space="preserve"> конкуренци</w:t>
      </w:r>
      <w:r>
        <w:rPr>
          <w:rFonts w:ascii="Times New Roman" w:hAnsi="Times New Roman"/>
          <w:color w:val="000000"/>
          <w:sz w:val="24"/>
          <w:szCs w:val="24"/>
          <w:lang w:eastAsia="ru-RU"/>
        </w:rPr>
        <w:t>ю</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xml:space="preserve">Совершенная конкуренция и чистая монополия встречаются крайне редко. Примером рынка конкуренции является регион с/х продуктов, рынки </w:t>
      </w:r>
      <w:r>
        <w:rPr>
          <w:rFonts w:ascii="Times New Roman" w:hAnsi="Times New Roman"/>
          <w:color w:val="000000"/>
          <w:sz w:val="24"/>
          <w:szCs w:val="24"/>
          <w:lang w:eastAsia="ru-RU"/>
        </w:rPr>
        <w:t>иностранных</w:t>
      </w:r>
      <w:r w:rsidRPr="0069487D">
        <w:rPr>
          <w:rFonts w:ascii="Times New Roman" w:hAnsi="Times New Roman"/>
          <w:color w:val="000000"/>
          <w:sz w:val="24"/>
          <w:szCs w:val="24"/>
          <w:lang w:eastAsia="ru-RU"/>
        </w:rPr>
        <w:t xml:space="preserve"> валют.</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xml:space="preserve">Примером монополии является местное </w:t>
      </w:r>
      <w:r>
        <w:rPr>
          <w:rFonts w:ascii="Times New Roman" w:hAnsi="Times New Roman"/>
          <w:color w:val="000000"/>
          <w:sz w:val="24"/>
          <w:szCs w:val="24"/>
          <w:lang w:eastAsia="ru-RU"/>
        </w:rPr>
        <w:t>коммунальное</w:t>
      </w:r>
      <w:r w:rsidRPr="0069487D">
        <w:rPr>
          <w:rFonts w:ascii="Times New Roman" w:hAnsi="Times New Roman"/>
          <w:color w:val="000000"/>
          <w:sz w:val="24"/>
          <w:szCs w:val="24"/>
          <w:lang w:eastAsia="ru-RU"/>
        </w:rPr>
        <w:t xml:space="preserve"> хозяйство, эл</w:t>
      </w:r>
      <w:r>
        <w:rPr>
          <w:rFonts w:ascii="Times New Roman" w:hAnsi="Times New Roman"/>
          <w:color w:val="000000"/>
          <w:sz w:val="24"/>
          <w:szCs w:val="24"/>
          <w:lang w:eastAsia="ru-RU"/>
        </w:rPr>
        <w:t>ектро</w:t>
      </w:r>
      <w:r w:rsidRPr="0069487D">
        <w:rPr>
          <w:rFonts w:ascii="Times New Roman" w:hAnsi="Times New Roman"/>
          <w:color w:val="000000"/>
          <w:sz w:val="24"/>
          <w:szCs w:val="24"/>
          <w:lang w:eastAsia="ru-RU"/>
        </w:rPr>
        <w:t>снабжение, водоснабжение и т. д.</w:t>
      </w:r>
    </w:p>
    <w:p w:rsidR="00BD505C" w:rsidRPr="001B6FF7" w:rsidRDefault="00BD505C" w:rsidP="001B6FF7">
      <w:pPr>
        <w:pStyle w:val="ListParagraph"/>
        <w:shd w:val="clear" w:color="auto" w:fill="FFFFFF"/>
        <w:tabs>
          <w:tab w:val="left" w:pos="284"/>
        </w:tabs>
        <w:autoSpaceDE w:val="0"/>
        <w:autoSpaceDN w:val="0"/>
        <w:adjustRightInd w:val="0"/>
        <w:spacing w:after="0" w:line="360" w:lineRule="auto"/>
        <w:ind w:left="1429"/>
        <w:rPr>
          <w:rFonts w:ascii="Cambria" w:hAnsi="Cambria"/>
          <w:b/>
          <w:bCs/>
          <w:sz w:val="28"/>
          <w:szCs w:val="28"/>
        </w:rPr>
      </w:pPr>
    </w:p>
    <w:p w:rsidR="00BD505C" w:rsidRPr="001B6FF7" w:rsidRDefault="00BD505C" w:rsidP="001B6FF7">
      <w:pPr>
        <w:shd w:val="clear" w:color="auto" w:fill="FFFFFF"/>
        <w:tabs>
          <w:tab w:val="left" w:pos="284"/>
        </w:tabs>
        <w:autoSpaceDE w:val="0"/>
        <w:autoSpaceDN w:val="0"/>
        <w:adjustRightInd w:val="0"/>
        <w:spacing w:after="0" w:line="360" w:lineRule="auto"/>
        <w:ind w:left="1069"/>
        <w:rPr>
          <w:rFonts w:ascii="Cambria" w:hAnsi="Cambria"/>
          <w:b/>
          <w:bCs/>
          <w:sz w:val="28"/>
          <w:szCs w:val="28"/>
        </w:rPr>
      </w:pPr>
      <w:r>
        <w:rPr>
          <w:rFonts w:ascii="Cambria" w:hAnsi="Cambria"/>
          <w:b/>
          <w:bCs/>
          <w:sz w:val="28"/>
          <w:szCs w:val="28"/>
        </w:rPr>
        <w:t xml:space="preserve">2. </w:t>
      </w:r>
      <w:r w:rsidRPr="001B6FF7">
        <w:rPr>
          <w:rFonts w:ascii="Cambria" w:hAnsi="Cambria"/>
          <w:b/>
          <w:bCs/>
          <w:sz w:val="28"/>
          <w:szCs w:val="28"/>
        </w:rPr>
        <w:t xml:space="preserve"> Признаки совершенной конкуренции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Основным признаком конкурентного рынка является:</w:t>
      </w:r>
    </w:p>
    <w:p w:rsidR="00BD505C" w:rsidRPr="001B6FF7" w:rsidRDefault="00BD505C" w:rsidP="00201F47">
      <w:pPr>
        <w:pStyle w:val="ListParagraph"/>
        <w:numPr>
          <w:ilvl w:val="0"/>
          <w:numId w:val="73"/>
        </w:numPr>
        <w:shd w:val="clear" w:color="auto" w:fill="FFFFFF"/>
        <w:autoSpaceDE w:val="0"/>
        <w:autoSpaceDN w:val="0"/>
        <w:adjustRightInd w:val="0"/>
        <w:spacing w:after="0"/>
        <w:jc w:val="both"/>
        <w:rPr>
          <w:rFonts w:ascii="Times New Roman" w:hAnsi="Times New Roman"/>
          <w:color w:val="000000"/>
          <w:sz w:val="24"/>
          <w:szCs w:val="24"/>
          <w:lang w:eastAsia="ru-RU"/>
        </w:rPr>
      </w:pPr>
      <w:r w:rsidRPr="001B6FF7">
        <w:rPr>
          <w:rFonts w:ascii="Times New Roman" w:hAnsi="Times New Roman"/>
          <w:color w:val="000000"/>
          <w:sz w:val="24"/>
          <w:szCs w:val="24"/>
          <w:lang w:eastAsia="ru-RU"/>
        </w:rPr>
        <w:t>Большое число независимо действующих продавцов (мелких фирм)</w:t>
      </w:r>
    </w:p>
    <w:p w:rsidR="00BD505C" w:rsidRPr="001B6FF7" w:rsidRDefault="00BD505C" w:rsidP="00201F47">
      <w:pPr>
        <w:pStyle w:val="ListParagraph"/>
        <w:numPr>
          <w:ilvl w:val="0"/>
          <w:numId w:val="73"/>
        </w:numPr>
        <w:shd w:val="clear" w:color="auto" w:fill="FFFFFF"/>
        <w:autoSpaceDE w:val="0"/>
        <w:autoSpaceDN w:val="0"/>
        <w:adjustRightInd w:val="0"/>
        <w:spacing w:after="0"/>
        <w:jc w:val="both"/>
        <w:rPr>
          <w:rFonts w:ascii="Times New Roman" w:hAnsi="Times New Roman"/>
          <w:color w:val="000000"/>
          <w:sz w:val="24"/>
          <w:szCs w:val="24"/>
          <w:lang w:eastAsia="ru-RU"/>
        </w:rPr>
      </w:pPr>
      <w:r w:rsidRPr="001B6FF7">
        <w:rPr>
          <w:rFonts w:ascii="Times New Roman" w:hAnsi="Times New Roman"/>
          <w:color w:val="000000"/>
          <w:sz w:val="24"/>
          <w:szCs w:val="24"/>
          <w:lang w:eastAsia="ru-RU"/>
        </w:rPr>
        <w:t>Они продают стандартизированную, однородную продукцию</w:t>
      </w:r>
    </w:p>
    <w:p w:rsidR="00BD505C" w:rsidRPr="001B6FF7" w:rsidRDefault="00BD505C" w:rsidP="00201F47">
      <w:pPr>
        <w:pStyle w:val="ListParagraph"/>
        <w:numPr>
          <w:ilvl w:val="0"/>
          <w:numId w:val="73"/>
        </w:numPr>
        <w:shd w:val="clear" w:color="auto" w:fill="FFFFFF"/>
        <w:autoSpaceDE w:val="0"/>
        <w:autoSpaceDN w:val="0"/>
        <w:adjustRightInd w:val="0"/>
        <w:spacing w:after="0"/>
        <w:jc w:val="both"/>
        <w:rPr>
          <w:rFonts w:ascii="Times New Roman" w:hAnsi="Times New Roman"/>
          <w:color w:val="000000"/>
          <w:sz w:val="24"/>
          <w:szCs w:val="24"/>
          <w:lang w:eastAsia="ru-RU"/>
        </w:rPr>
      </w:pPr>
      <w:r w:rsidRPr="001B6FF7">
        <w:rPr>
          <w:rFonts w:ascii="Times New Roman" w:hAnsi="Times New Roman"/>
          <w:color w:val="000000"/>
          <w:sz w:val="24"/>
          <w:szCs w:val="24"/>
          <w:lang w:eastAsia="ru-RU"/>
        </w:rPr>
        <w:t>Покупателям безразлично у кого приобретать такой товар, потому отдел</w:t>
      </w:r>
      <w:r>
        <w:rPr>
          <w:rFonts w:ascii="Times New Roman" w:hAnsi="Times New Roman"/>
          <w:color w:val="000000"/>
          <w:sz w:val="24"/>
          <w:szCs w:val="24"/>
          <w:lang w:eastAsia="ru-RU"/>
        </w:rPr>
        <w:t>ьная</w:t>
      </w:r>
      <w:r w:rsidRPr="001B6FF7">
        <w:rPr>
          <w:rFonts w:ascii="Times New Roman" w:hAnsi="Times New Roman"/>
          <w:color w:val="000000"/>
          <w:sz w:val="24"/>
          <w:szCs w:val="24"/>
          <w:lang w:eastAsia="ru-RU"/>
        </w:rPr>
        <w:t xml:space="preserve"> фирма – продавец не может повлиять на рыночную цену. </w:t>
      </w:r>
      <w:r>
        <w:rPr>
          <w:rFonts w:ascii="Times New Roman" w:hAnsi="Times New Roman"/>
          <w:color w:val="000000"/>
          <w:sz w:val="24"/>
          <w:szCs w:val="24"/>
          <w:lang w:eastAsia="ru-RU"/>
        </w:rPr>
        <w:t>Поэтому часто говорят, что при совершенной конкуренции каждая отдельная фирма-продавец «получает цену», или является ценополучателем.</w:t>
      </w:r>
    </w:p>
    <w:p w:rsidR="00BD505C" w:rsidRPr="001B6FF7" w:rsidRDefault="00BD505C" w:rsidP="00201F47">
      <w:pPr>
        <w:pStyle w:val="ListParagraph"/>
        <w:numPr>
          <w:ilvl w:val="0"/>
          <w:numId w:val="73"/>
        </w:numPr>
        <w:shd w:val="clear" w:color="auto" w:fill="FFFFFF"/>
        <w:autoSpaceDE w:val="0"/>
        <w:autoSpaceDN w:val="0"/>
        <w:adjustRightInd w:val="0"/>
        <w:spacing w:after="0"/>
        <w:jc w:val="both"/>
        <w:rPr>
          <w:rFonts w:ascii="Times New Roman" w:hAnsi="Times New Roman"/>
          <w:color w:val="000000"/>
          <w:sz w:val="24"/>
          <w:szCs w:val="24"/>
          <w:lang w:eastAsia="ru-RU"/>
        </w:rPr>
      </w:pPr>
      <w:r w:rsidRPr="001B6FF7">
        <w:rPr>
          <w:rFonts w:ascii="Times New Roman" w:hAnsi="Times New Roman"/>
          <w:color w:val="000000"/>
          <w:sz w:val="24"/>
          <w:szCs w:val="24"/>
          <w:lang w:eastAsia="ru-RU"/>
        </w:rPr>
        <w:t>Фирмы могут свободно входить и выходить из отрасли, так как не существует никаких законодательных, финансовых или других барьеров.</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C422AA" w:rsidRDefault="00BD505C" w:rsidP="00201F47">
      <w:pPr>
        <w:pStyle w:val="ListParagraph"/>
        <w:numPr>
          <w:ilvl w:val="0"/>
          <w:numId w:val="69"/>
        </w:numPr>
        <w:shd w:val="clear" w:color="auto" w:fill="FFFFFF"/>
        <w:tabs>
          <w:tab w:val="left" w:pos="284"/>
        </w:tabs>
        <w:autoSpaceDE w:val="0"/>
        <w:autoSpaceDN w:val="0"/>
        <w:adjustRightInd w:val="0"/>
        <w:spacing w:after="0" w:line="360" w:lineRule="auto"/>
        <w:rPr>
          <w:rFonts w:ascii="Cambria" w:hAnsi="Cambria"/>
          <w:b/>
          <w:bCs/>
          <w:sz w:val="28"/>
          <w:szCs w:val="28"/>
        </w:rPr>
      </w:pPr>
      <w:r w:rsidRPr="00C422AA">
        <w:rPr>
          <w:rFonts w:ascii="Cambria" w:hAnsi="Cambria"/>
          <w:b/>
          <w:bCs/>
          <w:sz w:val="28"/>
          <w:szCs w:val="28"/>
        </w:rPr>
        <w:t>Спрос и доход</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Спрос на товары, с которым сталкивается определенная фирма-производитель при со</w:t>
      </w:r>
      <w:r>
        <w:rPr>
          <w:rFonts w:ascii="Times New Roman" w:hAnsi="Times New Roman"/>
          <w:color w:val="000000"/>
          <w:sz w:val="24"/>
          <w:szCs w:val="24"/>
          <w:lang w:eastAsia="ru-RU"/>
        </w:rPr>
        <w:t>вершенной</w:t>
      </w:r>
      <w:r w:rsidRPr="0069487D">
        <w:rPr>
          <w:rFonts w:ascii="Times New Roman" w:hAnsi="Times New Roman"/>
          <w:color w:val="000000"/>
          <w:sz w:val="24"/>
          <w:szCs w:val="24"/>
          <w:lang w:eastAsia="ru-RU"/>
        </w:rPr>
        <w:t xml:space="preserve">  конкуренции</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является совершенно эластичным</w:t>
      </w:r>
      <w:r>
        <w:rPr>
          <w:rFonts w:ascii="Times New Roman" w:hAnsi="Times New Roman"/>
          <w:color w:val="000000"/>
          <w:sz w:val="24"/>
          <w:szCs w:val="24"/>
          <w:lang w:eastAsia="ru-RU"/>
        </w:rPr>
        <w:t>.</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bl>
      <w:tblPr>
        <w:tblW w:w="0" w:type="auto"/>
        <w:tblLook w:val="00A0"/>
      </w:tblPr>
      <w:tblGrid>
        <w:gridCol w:w="4785"/>
        <w:gridCol w:w="4786"/>
      </w:tblGrid>
      <w:tr w:rsidR="00BD505C" w:rsidRPr="002C023D" w:rsidTr="002C023D">
        <w:tc>
          <w:tcPr>
            <w:tcW w:w="4785" w:type="dxa"/>
          </w:tcPr>
          <w:p w:rsidR="00BD505C" w:rsidRPr="002C023D" w:rsidRDefault="00BD505C" w:rsidP="002C023D">
            <w:pPr>
              <w:pStyle w:val="ListParagraph"/>
              <w:tabs>
                <w:tab w:val="left" w:pos="426"/>
              </w:tabs>
              <w:spacing w:after="0" w:line="360" w:lineRule="auto"/>
              <w:ind w:left="0"/>
              <w:rPr>
                <w:rFonts w:ascii="Times New Roman" w:hAnsi="Times New Roman"/>
                <w:sz w:val="24"/>
                <w:szCs w:val="24"/>
                <w:lang w:val="en-US" w:eastAsia="ru-RU"/>
              </w:rPr>
            </w:pPr>
            <w:r>
              <w:rPr>
                <w:noProof/>
                <w:lang w:eastAsia="ru-RU"/>
              </w:rPr>
              <w:pict>
                <v:shape id="_x0000_s1202" type="#_x0000_t32" style="position:absolute;margin-left:10.75pt;margin-top:4.45pt;width:.6pt;height:82.65pt;flip:y;z-index:251689984" o:connectortype="straight">
                  <v:stroke endarrow="block"/>
                </v:shape>
              </w:pict>
            </w:r>
            <w:r w:rsidRPr="002C023D">
              <w:rPr>
                <w:rFonts w:ascii="Times New Roman" w:hAnsi="Times New Roman"/>
                <w:sz w:val="24"/>
                <w:szCs w:val="24"/>
                <w:lang w:val="en-US" w:eastAsia="ru-RU"/>
              </w:rPr>
              <w:t>P</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val="en-US" w:eastAsia="ru-RU"/>
              </w:rPr>
            </w:pPr>
            <w:r>
              <w:rPr>
                <w:noProof/>
                <w:lang w:eastAsia="ru-RU"/>
              </w:rPr>
              <w:pict>
                <v:shape id="_x0000_s1203" type="#_x0000_t32" style="position:absolute;margin-left:10.75pt;margin-top:16.95pt;width:185.95pt;height:1.25pt;flip:y;z-index:251692032" o:connectortype="straight"/>
              </w:pict>
            </w:r>
            <w:r w:rsidRPr="002C023D">
              <w:rPr>
                <w:rFonts w:ascii="Times New Roman" w:hAnsi="Times New Roman"/>
                <w:sz w:val="24"/>
                <w:szCs w:val="24"/>
                <w:lang w:val="en-US" w:eastAsia="ru-RU"/>
              </w:rPr>
              <w:t xml:space="preserve">                                                            D</w: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eastAsia="ru-RU"/>
              </w:rPr>
            </w:pPr>
            <w:r>
              <w:rPr>
                <w:noProof/>
                <w:lang w:eastAsia="ru-RU"/>
              </w:rPr>
              <w:pict>
                <v:shape id="_x0000_s1204" type="#_x0000_t32" style="position:absolute;margin-left:4.5pt;margin-top:17.55pt;width:199.7pt;height:1.85pt;flip:y;z-index:251691008" o:connectortype="straight">
                  <v:stroke endarrow="block"/>
                </v:shape>
              </w:pict>
            </w:r>
          </w:p>
          <w:p w:rsidR="00BD505C" w:rsidRPr="002C023D" w:rsidRDefault="00BD505C" w:rsidP="002C023D">
            <w:pPr>
              <w:pStyle w:val="ListParagraph"/>
              <w:tabs>
                <w:tab w:val="left" w:pos="426"/>
              </w:tabs>
              <w:spacing w:after="0" w:line="360" w:lineRule="auto"/>
              <w:ind w:left="0"/>
              <w:rPr>
                <w:rFonts w:ascii="Times New Roman" w:hAnsi="Times New Roman"/>
                <w:sz w:val="24"/>
                <w:szCs w:val="24"/>
                <w:lang w:val="en-US" w:eastAsia="ru-RU"/>
              </w:rPr>
            </w:pPr>
            <w:r w:rsidRPr="002C023D">
              <w:rPr>
                <w:rFonts w:ascii="Times New Roman" w:hAnsi="Times New Roman"/>
                <w:sz w:val="24"/>
                <w:szCs w:val="24"/>
                <w:lang w:val="en-US" w:eastAsia="ru-RU"/>
              </w:rPr>
              <w:t xml:space="preserve">                                                                Q</w:t>
            </w:r>
          </w:p>
        </w:tc>
        <w:tc>
          <w:tcPr>
            <w:tcW w:w="4786" w:type="dxa"/>
          </w:tcPr>
          <w:p w:rsidR="00BD505C" w:rsidRPr="002C023D" w:rsidRDefault="00BD505C" w:rsidP="002C023D">
            <w:pPr>
              <w:pStyle w:val="ListParagraph"/>
              <w:tabs>
                <w:tab w:val="left" w:pos="426"/>
              </w:tabs>
              <w:spacing w:after="0" w:line="360" w:lineRule="auto"/>
              <w:ind w:left="0"/>
              <w:rPr>
                <w:rFonts w:ascii="Times New Roman" w:hAnsi="Times New Roman"/>
                <w:sz w:val="24"/>
                <w:szCs w:val="24"/>
                <w:lang w:val="en-US" w:eastAsia="ru-RU"/>
              </w:rPr>
            </w:pPr>
            <w:r>
              <w:rPr>
                <w:noProof/>
                <w:lang w:eastAsia="ru-RU"/>
              </w:rPr>
              <w:pict>
                <v:shape id="_x0000_s1205" style="position:absolute;margin-left:32.35pt;margin-top:9.5pt;width:82.25pt;height:63pt;z-index:251695104;mso-position-horizontal-relative:text;mso-position-vertical-relative:text" coordsize="1645,1260" path="m42,c21,421,,842,267,1051v267,209,1138,170,1378,201e" filled="f">
                  <v:path arrowok="t"/>
                </v:shape>
              </w:pict>
            </w:r>
            <w:r>
              <w:rPr>
                <w:noProof/>
                <w:lang w:eastAsia="ru-RU"/>
              </w:rPr>
              <w:pict>
                <v:shape id="_x0000_s1206" type="#_x0000_t32" style="position:absolute;margin-left:12.55pt;margin-top:79.65pt;width:185.3pt;height:0;z-index:251694080;mso-position-horizontal-relative:text;mso-position-vertical-relative:text" o:connectortype="straight">
                  <v:stroke endarrow="block"/>
                </v:shape>
              </w:pict>
            </w:r>
            <w:r>
              <w:rPr>
                <w:noProof/>
                <w:lang w:eastAsia="ru-RU"/>
              </w:rPr>
              <w:pict>
                <v:shape id="_x0000_s1207" type="#_x0000_t32" style="position:absolute;margin-left:20.05pt;margin-top:4.45pt;width:0;height:77.05pt;flip:y;z-index:251693056;mso-position-horizontal-relative:text;mso-position-vertical-relative:text" o:connectortype="straight">
                  <v:stroke endarrow="block"/>
                </v:shape>
              </w:pict>
            </w:r>
            <w:r w:rsidRPr="002C023D">
              <w:rPr>
                <w:rFonts w:ascii="Times New Roman" w:hAnsi="Times New Roman"/>
                <w:sz w:val="24"/>
                <w:szCs w:val="24"/>
                <w:lang w:val="en-US" w:eastAsia="ru-RU"/>
              </w:rPr>
              <w:t>P           D</w:t>
            </w: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p>
          <w:p w:rsidR="00BD505C" w:rsidRPr="002C023D" w:rsidRDefault="00BD505C" w:rsidP="002C023D">
            <w:pPr>
              <w:spacing w:after="0" w:line="240" w:lineRule="auto"/>
              <w:rPr>
                <w:sz w:val="20"/>
                <w:szCs w:val="20"/>
                <w:lang w:val="en-US" w:eastAsia="ru-RU"/>
              </w:rPr>
            </w:pPr>
            <w:r w:rsidRPr="002C023D">
              <w:rPr>
                <w:sz w:val="20"/>
                <w:szCs w:val="20"/>
                <w:lang w:val="en-US" w:eastAsia="ru-RU"/>
              </w:rPr>
              <w:t xml:space="preserve">                                                                               Q</w:t>
            </w:r>
          </w:p>
        </w:tc>
      </w:tr>
      <w:tr w:rsidR="00BD505C" w:rsidRPr="002C023D" w:rsidTr="002C023D">
        <w:tc>
          <w:tcPr>
            <w:tcW w:w="4785" w:type="dxa"/>
          </w:tcPr>
          <w:p w:rsidR="00BD505C" w:rsidRPr="002C023D" w:rsidRDefault="00BD505C" w:rsidP="002C023D">
            <w:pPr>
              <w:pStyle w:val="ListParagraph"/>
              <w:tabs>
                <w:tab w:val="left" w:pos="426"/>
              </w:tabs>
              <w:spacing w:after="0" w:line="360" w:lineRule="auto"/>
              <w:ind w:left="0"/>
              <w:jc w:val="center"/>
              <w:rPr>
                <w:rFonts w:ascii="Times New Roman" w:hAnsi="Times New Roman"/>
                <w:sz w:val="24"/>
                <w:szCs w:val="24"/>
                <w:lang w:eastAsia="ru-RU"/>
              </w:rPr>
            </w:pPr>
            <w:r w:rsidRPr="002C023D">
              <w:rPr>
                <w:rFonts w:ascii="Times New Roman" w:hAnsi="Times New Roman"/>
                <w:sz w:val="24"/>
                <w:szCs w:val="24"/>
                <w:lang w:eastAsia="ru-RU"/>
              </w:rPr>
              <w:t>Спрос с точки зрения одной фирмы</w:t>
            </w:r>
          </w:p>
        </w:tc>
        <w:tc>
          <w:tcPr>
            <w:tcW w:w="4786" w:type="dxa"/>
          </w:tcPr>
          <w:p w:rsidR="00BD505C" w:rsidRPr="002C023D" w:rsidRDefault="00BD505C" w:rsidP="002C023D">
            <w:pPr>
              <w:pStyle w:val="ListParagraph"/>
              <w:tabs>
                <w:tab w:val="left" w:pos="426"/>
              </w:tabs>
              <w:spacing w:after="0" w:line="360" w:lineRule="auto"/>
              <w:ind w:left="0"/>
              <w:jc w:val="center"/>
              <w:rPr>
                <w:rFonts w:ascii="Times New Roman" w:hAnsi="Times New Roman"/>
                <w:sz w:val="24"/>
                <w:szCs w:val="24"/>
                <w:lang w:eastAsia="ru-RU"/>
              </w:rPr>
            </w:pPr>
            <w:r w:rsidRPr="002C023D">
              <w:rPr>
                <w:rFonts w:ascii="Times New Roman" w:hAnsi="Times New Roman"/>
                <w:sz w:val="24"/>
                <w:szCs w:val="24"/>
                <w:lang w:eastAsia="ru-RU"/>
              </w:rPr>
              <w:t>Спрос отрасли</w:t>
            </w:r>
          </w:p>
        </w:tc>
      </w:tr>
    </w:tbl>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Для отрасли, то есть для всех фирм производящих этот товар объем продаж может быть увеличен только путем установления более низкой цены на товар, поэтому рыночный спрос отрасли – это наклонная линия.</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Кривая спроса на товар фирмы является в то же время кривой дохода, так как цена за единицу товара для покупателя является доходом от единицы товара для продавца.</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Цена и средний доход – это одно и тоже, рассмотренное с разных точек зрения.</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Различают</w:t>
      </w:r>
      <w:r>
        <w:rPr>
          <w:rFonts w:ascii="Times New Roman" w:hAnsi="Times New Roman"/>
          <w:color w:val="000000"/>
          <w:sz w:val="24"/>
          <w:szCs w:val="24"/>
          <w:lang w:eastAsia="ru-RU"/>
        </w:rPr>
        <w:t>:</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валовой TR (общий доход)</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средний AR</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предельный доход MR</w:t>
      </w:r>
    </w:p>
    <w:p w:rsidR="00BD505C" w:rsidRDefault="00BD505C" w:rsidP="00C1186D">
      <w:pPr>
        <w:spacing w:after="0" w:line="360" w:lineRule="auto"/>
        <w:ind w:firstLine="426"/>
        <w:rPr>
          <w:rFonts w:ascii="Times New Roman" w:hAnsi="Times New Roman"/>
          <w:sz w:val="24"/>
          <w:szCs w:val="24"/>
        </w:rPr>
      </w:pPr>
    </w:p>
    <w:p w:rsidR="00BD505C" w:rsidRPr="000E4E0E" w:rsidRDefault="00BD505C" w:rsidP="00C1186D">
      <w:pPr>
        <w:spacing w:after="0" w:line="360" w:lineRule="auto"/>
        <w:ind w:firstLine="426"/>
        <w:rPr>
          <w:rFonts w:ascii="Times New Roman" w:hAnsi="Times New Roman"/>
          <w:sz w:val="24"/>
          <w:szCs w:val="24"/>
        </w:rPr>
      </w:pPr>
      <w:r>
        <w:rPr>
          <w:rFonts w:ascii="Times New Roman" w:hAnsi="Times New Roman"/>
          <w:sz w:val="24"/>
          <w:szCs w:val="24"/>
          <w:lang w:val="en-US"/>
        </w:rPr>
        <w:t>TR</w:t>
      </w:r>
      <w:r w:rsidRPr="000E4E0E">
        <w:rPr>
          <w:rFonts w:ascii="Times New Roman" w:hAnsi="Times New Roman"/>
          <w:sz w:val="24"/>
          <w:szCs w:val="24"/>
        </w:rPr>
        <w:t xml:space="preserve"> = </w:t>
      </w:r>
      <w:r>
        <w:rPr>
          <w:rFonts w:ascii="Times New Roman" w:hAnsi="Times New Roman"/>
          <w:sz w:val="24"/>
          <w:szCs w:val="24"/>
          <w:lang w:val="en-US"/>
        </w:rPr>
        <w:t>p</w:t>
      </w:r>
      <w:r>
        <w:rPr>
          <w:rFonts w:ascii="Times New Roman" w:hAnsi="Times New Roman"/>
          <w:sz w:val="24"/>
          <w:szCs w:val="24"/>
          <w:rtl/>
          <w:lang w:val="en-US"/>
        </w:rPr>
        <w:t>۔</w:t>
      </w:r>
      <w:r>
        <w:rPr>
          <w:rFonts w:ascii="Times New Roman" w:hAnsi="Times New Roman"/>
          <w:sz w:val="24"/>
          <w:szCs w:val="24"/>
          <w:lang w:val="en-US"/>
        </w:rPr>
        <w:t>Q</w:t>
      </w:r>
    </w:p>
    <w:p w:rsidR="00BD505C" w:rsidRDefault="00BD505C" w:rsidP="00C1186D">
      <w:pPr>
        <w:spacing w:after="0" w:line="360" w:lineRule="auto"/>
        <w:ind w:firstLine="426"/>
        <w:rPr>
          <w:rFonts w:ascii="Times New Roman" w:hAnsi="Times New Roman"/>
          <w:sz w:val="24"/>
          <w:szCs w:val="24"/>
          <w:lang w:val="en-US"/>
        </w:rPr>
      </w:pPr>
      <w:r>
        <w:rPr>
          <w:rFonts w:ascii="Times New Roman" w:hAnsi="Times New Roman"/>
          <w:sz w:val="24"/>
          <w:szCs w:val="24"/>
          <w:lang w:val="en-US"/>
        </w:rPr>
        <w:t xml:space="preserve">AR = </w:t>
      </w:r>
      <w:r w:rsidRPr="002C023D">
        <w:rPr>
          <w:rFonts w:ascii="Times New Roman" w:hAnsi="Times New Roman"/>
          <w:sz w:val="28"/>
          <w:szCs w:val="28"/>
          <w:lang w:val="en-US"/>
        </w:rPr>
        <w:fldChar w:fldCharType="begin"/>
      </w:r>
      <w:r w:rsidRPr="002C023D">
        <w:rPr>
          <w:rFonts w:ascii="Times New Roman" w:hAnsi="Times New Roman"/>
          <w:sz w:val="28"/>
          <w:szCs w:val="28"/>
          <w:lang w:val="en-US"/>
        </w:rPr>
        <w:instrText xml:space="preserve"> QUOTE </w:instrText>
      </w:r>
      <w:r>
        <w:pict>
          <v:shape id="_x0000_i1115" type="#_x0000_t75" style="width:20.25pt;height:27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0832&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9A0832&quot;&gt;&lt;m:oMathPara&gt;&lt;m:oMath&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 w:h-ansi=&quot;Cambria Math&quot;/&gt;&lt;wx:font wx:val=&quot;Cambria Math&quot;/&gt;&lt;w:sz w:val=&quot;28&quot;/&gt;&lt;w:sz-cs w:val=&quot;28&quot;/&gt;&lt;w:lang w:val=&quot;EN-US&quot;/&gt;&lt;/w:rPr&gt;&lt;m:t&gt;TR&lt;/m:t&gt;&lt;/m:r&gt;&lt;/m:num&gt;&lt;m:den&gt;&lt;m:r&gt;&lt;m:rPr&gt;&lt;m:sty m:val=&quot;p&quot;/&gt;&lt;/m:rPr&gt;&lt;w:rPr&gt;&lt;w:rFonts w:ascii=&quot;Cambria Math&quot; w:h-ansi=&quot;Cambria Math&quot;/&gt;&lt;wx:font wx:val=&quot;Cambria Math&quot;/&gt;&lt;w:sz w:val=&quot;28&quot;/&gt;&lt;w:sz-cs w:val=&quot;28&quot;/&gt;&lt;w:lang w:val=&quot;EN-US&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8" o:title="" chromakey="white"/>
          </v:shape>
        </w:pict>
      </w:r>
      <w:r w:rsidRPr="002C023D">
        <w:rPr>
          <w:rFonts w:ascii="Times New Roman" w:hAnsi="Times New Roman"/>
          <w:sz w:val="28"/>
          <w:szCs w:val="28"/>
          <w:lang w:val="en-US"/>
        </w:rPr>
        <w:instrText xml:space="preserve"> </w:instrText>
      </w:r>
      <w:r w:rsidRPr="002C023D">
        <w:rPr>
          <w:rFonts w:ascii="Times New Roman" w:hAnsi="Times New Roman"/>
          <w:sz w:val="28"/>
          <w:szCs w:val="28"/>
          <w:lang w:val="en-US"/>
        </w:rPr>
        <w:fldChar w:fldCharType="separate"/>
      </w:r>
      <w:r>
        <w:pict>
          <v:shape id="_x0000_i1116" type="#_x0000_t75" style="width:20.25pt;height:27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0832&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9A0832&quot;&gt;&lt;m:oMathPara&gt;&lt;m:oMath&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 w:h-ansi=&quot;Cambria Math&quot;/&gt;&lt;wx:font wx:val=&quot;Cambria Math&quot;/&gt;&lt;w:sz w:val=&quot;28&quot;/&gt;&lt;w:sz-cs w:val=&quot;28&quot;/&gt;&lt;w:lang w:val=&quot;EN-US&quot;/&gt;&lt;/w:rPr&gt;&lt;m:t&gt;TR&lt;/m:t&gt;&lt;/m:r&gt;&lt;/m:num&gt;&lt;m:den&gt;&lt;m:r&gt;&lt;m:rPr&gt;&lt;m:sty m:val=&quot;p&quot;/&gt;&lt;/m:rPr&gt;&lt;w:rPr&gt;&lt;w:rFonts w:ascii=&quot;Cambria Math&quot; w:h-ansi=&quot;Cambria Math&quot;/&gt;&lt;wx:font wx:val=&quot;Cambria Math&quot;/&gt;&lt;w:sz w:val=&quot;28&quot;/&gt;&lt;w:sz-cs w:val=&quot;28&quot;/&gt;&lt;w:lang w:val=&quot;EN-US&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8" o:title="" chromakey="white"/>
          </v:shape>
        </w:pict>
      </w:r>
      <w:r w:rsidRPr="002C023D">
        <w:rPr>
          <w:rFonts w:ascii="Times New Roman" w:hAnsi="Times New Roman"/>
          <w:sz w:val="28"/>
          <w:szCs w:val="28"/>
          <w:lang w:val="en-US"/>
        </w:rPr>
        <w:fldChar w:fldCharType="end"/>
      </w:r>
      <w:r>
        <w:rPr>
          <w:rFonts w:ascii="Times New Roman" w:hAnsi="Times New Roman"/>
          <w:sz w:val="28"/>
          <w:szCs w:val="28"/>
          <w:lang w:val="en-US"/>
        </w:rPr>
        <w:t xml:space="preserve"> </w:t>
      </w:r>
      <w:r>
        <w:rPr>
          <w:rFonts w:ascii="Times New Roman" w:hAnsi="Times New Roman"/>
          <w:sz w:val="24"/>
          <w:szCs w:val="24"/>
          <w:lang w:val="en-US"/>
        </w:rPr>
        <w:t xml:space="preserve">= </w:t>
      </w:r>
      <w:r w:rsidRPr="002C023D">
        <w:rPr>
          <w:rFonts w:ascii="Times New Roman" w:hAnsi="Times New Roman"/>
          <w:sz w:val="28"/>
          <w:szCs w:val="28"/>
          <w:lang w:val="en-US"/>
        </w:rPr>
        <w:fldChar w:fldCharType="begin"/>
      </w:r>
      <w:r w:rsidRPr="002C023D">
        <w:rPr>
          <w:rFonts w:ascii="Times New Roman" w:hAnsi="Times New Roman"/>
          <w:sz w:val="28"/>
          <w:szCs w:val="28"/>
          <w:lang w:val="en-US"/>
        </w:rPr>
        <w:instrText xml:space="preserve"> QUOTE </w:instrText>
      </w:r>
      <w:r>
        <w:pict>
          <v:shape id="_x0000_i1117" type="#_x0000_t75" style="width:22.5pt;height:27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069DE&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E069DE&quot;&gt;&lt;m:oMathPara&gt;&lt;m:oMath&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 w:h-ansi=&quot;Cambria Math&quot;/&gt;&lt;wx:font wx:val=&quot;Cambria Math&quot;/&gt;&lt;w:sz w:val=&quot;28&quot;/&gt;&lt;w:sz-cs w:val=&quot;28&quot;/&gt;&lt;w:lang w:val=&quot;EN-US&quot;/&gt;&lt;/w:rPr&gt;&lt;m:t&gt;p&lt;/m:t&gt;&lt;/m:r&gt;&lt;m:r&gt;&lt;m:rPr&gt;&lt;m:sty m:val=&quot;p&quot;/&gt;&lt;/m:rPr&gt;&lt;w:rPr&gt;&lt;w:rFonts w:ascii=&quot;Cambria Math&quot; w:h-ansi=&quot;Cambria Math&quot;/&gt;&lt;wx:font wx:val=&quot;Times New Roman&quot;/&gt;&lt;w:sz w:val=&quot;28&quot;/&gt;&lt;w:sz-cs w:val=&quot;28&quot;/&gt;&lt;w:rtl/&gt;&lt;w:lang w:val=&quot;EN-US&quot;/&gt;&lt;/w:rPr&gt;&lt;m:t&gt;Ы”&lt;/m:t&gt;&lt;/m:r&gt;&lt;m:r&gt;&lt;m:rPr&gt;&lt;m:sty m:val=&quot;p&quot;/&gt;&lt;/m:rPr&gt;&lt;w:rPr&gt;&lt;w:rFonts w:ascii=&quot;Cambria Math&quot; w:h-ansi=&quot;Cambria Math&quot;/&gt;&lt;wx:font wx:val=&quot;Cambria Math&quot;/&gt;&lt;w:sz w:val=&quot;28&quot;/&gt;&lt;w:sz-cs w:val=&quot;28&quot;/&gt;&lt;w:lang w:val=&quot;EN-US&quot;/&gt;&lt;/w:rPr&gt;&lt;m:t&gt;Q&lt;/m:t&gt;&lt;/m:r&gt;&lt;/m:num&gt;&lt;m:den&gt;&lt;m:r&gt;&lt;m:rPr&gt;&lt;m:sty m:val=&quot;p&quot;/&gt;&lt;/m:rPr&gt;&lt;w:rPr&gt;&lt;w:rFonts w:ascii=&quot;Cambria Math&quot; w:h-ansi=&quot;Cambria Math&quot;/&gt;&lt;wx:font wx:val=&quot;Cambria Math&quot;/&gt;&lt;w:sz w:val=&quot;28&quot;/&gt;&lt;w:sz-cs w:val=&quot;28&quot;/&gt;&lt;w:lang w:val=&quot;EN-US&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9" o:title="" chromakey="white"/>
          </v:shape>
        </w:pict>
      </w:r>
      <w:r w:rsidRPr="002C023D">
        <w:rPr>
          <w:rFonts w:ascii="Times New Roman" w:hAnsi="Times New Roman"/>
          <w:sz w:val="28"/>
          <w:szCs w:val="28"/>
          <w:lang w:val="en-US"/>
        </w:rPr>
        <w:instrText xml:space="preserve"> </w:instrText>
      </w:r>
      <w:r w:rsidRPr="002C023D">
        <w:rPr>
          <w:rFonts w:ascii="Times New Roman" w:hAnsi="Times New Roman"/>
          <w:sz w:val="28"/>
          <w:szCs w:val="28"/>
          <w:lang w:val="en-US"/>
        </w:rPr>
        <w:fldChar w:fldCharType="separate"/>
      </w:r>
      <w:r>
        <w:pict>
          <v:shape id="_x0000_i1118" type="#_x0000_t75" style="width:22.5pt;height:27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069DE&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E069DE&quot;&gt;&lt;m:oMathPara&gt;&lt;m:oMath&gt;&lt;m:f&gt;&lt;m:fPr&gt;&lt;m:ctrlPr&gt;&lt;w:rPr&gt;&lt;w:rFonts w:ascii=&quot;Cambria Math&quot; w:h-ansi=&quot;Cambria Math&quot;/&gt;&lt;wx:font wx:val=&quot;Cambria Math&quot;/&gt;&lt;w:sz w:val=&quot;28&quot;/&gt;&lt;w:sz-cs w:val=&quot;28&quot;/&gt;&lt;w:lang w:val=&quot;EN-US&quot;/&gt;&lt;/w:rPr&gt;&lt;/m:ctrlPr&gt;&lt;/m:fPr&gt;&lt;m:num&gt;&lt;m:r&gt;&lt;m:rPr&gt;&lt;m:sty m:val=&quot;p&quot;/&gt;&lt;/m:rPr&gt;&lt;w:rPr&gt;&lt;w:rFonts w:ascii=&quot;Cambria Math&quot; w:h-ansi=&quot;Cambria Math&quot;/&gt;&lt;wx:font wx:val=&quot;Cambria Math&quot;/&gt;&lt;w:sz w:val=&quot;28&quot;/&gt;&lt;w:sz-cs w:val=&quot;28&quot;/&gt;&lt;w:lang w:val=&quot;EN-US&quot;/&gt;&lt;/w:rPr&gt;&lt;m:t&gt;p&lt;/m:t&gt;&lt;/m:r&gt;&lt;m:r&gt;&lt;m:rPr&gt;&lt;m:sty m:val=&quot;p&quot;/&gt;&lt;/m:rPr&gt;&lt;w:rPr&gt;&lt;w:rFonts w:ascii=&quot;Cambria Math&quot; w:h-ansi=&quot;Cambria Math&quot;/&gt;&lt;wx:font wx:val=&quot;Times New Roman&quot;/&gt;&lt;w:sz w:val=&quot;28&quot;/&gt;&lt;w:sz-cs w:val=&quot;28&quot;/&gt;&lt;w:rtl/&gt;&lt;w:lang w:val=&quot;EN-US&quot;/&gt;&lt;/w:rPr&gt;&lt;m:t&gt;Ы”&lt;/m:t&gt;&lt;/m:r&gt;&lt;m:r&gt;&lt;m:rPr&gt;&lt;m:sty m:val=&quot;p&quot;/&gt;&lt;/m:rPr&gt;&lt;w:rPr&gt;&lt;w:rFonts w:ascii=&quot;Cambria Math&quot; w:h-ansi=&quot;Cambria Math&quot;/&gt;&lt;wx:font wx:val=&quot;Cambria Math&quot;/&gt;&lt;w:sz w:val=&quot;28&quot;/&gt;&lt;w:sz-cs w:val=&quot;28&quot;/&gt;&lt;w:lang w:val=&quot;EN-US&quot;/&gt;&lt;/w:rPr&gt;&lt;m:t&gt;Q&lt;/m:t&gt;&lt;/m:r&gt;&lt;/m:num&gt;&lt;m:den&gt;&lt;m:r&gt;&lt;m:rPr&gt;&lt;m:sty m:val=&quot;p&quot;/&gt;&lt;/m:rPr&gt;&lt;w:rPr&gt;&lt;w:rFonts w:ascii=&quot;Cambria Math&quot; w:h-ansi=&quot;Cambria Math&quot;/&gt;&lt;wx:font wx:val=&quot;Cambria Math&quot;/&gt;&lt;w:sz w:val=&quot;28&quot;/&gt;&lt;w:sz-cs w:val=&quot;28&quot;/&gt;&lt;w:lang w:val=&quot;EN-US&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9" o:title="" chromakey="white"/>
          </v:shape>
        </w:pict>
      </w:r>
      <w:r w:rsidRPr="002C023D">
        <w:rPr>
          <w:rFonts w:ascii="Times New Roman" w:hAnsi="Times New Roman"/>
          <w:sz w:val="28"/>
          <w:szCs w:val="28"/>
          <w:lang w:val="en-US"/>
        </w:rPr>
        <w:fldChar w:fldCharType="end"/>
      </w:r>
      <w:r>
        <w:rPr>
          <w:rFonts w:ascii="Times New Roman" w:hAnsi="Times New Roman"/>
          <w:sz w:val="28"/>
          <w:szCs w:val="28"/>
          <w:lang w:val="en-US"/>
        </w:rPr>
        <w:t xml:space="preserve"> </w:t>
      </w:r>
      <w:r>
        <w:rPr>
          <w:rFonts w:ascii="Times New Roman" w:hAnsi="Times New Roman"/>
          <w:sz w:val="24"/>
          <w:szCs w:val="24"/>
          <w:lang w:val="en-US"/>
        </w:rPr>
        <w:t>= P</w:t>
      </w:r>
    </w:p>
    <w:p w:rsidR="00BD505C" w:rsidRPr="003352E6" w:rsidRDefault="00BD505C" w:rsidP="00C1186D">
      <w:pPr>
        <w:spacing w:after="0" w:line="360" w:lineRule="auto"/>
        <w:ind w:firstLine="426"/>
        <w:rPr>
          <w:rFonts w:ascii="Times New Roman" w:hAnsi="Times New Roman"/>
          <w:sz w:val="24"/>
          <w:szCs w:val="24"/>
          <w:vertAlign w:val="subscript"/>
          <w:lang w:val="en-US"/>
        </w:rPr>
      </w:pPr>
      <w:r>
        <w:rPr>
          <w:rFonts w:ascii="Times New Roman" w:hAnsi="Times New Roman"/>
          <w:sz w:val="24"/>
          <w:szCs w:val="24"/>
          <w:lang w:val="en-US"/>
        </w:rPr>
        <w:t>MR = TRn – TR</w:t>
      </w:r>
      <w:r w:rsidRPr="003352E6">
        <w:rPr>
          <w:rFonts w:ascii="Times New Roman" w:hAnsi="Times New Roman"/>
          <w:sz w:val="24"/>
          <w:szCs w:val="24"/>
          <w:vertAlign w:val="subscript"/>
          <w:lang w:val="en-US"/>
        </w:rPr>
        <w:t>n</w:t>
      </w:r>
      <w:r w:rsidRPr="00565A4B">
        <w:rPr>
          <w:rFonts w:ascii="Times New Roman" w:hAnsi="Times New Roman"/>
          <w:sz w:val="24"/>
          <w:szCs w:val="24"/>
          <w:vertAlign w:val="subscript"/>
          <w:lang w:val="en-US"/>
        </w:rPr>
        <w:t>-1</w:t>
      </w:r>
    </w:p>
    <w:p w:rsidR="00BD505C" w:rsidRDefault="00BD505C" w:rsidP="00C1186D">
      <w:pPr>
        <w:spacing w:after="0" w:line="360" w:lineRule="auto"/>
        <w:ind w:firstLine="426"/>
        <w:rPr>
          <w:rFonts w:ascii="Times New Roman" w:hAnsi="Times New Roman"/>
          <w:sz w:val="28"/>
          <w:szCs w:val="28"/>
          <w:lang w:val="en-US"/>
        </w:rPr>
      </w:pPr>
      <w:r w:rsidRPr="00464852">
        <w:rPr>
          <w:rFonts w:ascii="Times New Roman" w:hAnsi="Times New Roman"/>
          <w:sz w:val="24"/>
          <w:szCs w:val="24"/>
          <w:lang w:val="en-US"/>
        </w:rPr>
        <w:t xml:space="preserve">MR = </w:t>
      </w:r>
      <w:r w:rsidRPr="002C023D">
        <w:rPr>
          <w:rFonts w:ascii="Times New Roman" w:hAnsi="Times New Roman"/>
          <w:sz w:val="28"/>
          <w:szCs w:val="28"/>
          <w:lang w:val="en-US"/>
        </w:rPr>
        <w:fldChar w:fldCharType="begin"/>
      </w:r>
      <w:r w:rsidRPr="002C023D">
        <w:rPr>
          <w:rFonts w:ascii="Times New Roman" w:hAnsi="Times New Roman"/>
          <w:sz w:val="28"/>
          <w:szCs w:val="28"/>
          <w:lang w:val="en-US"/>
        </w:rPr>
        <w:instrText xml:space="preserve"> QUOTE </w:instrText>
      </w:r>
      <w:r>
        <w:pict>
          <v:shape id="_x0000_i1119" type="#_x0000_t75" style="width:25.5pt;height:30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6867&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196867&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m:rPr&gt;&lt;m:sty m:val=&quot;p&quot;/&gt;&lt;/m:rPr&gt;&lt;w:rPr&gt;&lt;w:rFonts w:ascii=&quot;Cambria Math&quot; w:h-ansi=&quot;Cambria Math&quot;/&gt;&lt;wx:font wx:val=&quot;Cambria Math&quot;/&gt;&lt;w:sz w:val=&quot;28&quot;/&gt;&lt;w:sz-cs w:val=&quot;28&quot;/&gt;&lt;w:lang w:val=&quot;EN-US&quot;/&gt;&lt;/w:rPr&gt;&lt;m:t&gt;О”&lt;/m:t&gt;&lt;/m:r&gt;&lt;m:r&gt;&lt;w:rPr&gt;&lt;w:rFonts w:ascii=&quot;Cambria Math&quot; w:h-ansi=&quot;Cambria Math&quot;/&gt;&lt;wx:font wx:val=&quot;Cambria Math&quot;/&gt;&lt;w:i/&gt;&lt;w:sz w:val=&quot;28&quot;/&gt;&lt;w:sz-cs w:val=&quot;28&quot;/&gt;&lt;w:lang w:val=&quot;EN-US&quot;/&gt;&lt;/w:rPr&gt;&lt;m:t&gt;TR&lt;/m:t&gt;&lt;/m:r&gt;&lt;/m:num&gt;&lt;m:den&gt;&lt;m:r&gt;&lt;m:rPr&gt;&lt;m:sty m:val=&quot;p&quot;/&gt;&lt;/m:rPr&gt;&lt;w:rPr&gt;&lt;w:rFonts w:ascii=&quot;Cambria Math&quot; w:h-ansi=&quot;Cambria Math&quot;/&gt;&lt;wx:font wx:val=&quot;Cambria Math&quot;/&gt;&lt;w:sz w:val=&quot;28&quot;/&gt;&lt;w:sz-cs w:val=&quot;28&quot;/&gt;&lt;w:lang w:val=&quot;EN-US&quot;/&gt;&lt;/w:rPr&gt;&lt;m:t&gt;О”&lt;/m:t&gt;&lt;/m:r&gt;&lt;m:r&gt;&lt;w:rPr&gt;&lt;w:rFonts w:ascii=&quot;Cambria Math&quot; w:h-ansi=&quot;Cambria Math&quot;/&gt;&lt;wx:font wx:val=&quot;Cambria Math&quot;/&gt;&lt;w:i/&gt;&lt;w:sz w:val=&quot;28&quot;/&gt;&lt;w:sz-cs w:val=&quot;28&quot;/&gt;&lt;w:lang w:val=&quot;EN-US&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0" o:title="" chromakey="white"/>
          </v:shape>
        </w:pict>
      </w:r>
      <w:r w:rsidRPr="002C023D">
        <w:rPr>
          <w:rFonts w:ascii="Times New Roman" w:hAnsi="Times New Roman"/>
          <w:sz w:val="28"/>
          <w:szCs w:val="28"/>
          <w:lang w:val="en-US"/>
        </w:rPr>
        <w:instrText xml:space="preserve"> </w:instrText>
      </w:r>
      <w:r w:rsidRPr="002C023D">
        <w:rPr>
          <w:rFonts w:ascii="Times New Roman" w:hAnsi="Times New Roman"/>
          <w:sz w:val="28"/>
          <w:szCs w:val="28"/>
          <w:lang w:val="en-US"/>
        </w:rPr>
        <w:fldChar w:fldCharType="separate"/>
      </w:r>
      <w:r>
        <w:pict>
          <v:shape id="_x0000_i1120" type="#_x0000_t75" style="width:25.5pt;height:30pt" equationxml="&lt;?xml version=&quot;1.0&quot; encoding=&quot;UTF-8&quot; standalone=&quot;yes&quot;?&gt;&#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4383&quot;/&gt;&lt;wsp:rsid wsp:val=&quot;000001C0&quot;/&gt;&lt;wsp:rsid wsp:val=&quot;00001691&quot;/&gt;&lt;wsp:rsid wsp:val=&quot;00001BE3&quot;/&gt;&lt;wsp:rsid wsp:val=&quot;00001E62&quot;/&gt;&lt;wsp:rsid wsp:val=&quot;00001EC6&quot;/&gt;&lt;wsp:rsid wsp:val=&quot;00003E2E&quot;/&gt;&lt;wsp:rsid wsp:val=&quot;0000534F&quot;/&gt;&lt;wsp:rsid wsp:val=&quot;000055A2&quot;/&gt;&lt;wsp:rsid wsp:val=&quot;00005E9F&quot;/&gt;&lt;wsp:rsid wsp:val=&quot;000078D8&quot;/&gt;&lt;wsp:rsid wsp:val=&quot;00010B11&quot;/&gt;&lt;wsp:rsid wsp:val=&quot;00010BCA&quot;/&gt;&lt;wsp:rsid wsp:val=&quot;000119B5&quot;/&gt;&lt;wsp:rsid wsp:val=&quot;00012D90&quot;/&gt;&lt;wsp:rsid wsp:val=&quot;0001542A&quot;/&gt;&lt;wsp:rsid wsp:val=&quot;00015457&quot;/&gt;&lt;wsp:rsid wsp:val=&quot;000205F1&quot;/&gt;&lt;wsp:rsid wsp:val=&quot;0002069C&quot;/&gt;&lt;wsp:rsid wsp:val=&quot;00020B7D&quot;/&gt;&lt;wsp:rsid wsp:val=&quot;00026A28&quot;/&gt;&lt;wsp:rsid wsp:val=&quot;00026FFF&quot;/&gt;&lt;wsp:rsid wsp:val=&quot;000325FE&quot;/&gt;&lt;wsp:rsid wsp:val=&quot;00033AA6&quot;/&gt;&lt;wsp:rsid wsp:val=&quot;00034BC1&quot;/&gt;&lt;wsp:rsid wsp:val=&quot;000369DF&quot;/&gt;&lt;wsp:rsid wsp:val=&quot;000408F0&quot;/&gt;&lt;wsp:rsid wsp:val=&quot;00041BF4&quot;/&gt;&lt;wsp:rsid wsp:val=&quot;0004243A&quot;/&gt;&lt;wsp:rsid wsp:val=&quot;0004282E&quot;/&gt;&lt;wsp:rsid wsp:val=&quot;0004299B&quot;/&gt;&lt;wsp:rsid wsp:val=&quot;00042B6A&quot;/&gt;&lt;wsp:rsid wsp:val=&quot;00046C9C&quot;/&gt;&lt;wsp:rsid wsp:val=&quot;00050AF5&quot;/&gt;&lt;wsp:rsid wsp:val=&quot;000516A0&quot;/&gt;&lt;wsp:rsid wsp:val=&quot;00051B35&quot;/&gt;&lt;wsp:rsid wsp:val=&quot;00053F49&quot;/&gt;&lt;wsp:rsid wsp:val=&quot;00055D2D&quot;/&gt;&lt;wsp:rsid wsp:val=&quot;00056531&quot;/&gt;&lt;wsp:rsid wsp:val=&quot;00057DE2&quot;/&gt;&lt;wsp:rsid wsp:val=&quot;00060653&quot;/&gt;&lt;wsp:rsid wsp:val=&quot;00060A53&quot;/&gt;&lt;wsp:rsid wsp:val=&quot;00062305&quot;/&gt;&lt;wsp:rsid wsp:val=&quot;0006318C&quot;/&gt;&lt;wsp:rsid wsp:val=&quot;00063833&quot;/&gt;&lt;wsp:rsid wsp:val=&quot;00065272&quot;/&gt;&lt;wsp:rsid wsp:val=&quot;00066634&quot;/&gt;&lt;wsp:rsid wsp:val=&quot;0006706B&quot;/&gt;&lt;wsp:rsid wsp:val=&quot;00067770&quot;/&gt;&lt;wsp:rsid wsp:val=&quot;00070F67&quot;/&gt;&lt;wsp:rsid wsp:val=&quot;00071033&quot;/&gt;&lt;wsp:rsid wsp:val=&quot;00072946&quot;/&gt;&lt;wsp:rsid wsp:val=&quot;00074CCA&quot;/&gt;&lt;wsp:rsid wsp:val=&quot;000762F7&quot;/&gt;&lt;wsp:rsid wsp:val=&quot;000768F2&quot;/&gt;&lt;wsp:rsid wsp:val=&quot;00080A8A&quot;/&gt;&lt;wsp:rsid wsp:val=&quot;00081212&quot;/&gt;&lt;wsp:rsid wsp:val=&quot;00082233&quot;/&gt;&lt;wsp:rsid wsp:val=&quot;00082BCE&quot;/&gt;&lt;wsp:rsid wsp:val=&quot;00085AAC&quot;/&gt;&lt;wsp:rsid wsp:val=&quot;000860D0&quot;/&gt;&lt;wsp:rsid wsp:val=&quot;00087ACE&quot;/&gt;&lt;wsp:rsid wsp:val=&quot;00092BA7&quot;/&gt;&lt;wsp:rsid wsp:val=&quot;000A27BF&quot;/&gt;&lt;wsp:rsid wsp:val=&quot;000A4780&quot;/&gt;&lt;wsp:rsid wsp:val=&quot;000A6081&quot;/&gt;&lt;wsp:rsid wsp:val=&quot;000B01E6&quot;/&gt;&lt;wsp:rsid wsp:val=&quot;000B1932&quot;/&gt;&lt;wsp:rsid wsp:val=&quot;000B2205&quot;/&gt;&lt;wsp:rsid wsp:val=&quot;000B3873&quot;/&gt;&lt;wsp:rsid wsp:val=&quot;000B4C92&quot;/&gt;&lt;wsp:rsid wsp:val=&quot;000B506C&quot;/&gt;&lt;wsp:rsid wsp:val=&quot;000B5FAD&quot;/&gt;&lt;wsp:rsid wsp:val=&quot;000B7EC4&quot;/&gt;&lt;wsp:rsid wsp:val=&quot;000C032F&quot;/&gt;&lt;wsp:rsid wsp:val=&quot;000C07F8&quot;/&gt;&lt;wsp:rsid wsp:val=&quot;000C0D1F&quot;/&gt;&lt;wsp:rsid wsp:val=&quot;000C1222&quot;/&gt;&lt;wsp:rsid wsp:val=&quot;000C1C77&quot;/&gt;&lt;wsp:rsid wsp:val=&quot;000C2749&quot;/&gt;&lt;wsp:rsid wsp:val=&quot;000C3C25&quot;/&gt;&lt;wsp:rsid wsp:val=&quot;000C4E7F&quot;/&gt;&lt;wsp:rsid wsp:val=&quot;000D21C5&quot;/&gt;&lt;wsp:rsid wsp:val=&quot;000D3D08&quot;/&gt;&lt;wsp:rsid wsp:val=&quot;000D447E&quot;/&gt;&lt;wsp:rsid wsp:val=&quot;000D483F&quot;/&gt;&lt;wsp:rsid wsp:val=&quot;000D496C&quot;/&gt;&lt;wsp:rsid wsp:val=&quot;000E05D9&quot;/&gt;&lt;wsp:rsid wsp:val=&quot;000E061C&quot;/&gt;&lt;wsp:rsid wsp:val=&quot;000E0941&quot;/&gt;&lt;wsp:rsid wsp:val=&quot;000E2915&quot;/&gt;&lt;wsp:rsid wsp:val=&quot;000E2FE7&quot;/&gt;&lt;wsp:rsid wsp:val=&quot;000E4AB9&quot;/&gt;&lt;wsp:rsid wsp:val=&quot;000E4E0E&quot;/&gt;&lt;wsp:rsid wsp:val=&quot;000E513A&quot;/&gt;&lt;wsp:rsid wsp:val=&quot;000E7A53&quot;/&gt;&lt;wsp:rsid wsp:val=&quot;000F3DD6&quot;/&gt;&lt;wsp:rsid wsp:val=&quot;000F3EE2&quot;/&gt;&lt;wsp:rsid wsp:val=&quot;000F66B0&quot;/&gt;&lt;wsp:rsid wsp:val=&quot;000F7758&quot;/&gt;&lt;wsp:rsid wsp:val=&quot;001005DF&quot;/&gt;&lt;wsp:rsid wsp:val=&quot;00100A34&quot;/&gt;&lt;wsp:rsid wsp:val=&quot;00102030&quot;/&gt;&lt;wsp:rsid wsp:val=&quot;00103597&quot;/&gt;&lt;wsp:rsid wsp:val=&quot;00105BEC&quot;/&gt;&lt;wsp:rsid wsp:val=&quot;00106F63&quot;/&gt;&lt;wsp:rsid wsp:val=&quot;00111586&quot;/&gt;&lt;wsp:rsid wsp:val=&quot;00112773&quot;/&gt;&lt;wsp:rsid wsp:val=&quot;001139E8&quot;/&gt;&lt;wsp:rsid wsp:val=&quot;00113D50&quot;/&gt;&lt;wsp:rsid wsp:val=&quot;0011479B&quot;/&gt;&lt;wsp:rsid wsp:val=&quot;00115563&quot;/&gt;&lt;wsp:rsid wsp:val=&quot;00115A65&quot;/&gt;&lt;wsp:rsid wsp:val=&quot;001203F9&quot;/&gt;&lt;wsp:rsid wsp:val=&quot;00121434&quot;/&gt;&lt;wsp:rsid wsp:val=&quot;00121AA9&quot;/&gt;&lt;wsp:rsid wsp:val=&quot;00121E76&quot;/&gt;&lt;wsp:rsid wsp:val=&quot;001230AC&quot;/&gt;&lt;wsp:rsid wsp:val=&quot;0012363B&quot;/&gt;&lt;wsp:rsid wsp:val=&quot;0012434A&quot;/&gt;&lt;wsp:rsid wsp:val=&quot;00124962&quot;/&gt;&lt;wsp:rsid wsp:val=&quot;00126F56&quot;/&gt;&lt;wsp:rsid wsp:val=&quot;00132085&quot;/&gt;&lt;wsp:rsid wsp:val=&quot;0014251B&quot;/&gt;&lt;wsp:rsid wsp:val=&quot;00143C8C&quot;/&gt;&lt;wsp:rsid wsp:val=&quot;001455F0&quot;/&gt;&lt;wsp:rsid wsp:val=&quot;00146889&quot;/&gt;&lt;wsp:rsid wsp:val=&quot;00150EA8&quot;/&gt;&lt;wsp:rsid wsp:val=&quot;0015170E&quot;/&gt;&lt;wsp:rsid wsp:val=&quot;00151C4E&quot;/&gt;&lt;wsp:rsid wsp:val=&quot;00151D89&quot;/&gt;&lt;wsp:rsid wsp:val=&quot;00151EF9&quot;/&gt;&lt;wsp:rsid wsp:val=&quot;00153DC8&quot;/&gt;&lt;wsp:rsid wsp:val=&quot;00154671&quot;/&gt;&lt;wsp:rsid wsp:val=&quot;00154FF5&quot;/&gt;&lt;wsp:rsid wsp:val=&quot;00157339&quot;/&gt;&lt;wsp:rsid wsp:val=&quot;0015738A&quot;/&gt;&lt;wsp:rsid wsp:val=&quot;00157C18&quot;/&gt;&lt;wsp:rsid wsp:val=&quot;0016243B&quot;/&gt;&lt;wsp:rsid wsp:val=&quot;00162834&quot;/&gt;&lt;wsp:rsid wsp:val=&quot;00163876&quot;/&gt;&lt;wsp:rsid wsp:val=&quot;00164FB7&quot;/&gt;&lt;wsp:rsid wsp:val=&quot;001656F6&quot;/&gt;&lt;wsp:rsid wsp:val=&quot;0017050E&quot;/&gt;&lt;wsp:rsid wsp:val=&quot;00170C1F&quot;/&gt;&lt;wsp:rsid wsp:val=&quot;00174FFF&quot;/&gt;&lt;wsp:rsid wsp:val=&quot;00181560&quot;/&gt;&lt;wsp:rsid wsp:val=&quot;0018171F&quot;/&gt;&lt;wsp:rsid wsp:val=&quot;00181997&quot;/&gt;&lt;wsp:rsid wsp:val=&quot;001838C0&quot;/&gt;&lt;wsp:rsid wsp:val=&quot;001841A7&quot;/&gt;&lt;wsp:rsid wsp:val=&quot;001876EF&quot;/&gt;&lt;wsp:rsid wsp:val=&quot;00187EE8&quot;/&gt;&lt;wsp:rsid wsp:val=&quot;001906D6&quot;/&gt;&lt;wsp:rsid wsp:val=&quot;001917C7&quot;/&gt;&lt;wsp:rsid wsp:val=&quot;00191FBC&quot;/&gt;&lt;wsp:rsid wsp:val=&quot;001928D8&quot;/&gt;&lt;wsp:rsid wsp:val=&quot;00193677&quot;/&gt;&lt;wsp:rsid wsp:val=&quot;00195547&quot;/&gt;&lt;wsp:rsid wsp:val=&quot;001957DC&quot;/&gt;&lt;wsp:rsid wsp:val=&quot;00196867&quot;/&gt;&lt;wsp:rsid wsp:val=&quot;001974A5&quot;/&gt;&lt;wsp:rsid wsp:val=&quot;001A2288&quot;/&gt;&lt;wsp:rsid wsp:val=&quot;001A29F8&quot;/&gt;&lt;wsp:rsid wsp:val=&quot;001A2E1C&quot;/&gt;&lt;wsp:rsid wsp:val=&quot;001A41AC&quot;/&gt;&lt;wsp:rsid wsp:val=&quot;001A4C6D&quot;/&gt;&lt;wsp:rsid wsp:val=&quot;001A6C56&quot;/&gt;&lt;wsp:rsid wsp:val=&quot;001B016C&quot;/&gt;&lt;wsp:rsid wsp:val=&quot;001B186D&quot;/&gt;&lt;wsp:rsid wsp:val=&quot;001B1DF3&quot;/&gt;&lt;wsp:rsid wsp:val=&quot;001B30BD&quot;/&gt;&lt;wsp:rsid wsp:val=&quot;001B474D&quot;/&gt;&lt;wsp:rsid wsp:val=&quot;001B529E&quot;/&gt;&lt;wsp:rsid wsp:val=&quot;001B5716&quot;/&gt;&lt;wsp:rsid wsp:val=&quot;001B60CF&quot;/&gt;&lt;wsp:rsid wsp:val=&quot;001B625A&quot;/&gt;&lt;wsp:rsid wsp:val=&quot;001B6FF7&quot;/&gt;&lt;wsp:rsid wsp:val=&quot;001C133A&quot;/&gt;&lt;wsp:rsid wsp:val=&quot;001C2430&quot;/&gt;&lt;wsp:rsid wsp:val=&quot;001C3B18&quot;/&gt;&lt;wsp:rsid wsp:val=&quot;001C43DC&quot;/&gt;&lt;wsp:rsid wsp:val=&quot;001C5DC5&quot;/&gt;&lt;wsp:rsid wsp:val=&quot;001C5EEA&quot;/&gt;&lt;wsp:rsid wsp:val=&quot;001D3812&quot;/&gt;&lt;wsp:rsid wsp:val=&quot;001D45D7&quot;/&gt;&lt;wsp:rsid wsp:val=&quot;001D4B2C&quot;/&gt;&lt;wsp:rsid wsp:val=&quot;001D5767&quot;/&gt;&lt;wsp:rsid wsp:val=&quot;001E2E56&quot;/&gt;&lt;wsp:rsid wsp:val=&quot;001E2E71&quot;/&gt;&lt;wsp:rsid wsp:val=&quot;001E4E8C&quot;/&gt;&lt;wsp:rsid wsp:val=&quot;001E50BC&quot;/&gt;&lt;wsp:rsid wsp:val=&quot;001E5D8D&quot;/&gt;&lt;wsp:rsid wsp:val=&quot;001E695E&quot;/&gt;&lt;wsp:rsid wsp:val=&quot;001E7B3D&quot;/&gt;&lt;wsp:rsid wsp:val=&quot;001F0E75&quot;/&gt;&lt;wsp:rsid wsp:val=&quot;001F0F60&quot;/&gt;&lt;wsp:rsid wsp:val=&quot;001F2860&quot;/&gt;&lt;wsp:rsid wsp:val=&quot;001F3E47&quot;/&gt;&lt;wsp:rsid wsp:val=&quot;001F5B46&quot;/&gt;&lt;wsp:rsid wsp:val=&quot;001F6A58&quot;/&gt;&lt;wsp:rsid wsp:val=&quot;001F6AD6&quot;/&gt;&lt;wsp:rsid wsp:val=&quot;001F7920&quot;/&gt;&lt;wsp:rsid wsp:val=&quot;00200404&quot;/&gt;&lt;wsp:rsid wsp:val=&quot;00201F47&quot;/&gt;&lt;wsp:rsid wsp:val=&quot;002043D7&quot;/&gt;&lt;wsp:rsid wsp:val=&quot;00204B83&quot;/&gt;&lt;wsp:rsid wsp:val=&quot;0020521E&quot;/&gt;&lt;wsp:rsid wsp:val=&quot;00205731&quot;/&gt;&lt;wsp:rsid wsp:val=&quot;002067BE&quot;/&gt;&lt;wsp:rsid wsp:val=&quot;002070D7&quot;/&gt;&lt;wsp:rsid wsp:val=&quot;002137F9&quot;/&gt;&lt;wsp:rsid wsp:val=&quot;00214BD1&quot;/&gt;&lt;wsp:rsid wsp:val=&quot;00216483&quot;/&gt;&lt;wsp:rsid wsp:val=&quot;00216CB2&quot;/&gt;&lt;wsp:rsid wsp:val=&quot;00220896&quot;/&gt;&lt;wsp:rsid wsp:val=&quot;002239C6&quot;/&gt;&lt;wsp:rsid wsp:val=&quot;002247C2&quot;/&gt;&lt;wsp:rsid wsp:val=&quot;00225DB3&quot;/&gt;&lt;wsp:rsid wsp:val=&quot;00227204&quot;/&gt;&lt;wsp:rsid wsp:val=&quot;0022734E&quot;/&gt;&lt;wsp:rsid wsp:val=&quot;002276FD&quot;/&gt;&lt;wsp:rsid wsp:val=&quot;00227EC2&quot;/&gt;&lt;wsp:rsid wsp:val=&quot;00233A27&quot;/&gt;&lt;wsp:rsid wsp:val=&quot;00233C88&quot;/&gt;&lt;wsp:rsid wsp:val=&quot;00236245&quot;/&gt;&lt;wsp:rsid wsp:val=&quot;00237299&quot;/&gt;&lt;wsp:rsid wsp:val=&quot;00241231&quot;/&gt;&lt;wsp:rsid wsp:val=&quot;002424C3&quot;/&gt;&lt;wsp:rsid wsp:val=&quot;00244D9D&quot;/&gt;&lt;wsp:rsid wsp:val=&quot;00245861&quot;/&gt;&lt;wsp:rsid wsp:val=&quot;00246EC9&quot;/&gt;&lt;wsp:rsid wsp:val=&quot;00247C4F&quot;/&gt;&lt;wsp:rsid wsp:val=&quot;00250741&quot;/&gt;&lt;wsp:rsid wsp:val=&quot;00250C70&quot;/&gt;&lt;wsp:rsid wsp:val=&quot;002514F9&quot;/&gt;&lt;wsp:rsid wsp:val=&quot;00251B09&quot;/&gt;&lt;wsp:rsid wsp:val=&quot;002557C0&quot;/&gt;&lt;wsp:rsid wsp:val=&quot;0025684A&quot;/&gt;&lt;wsp:rsid wsp:val=&quot;002621BA&quot;/&gt;&lt;wsp:rsid wsp:val=&quot;00264126&quot;/&gt;&lt;wsp:rsid wsp:val=&quot;00265DCE&quot;/&gt;&lt;wsp:rsid wsp:val=&quot;0027149D&quot;/&gt;&lt;wsp:rsid wsp:val=&quot;002721BA&quot;/&gt;&lt;wsp:rsid wsp:val=&quot;0027339C&quot;/&gt;&lt;wsp:rsid wsp:val=&quot;00274D01&quot;/&gt;&lt;wsp:rsid wsp:val=&quot;002752FE&quot;/&gt;&lt;wsp:rsid wsp:val=&quot;002760FF&quot;/&gt;&lt;wsp:rsid wsp:val=&quot;0027703D&quot;/&gt;&lt;wsp:rsid wsp:val=&quot;002773DC&quot;/&gt;&lt;wsp:rsid wsp:val=&quot;0028066C&quot;/&gt;&lt;wsp:rsid wsp:val=&quot;00280E35&quot;/&gt;&lt;wsp:rsid wsp:val=&quot;00282BE5&quot;/&gt;&lt;wsp:rsid wsp:val=&quot;002839B7&quot;/&gt;&lt;wsp:rsid wsp:val=&quot;00283D1C&quot;/&gt;&lt;wsp:rsid wsp:val=&quot;002858CF&quot;/&gt;&lt;wsp:rsid wsp:val=&quot;00286259&quot;/&gt;&lt;wsp:rsid wsp:val=&quot;0028698B&quot;/&gt;&lt;wsp:rsid wsp:val=&quot;00290D6B&quot;/&gt;&lt;wsp:rsid wsp:val=&quot;00293917&quot;/&gt;&lt;wsp:rsid wsp:val=&quot;002960B4&quot;/&gt;&lt;wsp:rsid wsp:val=&quot;002961BD&quot;/&gt;&lt;wsp:rsid wsp:val=&quot;002972AF&quot;/&gt;&lt;wsp:rsid wsp:val=&quot;00297F6A&quot;/&gt;&lt;wsp:rsid wsp:val=&quot;002A0D43&quot;/&gt;&lt;wsp:rsid wsp:val=&quot;002A1926&quot;/&gt;&lt;wsp:rsid wsp:val=&quot;002A2D2E&quot;/&gt;&lt;wsp:rsid wsp:val=&quot;002A4506&quot;/&gt;&lt;wsp:rsid wsp:val=&quot;002A6B2C&quot;/&gt;&lt;wsp:rsid wsp:val=&quot;002B1960&quot;/&gt;&lt;wsp:rsid wsp:val=&quot;002B26D2&quot;/&gt;&lt;wsp:rsid wsp:val=&quot;002B2B65&quot;/&gt;&lt;wsp:rsid wsp:val=&quot;002B3809&quot;/&gt;&lt;wsp:rsid wsp:val=&quot;002B4608&quot;/&gt;&lt;wsp:rsid wsp:val=&quot;002B4B02&quot;/&gt;&lt;wsp:rsid wsp:val=&quot;002C023D&quot;/&gt;&lt;wsp:rsid wsp:val=&quot;002C152E&quot;/&gt;&lt;wsp:rsid wsp:val=&quot;002D0A39&quot;/&gt;&lt;wsp:rsid wsp:val=&quot;002D0B9B&quot;/&gt;&lt;wsp:rsid wsp:val=&quot;002D0B9F&quot;/&gt;&lt;wsp:rsid wsp:val=&quot;002D15F3&quot;/&gt;&lt;wsp:rsid wsp:val=&quot;002D69AD&quot;/&gt;&lt;wsp:rsid wsp:val=&quot;002D6AD6&quot;/&gt;&lt;wsp:rsid wsp:val=&quot;002E0ECA&quot;/&gt;&lt;wsp:rsid wsp:val=&quot;002E1402&quot;/&gt;&lt;wsp:rsid wsp:val=&quot;002E1CB8&quot;/&gt;&lt;wsp:rsid wsp:val=&quot;002E302F&quot;/&gt;&lt;wsp:rsid wsp:val=&quot;002E3582&quot;/&gt;&lt;wsp:rsid wsp:val=&quot;002E55FF&quot;/&gt;&lt;wsp:rsid wsp:val=&quot;002F0DB1&quot;/&gt;&lt;wsp:rsid wsp:val=&quot;002F1D6B&quot;/&gt;&lt;wsp:rsid wsp:val=&quot;002F357F&quot;/&gt;&lt;wsp:rsid wsp:val=&quot;002F4050&quot;/&gt;&lt;wsp:rsid wsp:val=&quot;002F46EE&quot;/&gt;&lt;wsp:rsid wsp:val=&quot;002F633A&quot;/&gt;&lt;wsp:rsid wsp:val=&quot;002F63BC&quot;/&gt;&lt;wsp:rsid wsp:val=&quot;003019AD&quot;/&gt;&lt;wsp:rsid wsp:val=&quot;003025A6&quot;/&gt;&lt;wsp:rsid wsp:val=&quot;0030643F&quot;/&gt;&lt;wsp:rsid wsp:val=&quot;0031152B&quot;/&gt;&lt;wsp:rsid wsp:val=&quot;003125EC&quot;/&gt;&lt;wsp:rsid wsp:val=&quot;00314BB9&quot;/&gt;&lt;wsp:rsid wsp:val=&quot;00314F26&quot;/&gt;&lt;wsp:rsid wsp:val=&quot;00315B28&quot;/&gt;&lt;wsp:rsid wsp:val=&quot;003205D0&quot;/&gt;&lt;wsp:rsid wsp:val=&quot;00320AB9&quot;/&gt;&lt;wsp:rsid wsp:val=&quot;00323E45&quot;/&gt;&lt;wsp:rsid wsp:val=&quot;00325296&quot;/&gt;&lt;wsp:rsid wsp:val=&quot;00330C92&quot;/&gt;&lt;wsp:rsid wsp:val=&quot;003352E6&quot;/&gt;&lt;wsp:rsid wsp:val=&quot;003418F5&quot;/&gt;&lt;wsp:rsid wsp:val=&quot;00341FE4&quot;/&gt;&lt;wsp:rsid wsp:val=&quot;0034243F&quot;/&gt;&lt;wsp:rsid wsp:val=&quot;0034539C&quot;/&gt;&lt;wsp:rsid wsp:val=&quot;0034603A&quot;/&gt;&lt;wsp:rsid wsp:val=&quot;0034635A&quot;/&gt;&lt;wsp:rsid wsp:val=&quot;00347973&quot;/&gt;&lt;wsp:rsid wsp:val=&quot;00347C92&quot;/&gt;&lt;wsp:rsid wsp:val=&quot;00350504&quot;/&gt;&lt;wsp:rsid wsp:val=&quot;00350870&quot;/&gt;&lt;wsp:rsid wsp:val=&quot;00350B2B&quot;/&gt;&lt;wsp:rsid wsp:val=&quot;003525D5&quot;/&gt;&lt;wsp:rsid wsp:val=&quot;00355140&quot;/&gt;&lt;wsp:rsid wsp:val=&quot;003551AC&quot;/&gt;&lt;wsp:rsid wsp:val=&quot;003566A6&quot;/&gt;&lt;wsp:rsid wsp:val=&quot;003572F6&quot;/&gt;&lt;wsp:rsid wsp:val=&quot;00357C66&quot;/&gt;&lt;wsp:rsid wsp:val=&quot;00357E4A&quot;/&gt;&lt;wsp:rsid wsp:val=&quot;00357E86&quot;/&gt;&lt;wsp:rsid wsp:val=&quot;0036261E&quot;/&gt;&lt;wsp:rsid wsp:val=&quot;0036417F&quot;/&gt;&lt;wsp:rsid wsp:val=&quot;00364D2C&quot;/&gt;&lt;wsp:rsid wsp:val=&quot;003657BD&quot;/&gt;&lt;wsp:rsid wsp:val=&quot;003664AE&quot;/&gt;&lt;wsp:rsid wsp:val=&quot;003720AD&quot;/&gt;&lt;wsp:rsid wsp:val=&quot;003729E2&quot;/&gt;&lt;wsp:rsid wsp:val=&quot;003731B9&quot;/&gt;&lt;wsp:rsid wsp:val=&quot;00374C80&quot;/&gt;&lt;wsp:rsid wsp:val=&quot;00374C82&quot;/&gt;&lt;wsp:rsid wsp:val=&quot;00377629&quot;/&gt;&lt;wsp:rsid wsp:val=&quot;00377B8D&quot;/&gt;&lt;wsp:rsid wsp:val=&quot;00381DAE&quot;/&gt;&lt;wsp:rsid wsp:val=&quot;00381EF0&quot;/&gt;&lt;wsp:rsid wsp:val=&quot;00386712&quot;/&gt;&lt;wsp:rsid wsp:val=&quot;00386A3F&quot;/&gt;&lt;wsp:rsid wsp:val=&quot;00386B36&quot;/&gt;&lt;wsp:rsid wsp:val=&quot;0038796D&quot;/&gt;&lt;wsp:rsid wsp:val=&quot;00387A37&quot;/&gt;&lt;wsp:rsid wsp:val=&quot;0039135B&quot;/&gt;&lt;wsp:rsid wsp:val=&quot;003923CD&quot;/&gt;&lt;wsp:rsid wsp:val=&quot;00394D91&quot;/&gt;&lt;wsp:rsid wsp:val=&quot;00396D8A&quot;/&gt;&lt;wsp:rsid wsp:val=&quot;003A2109&quot;/&gt;&lt;wsp:rsid wsp:val=&quot;003A2847&quot;/&gt;&lt;wsp:rsid wsp:val=&quot;003A2C07&quot;/&gt;&lt;wsp:rsid wsp:val=&quot;003A4E4C&quot;/&gt;&lt;wsp:rsid wsp:val=&quot;003A5261&quot;/&gt;&lt;wsp:rsid wsp:val=&quot;003A6E55&quot;/&gt;&lt;wsp:rsid wsp:val=&quot;003A6E6F&quot;/&gt;&lt;wsp:rsid wsp:val=&quot;003B0719&quot;/&gt;&lt;wsp:rsid wsp:val=&quot;003B3559&quot;/&gt;&lt;wsp:rsid wsp:val=&quot;003B3AE8&quot;/&gt;&lt;wsp:rsid wsp:val=&quot;003B6FC3&quot;/&gt;&lt;wsp:rsid wsp:val=&quot;003B7425&quot;/&gt;&lt;wsp:rsid wsp:val=&quot;003B78A4&quot;/&gt;&lt;wsp:rsid wsp:val=&quot;003B79C4&quot;/&gt;&lt;wsp:rsid wsp:val=&quot;003C1D72&quot;/&gt;&lt;wsp:rsid wsp:val=&quot;003C2DA7&quot;/&gt;&lt;wsp:rsid wsp:val=&quot;003C3E8E&quot;/&gt;&lt;wsp:rsid wsp:val=&quot;003C45FF&quot;/&gt;&lt;wsp:rsid wsp:val=&quot;003D02D7&quot;/&gt;&lt;wsp:rsid wsp:val=&quot;003D3400&quot;/&gt;&lt;wsp:rsid wsp:val=&quot;003D77A1&quot;/&gt;&lt;wsp:rsid wsp:val=&quot;003E04AA&quot;/&gt;&lt;wsp:rsid wsp:val=&quot;003E0655&quot;/&gt;&lt;wsp:rsid wsp:val=&quot;003E195B&quot;/&gt;&lt;wsp:rsid wsp:val=&quot;003E205E&quot;/&gt;&lt;wsp:rsid wsp:val=&quot;003E3381&quot;/&gt;&lt;wsp:rsid wsp:val=&quot;003E34F0&quot;/&gt;&lt;wsp:rsid wsp:val=&quot;003E501C&quot;/&gt;&lt;wsp:rsid wsp:val=&quot;003E6051&quot;/&gt;&lt;wsp:rsid wsp:val=&quot;003E6EEE&quot;/&gt;&lt;wsp:rsid wsp:val=&quot;003E7165&quot;/&gt;&lt;wsp:rsid wsp:val=&quot;003F02A8&quot;/&gt;&lt;wsp:rsid wsp:val=&quot;003F1CF0&quot;/&gt;&lt;wsp:rsid wsp:val=&quot;003F1F11&quot;/&gt;&lt;wsp:rsid wsp:val=&quot;003F2E49&quot;/&gt;&lt;wsp:rsid wsp:val=&quot;003F433D&quot;/&gt;&lt;wsp:rsid wsp:val=&quot;003F4B2C&quot;/&gt;&lt;wsp:rsid wsp:val=&quot;003F6896&quot;/&gt;&lt;wsp:rsid wsp:val=&quot;003F7BFF&quot;/&gt;&lt;wsp:rsid wsp:val=&quot;00400E1B&quot;/&gt;&lt;wsp:rsid wsp:val=&quot;004021F7&quot;/&gt;&lt;wsp:rsid wsp:val=&quot;004023E5&quot;/&gt;&lt;wsp:rsid wsp:val=&quot;00402B1C&quot;/&gt;&lt;wsp:rsid wsp:val=&quot;0040646E&quot;/&gt;&lt;wsp:rsid wsp:val=&quot;00406499&quot;/&gt;&lt;wsp:rsid wsp:val=&quot;00406926&quot;/&gt;&lt;wsp:rsid wsp:val=&quot;00410156&quot;/&gt;&lt;wsp:rsid wsp:val=&quot;0041427A&quot;/&gt;&lt;wsp:rsid wsp:val=&quot;00417B57&quot;/&gt;&lt;wsp:rsid wsp:val=&quot;0042015B&quot;/&gt;&lt;wsp:rsid wsp:val=&quot;00421658&quot;/&gt;&lt;wsp:rsid wsp:val=&quot;00424797&quot;/&gt;&lt;wsp:rsid wsp:val=&quot;00424C10&quot;/&gt;&lt;wsp:rsid wsp:val=&quot;00424C1F&quot;/&gt;&lt;wsp:rsid wsp:val=&quot;00425604&quot;/&gt;&lt;wsp:rsid wsp:val=&quot;00426FA9&quot;/&gt;&lt;wsp:rsid wsp:val=&quot;00427394&quot;/&gt;&lt;wsp:rsid wsp:val=&quot;00427E20&quot;/&gt;&lt;wsp:rsid wsp:val=&quot;00432B14&quot;/&gt;&lt;wsp:rsid wsp:val=&quot;004340BB&quot;/&gt;&lt;wsp:rsid wsp:val=&quot;00437FAF&quot;/&gt;&lt;wsp:rsid wsp:val=&quot;00441B90&quot;/&gt;&lt;wsp:rsid wsp:val=&quot;00441FDD&quot;/&gt;&lt;wsp:rsid wsp:val=&quot;00442CBC&quot;/&gt;&lt;wsp:rsid wsp:val=&quot;004435E2&quot;/&gt;&lt;wsp:rsid wsp:val=&quot;00443B8E&quot;/&gt;&lt;wsp:rsid wsp:val=&quot;00446024&quot;/&gt;&lt;wsp:rsid wsp:val=&quot;0045004E&quot;/&gt;&lt;wsp:rsid wsp:val=&quot;00450556&quot;/&gt;&lt;wsp:rsid wsp:val=&quot;00451C4D&quot;/&gt;&lt;wsp:rsid wsp:val=&quot;0045331D&quot;/&gt;&lt;wsp:rsid wsp:val=&quot;00454617&quot;/&gt;&lt;wsp:rsid wsp:val=&quot;004549E3&quot;/&gt;&lt;wsp:rsid wsp:val=&quot;004564E7&quot;/&gt;&lt;wsp:rsid wsp:val=&quot;0046010B&quot;/&gt;&lt;wsp:rsid wsp:val=&quot;00460C36&quot;/&gt;&lt;wsp:rsid wsp:val=&quot;0046116B&quot;/&gt;&lt;wsp:rsid wsp:val=&quot;00461E5D&quot;/&gt;&lt;wsp:rsid wsp:val=&quot;00463F0E&quot;/&gt;&lt;wsp:rsid wsp:val=&quot;00464852&quot;/&gt;&lt;wsp:rsid wsp:val=&quot;00465A50&quot;/&gt;&lt;wsp:rsid wsp:val=&quot;00465ABB&quot;/&gt;&lt;wsp:rsid wsp:val=&quot;00466E8B&quot;/&gt;&lt;wsp:rsid wsp:val=&quot;004729F3&quot;/&gt;&lt;wsp:rsid wsp:val=&quot;004750DE&quot;/&gt;&lt;wsp:rsid wsp:val=&quot;004759BF&quot;/&gt;&lt;wsp:rsid wsp:val=&quot;00475CD9&quot;/&gt;&lt;wsp:rsid wsp:val=&quot;004771B9&quot;/&gt;&lt;wsp:rsid wsp:val=&quot;00481DBA&quot;/&gt;&lt;wsp:rsid wsp:val=&quot;00482107&quot;/&gt;&lt;wsp:rsid wsp:val=&quot;00485658&quot;/&gt;&lt;wsp:rsid wsp:val=&quot;00492A79&quot;/&gt;&lt;wsp:rsid wsp:val=&quot;004945A8&quot;/&gt;&lt;wsp:rsid wsp:val=&quot;004949B4&quot;/&gt;&lt;wsp:rsid wsp:val=&quot;00497214&quot;/&gt;&lt;wsp:rsid wsp:val=&quot;004A1EA4&quot;/&gt;&lt;wsp:rsid wsp:val=&quot;004A2812&quot;/&gt;&lt;wsp:rsid wsp:val=&quot;004A29CB&quot;/&gt;&lt;wsp:rsid wsp:val=&quot;004A36C9&quot;/&gt;&lt;wsp:rsid wsp:val=&quot;004A404B&quot;/&gt;&lt;wsp:rsid wsp:val=&quot;004A6B52&quot;/&gt;&lt;wsp:rsid wsp:val=&quot;004A76F6&quot;/&gt;&lt;wsp:rsid wsp:val=&quot;004B05CF&quot;/&gt;&lt;wsp:rsid wsp:val=&quot;004B1687&quot;/&gt;&lt;wsp:rsid wsp:val=&quot;004B263D&quot;/&gt;&lt;wsp:rsid wsp:val=&quot;004B2B28&quot;/&gt;&lt;wsp:rsid wsp:val=&quot;004B3244&quot;/&gt;&lt;wsp:rsid wsp:val=&quot;004B41AA&quot;/&gt;&lt;wsp:rsid wsp:val=&quot;004B5380&quot;/&gt;&lt;wsp:rsid wsp:val=&quot;004B6918&quot;/&gt;&lt;wsp:rsid wsp:val=&quot;004B7B1A&quot;/&gt;&lt;wsp:rsid wsp:val=&quot;004C092C&quot;/&gt;&lt;wsp:rsid wsp:val=&quot;004C1D40&quot;/&gt;&lt;wsp:rsid wsp:val=&quot;004C4148&quot;/&gt;&lt;wsp:rsid wsp:val=&quot;004C4AE6&quot;/&gt;&lt;wsp:rsid wsp:val=&quot;004C52D0&quot;/&gt;&lt;wsp:rsid wsp:val=&quot;004C6AAE&quot;/&gt;&lt;wsp:rsid wsp:val=&quot;004D07D2&quot;/&gt;&lt;wsp:rsid wsp:val=&quot;004D0F6B&quot;/&gt;&lt;wsp:rsid wsp:val=&quot;004D1A18&quot;/&gt;&lt;wsp:rsid wsp:val=&quot;004D1C33&quot;/&gt;&lt;wsp:rsid wsp:val=&quot;004D1C87&quot;/&gt;&lt;wsp:rsid wsp:val=&quot;004D1F81&quot;/&gt;&lt;wsp:rsid wsp:val=&quot;004D2527&quot;/&gt;&lt;wsp:rsid wsp:val=&quot;004D2FDC&quot;/&gt;&lt;wsp:rsid wsp:val=&quot;004D4ECC&quot;/&gt;&lt;wsp:rsid wsp:val=&quot;004D513B&quot;/&gt;&lt;wsp:rsid wsp:val=&quot;004D52C1&quot;/&gt;&lt;wsp:rsid wsp:val=&quot;004E2837&quot;/&gt;&lt;wsp:rsid wsp:val=&quot;004E412C&quot;/&gt;&lt;wsp:rsid wsp:val=&quot;004E4373&quot;/&gt;&lt;wsp:rsid wsp:val=&quot;004E54BA&quot;/&gt;&lt;wsp:rsid wsp:val=&quot;004E5928&quot;/&gt;&lt;wsp:rsid wsp:val=&quot;004E6021&quot;/&gt;&lt;wsp:rsid wsp:val=&quot;004F38D3&quot;/&gt;&lt;wsp:rsid wsp:val=&quot;004F43BB&quot;/&gt;&lt;wsp:rsid wsp:val=&quot;004F5B54&quot;/&gt;&lt;wsp:rsid wsp:val=&quot;00503F72&quot;/&gt;&lt;wsp:rsid wsp:val=&quot;00506128&quot;/&gt;&lt;wsp:rsid wsp:val=&quot;005137EA&quot;/&gt;&lt;wsp:rsid wsp:val=&quot;00513E83&quot;/&gt;&lt;wsp:rsid wsp:val=&quot;0051472F&quot;/&gt;&lt;wsp:rsid wsp:val=&quot;00520434&quot;/&gt;&lt;wsp:rsid wsp:val=&quot;00521BF8&quot;/&gt;&lt;wsp:rsid wsp:val=&quot;005220A3&quot;/&gt;&lt;wsp:rsid wsp:val=&quot;005249B6&quot;/&gt;&lt;wsp:rsid wsp:val=&quot;00524F44&quot;/&gt;&lt;wsp:rsid wsp:val=&quot;00525D68&quot;/&gt;&lt;wsp:rsid wsp:val=&quot;00530924&quot;/&gt;&lt;wsp:rsid wsp:val=&quot;0053212B&quot;/&gt;&lt;wsp:rsid wsp:val=&quot;005332C8&quot;/&gt;&lt;wsp:rsid wsp:val=&quot;00533DEE&quot;/&gt;&lt;wsp:rsid wsp:val=&quot;00533FB3&quot;/&gt;&lt;wsp:rsid wsp:val=&quot;00535026&quot;/&gt;&lt;wsp:rsid wsp:val=&quot;005355F5&quot;/&gt;&lt;wsp:rsid wsp:val=&quot;00535D6F&quot;/&gt;&lt;wsp:rsid wsp:val=&quot;005364EA&quot;/&gt;&lt;wsp:rsid wsp:val=&quot;005402D6&quot;/&gt;&lt;wsp:rsid wsp:val=&quot;00541176&quot;/&gt;&lt;wsp:rsid wsp:val=&quot;0054690A&quot;/&gt;&lt;wsp:rsid wsp:val=&quot;0054767E&quot;/&gt;&lt;wsp:rsid wsp:val=&quot;00550C3D&quot;/&gt;&lt;wsp:rsid wsp:val=&quot;00551899&quot;/&gt;&lt;wsp:rsid wsp:val=&quot;0055246A&quot;/&gt;&lt;wsp:rsid wsp:val=&quot;00552A68&quot;/&gt;&lt;wsp:rsid wsp:val=&quot;00554B4C&quot;/&gt;&lt;wsp:rsid wsp:val=&quot;005557E4&quot;/&gt;&lt;wsp:rsid wsp:val=&quot;005576F8&quot;/&gt;&lt;wsp:rsid wsp:val=&quot;00563797&quot;/&gt;&lt;wsp:rsid wsp:val=&quot;00565A4B&quot;/&gt;&lt;wsp:rsid wsp:val=&quot;00565E8B&quot;/&gt;&lt;wsp:rsid wsp:val=&quot;00574CFD&quot;/&gt;&lt;wsp:rsid wsp:val=&quot;005752E6&quot;/&gt;&lt;wsp:rsid wsp:val=&quot;00575F4B&quot;/&gt;&lt;wsp:rsid wsp:val=&quot;00580B7B&quot;/&gt;&lt;wsp:rsid wsp:val=&quot;005814D3&quot;/&gt;&lt;wsp:rsid wsp:val=&quot;00583375&quot;/&gt;&lt;wsp:rsid wsp:val=&quot;00584332&quot;/&gt;&lt;wsp:rsid wsp:val=&quot;00594EE5&quot;/&gt;&lt;wsp:rsid wsp:val=&quot;005958FA&quot;/&gt;&lt;wsp:rsid wsp:val=&quot;00597AC6&quot;/&gt;&lt;wsp:rsid wsp:val=&quot;005A0810&quot;/&gt;&lt;wsp:rsid wsp:val=&quot;005A11DB&quot;/&gt;&lt;wsp:rsid wsp:val=&quot;005A1309&quot;/&gt;&lt;wsp:rsid wsp:val=&quot;005A1D99&quot;/&gt;&lt;wsp:rsid wsp:val=&quot;005A354A&quot;/&gt;&lt;wsp:rsid wsp:val=&quot;005A4734&quot;/&gt;&lt;wsp:rsid wsp:val=&quot;005B0891&quot;/&gt;&lt;wsp:rsid wsp:val=&quot;005B272B&quot;/&gt;&lt;wsp:rsid wsp:val=&quot;005B330E&quot;/&gt;&lt;wsp:rsid wsp:val=&quot;005B5862&quot;/&gt;&lt;wsp:rsid wsp:val=&quot;005B62BD&quot;/&gt;&lt;wsp:rsid wsp:val=&quot;005B6603&quot;/&gt;&lt;wsp:rsid wsp:val=&quot;005B6B70&quot;/&gt;&lt;wsp:rsid wsp:val=&quot;005B78AE&quot;/&gt;&lt;wsp:rsid wsp:val=&quot;005C049F&quot;/&gt;&lt;wsp:rsid wsp:val=&quot;005C2EFC&quot;/&gt;&lt;wsp:rsid wsp:val=&quot;005C4A47&quot;/&gt;&lt;wsp:rsid wsp:val=&quot;005C5382&quot;/&gt;&lt;wsp:rsid wsp:val=&quot;005C6821&quot;/&gt;&lt;wsp:rsid wsp:val=&quot;005C7B0D&quot;/&gt;&lt;wsp:rsid wsp:val=&quot;005D250F&quot;/&gt;&lt;wsp:rsid wsp:val=&quot;005D25DB&quot;/&gt;&lt;wsp:rsid wsp:val=&quot;005D2C51&quot;/&gt;&lt;wsp:rsid wsp:val=&quot;005D418A&quot;/&gt;&lt;wsp:rsid wsp:val=&quot;005D4C17&quot;/&gt;&lt;wsp:rsid wsp:val=&quot;005D4E4B&quot;/&gt;&lt;wsp:rsid wsp:val=&quot;005D6114&quot;/&gt;&lt;wsp:rsid wsp:val=&quot;005D7D96&quot;/&gt;&lt;wsp:rsid wsp:val=&quot;005E06EC&quot;/&gt;&lt;wsp:rsid wsp:val=&quot;005E145A&quot;/&gt;&lt;wsp:rsid wsp:val=&quot;005E3CD9&quot;/&gt;&lt;wsp:rsid wsp:val=&quot;005E4045&quot;/&gt;&lt;wsp:rsid wsp:val=&quot;005E4A51&quot;/&gt;&lt;wsp:rsid wsp:val=&quot;005E6CBC&quot;/&gt;&lt;wsp:rsid wsp:val=&quot;005F068D&quot;/&gt;&lt;wsp:rsid wsp:val=&quot;005F230E&quot;/&gt;&lt;wsp:rsid wsp:val=&quot;005F5054&quot;/&gt;&lt;wsp:rsid wsp:val=&quot;005F7844&quot;/&gt;&lt;wsp:rsid wsp:val=&quot;005F7FF7&quot;/&gt;&lt;wsp:rsid wsp:val=&quot;00603DA5&quot;/&gt;&lt;wsp:rsid wsp:val=&quot;006048E4&quot;/&gt;&lt;wsp:rsid wsp:val=&quot;00605CFA&quot;/&gt;&lt;wsp:rsid wsp:val=&quot;00606B12&quot;/&gt;&lt;wsp:rsid wsp:val=&quot;00607363&quot;/&gt;&lt;wsp:rsid wsp:val=&quot;00607B94&quot;/&gt;&lt;wsp:rsid wsp:val=&quot;0061011B&quot;/&gt;&lt;wsp:rsid wsp:val=&quot;00610455&quot;/&gt;&lt;wsp:rsid wsp:val=&quot;00611F47&quot;/&gt;&lt;wsp:rsid wsp:val=&quot;00612042&quot;/&gt;&lt;wsp:rsid wsp:val=&quot;006147BC&quot;/&gt;&lt;wsp:rsid wsp:val=&quot;00614F3E&quot;/&gt;&lt;wsp:rsid wsp:val=&quot;00617918&quot;/&gt;&lt;wsp:rsid wsp:val=&quot;0062201A&quot;/&gt;&lt;wsp:rsid wsp:val=&quot;00623F0D&quot;/&gt;&lt;wsp:rsid wsp:val=&quot;006243B6&quot;/&gt;&lt;wsp:rsid wsp:val=&quot;00625169&quot;/&gt;&lt;wsp:rsid wsp:val=&quot;00633787&quot;/&gt;&lt;wsp:rsid wsp:val=&quot;00633B82&quot;/&gt;&lt;wsp:rsid wsp:val=&quot;00634FA3&quot;/&gt;&lt;wsp:rsid wsp:val=&quot;0063517A&quot;/&gt;&lt;wsp:rsid wsp:val=&quot;00635D2E&quot;/&gt;&lt;wsp:rsid wsp:val=&quot;0064242B&quot;/&gt;&lt;wsp:rsid wsp:val=&quot;00642C7D&quot;/&gt;&lt;wsp:rsid wsp:val=&quot;00642CEE&quot;/&gt;&lt;wsp:rsid wsp:val=&quot;00644050&quot;/&gt;&lt;wsp:rsid wsp:val=&quot;006454DD&quot;/&gt;&lt;wsp:rsid wsp:val=&quot;00645BF8&quot;/&gt;&lt;wsp:rsid wsp:val=&quot;0064778C&quot;/&gt;&lt;wsp:rsid wsp:val=&quot;00650118&quot;/&gt;&lt;wsp:rsid wsp:val=&quot;006513C2&quot;/&gt;&lt;wsp:rsid wsp:val=&quot;0065184B&quot;/&gt;&lt;wsp:rsid wsp:val=&quot;0065229E&quot;/&gt;&lt;wsp:rsid wsp:val=&quot;0065315D&quot;/&gt;&lt;wsp:rsid wsp:val=&quot;006533FB&quot;/&gt;&lt;wsp:rsid wsp:val=&quot;00655A36&quot;/&gt;&lt;wsp:rsid wsp:val=&quot;00655F8E&quot;/&gt;&lt;wsp:rsid wsp:val=&quot;006600D6&quot;/&gt;&lt;wsp:rsid wsp:val=&quot;00660EA3&quot;/&gt;&lt;wsp:rsid wsp:val=&quot;00660F01&quot;/&gt;&lt;wsp:rsid wsp:val=&quot;006611BF&quot;/&gt;&lt;wsp:rsid wsp:val=&quot;00661EB0&quot;/&gt;&lt;wsp:rsid wsp:val=&quot;00661FCA&quot;/&gt;&lt;wsp:rsid wsp:val=&quot;00662E34&quot;/&gt;&lt;wsp:rsid wsp:val=&quot;006638A3&quot;/&gt;&lt;wsp:rsid wsp:val=&quot;00664183&quot;/&gt;&lt;wsp:rsid wsp:val=&quot;00665A44&quot;/&gt;&lt;wsp:rsid wsp:val=&quot;00667B74&quot;/&gt;&lt;wsp:rsid wsp:val=&quot;00674DF0&quot;/&gt;&lt;wsp:rsid wsp:val=&quot;0067679D&quot;/&gt;&lt;wsp:rsid wsp:val=&quot;00676D89&quot;/&gt;&lt;wsp:rsid wsp:val=&quot;006772CC&quot;/&gt;&lt;wsp:rsid wsp:val=&quot;0067747D&quot;/&gt;&lt;wsp:rsid wsp:val=&quot;006775D0&quot;/&gt;&lt;wsp:rsid wsp:val=&quot;00677800&quot;/&gt;&lt;wsp:rsid wsp:val=&quot;0068147E&quot;/&gt;&lt;wsp:rsid wsp:val=&quot;006824D1&quot;/&gt;&lt;wsp:rsid wsp:val=&quot;006835E4&quot;/&gt;&lt;wsp:rsid wsp:val=&quot;00687A1E&quot;/&gt;&lt;wsp:rsid wsp:val=&quot;00690D4C&quot;/&gt;&lt;wsp:rsid wsp:val=&quot;0069217A&quot;/&gt;&lt;wsp:rsid wsp:val=&quot;00692F75&quot;/&gt;&lt;wsp:rsid wsp:val=&quot;00693370&quot;/&gt;&lt;wsp:rsid wsp:val=&quot;006939FD&quot;/&gt;&lt;wsp:rsid wsp:val=&quot;00693A92&quot;/&gt;&lt;wsp:rsid wsp:val=&quot;006943AD&quot;/&gt;&lt;wsp:rsid wsp:val=&quot;0069487D&quot;/&gt;&lt;wsp:rsid wsp:val=&quot;0069626C&quot;/&gt;&lt;wsp:rsid wsp:val=&quot;006A1026&quot;/&gt;&lt;wsp:rsid wsp:val=&quot;006A321F&quot;/&gt;&lt;wsp:rsid wsp:val=&quot;006A4098&quot;/&gt;&lt;wsp:rsid wsp:val=&quot;006A4510&quot;/&gt;&lt;wsp:rsid wsp:val=&quot;006A786C&quot;/&gt;&lt;wsp:rsid wsp:val=&quot;006A7F58&quot;/&gt;&lt;wsp:rsid wsp:val=&quot;006B40A2&quot;/&gt;&lt;wsp:rsid wsp:val=&quot;006B5FE0&quot;/&gt;&lt;wsp:rsid wsp:val=&quot;006B7210&quot;/&gt;&lt;wsp:rsid wsp:val=&quot;006C0704&quot;/&gt;&lt;wsp:rsid wsp:val=&quot;006C0992&quot;/&gt;&lt;wsp:rsid wsp:val=&quot;006C10C2&quot;/&gt;&lt;wsp:rsid wsp:val=&quot;006C1315&quot;/&gt;&lt;wsp:rsid wsp:val=&quot;006C178A&quot;/&gt;&lt;wsp:rsid wsp:val=&quot;006C3DA6&quot;/&gt;&lt;wsp:rsid wsp:val=&quot;006C73BB&quot;/&gt;&lt;wsp:rsid wsp:val=&quot;006D0D50&quot;/&gt;&lt;wsp:rsid wsp:val=&quot;006D10F3&quot;/&gt;&lt;wsp:rsid wsp:val=&quot;006D2A82&quot;/&gt;&lt;wsp:rsid wsp:val=&quot;006D4220&quot;/&gt;&lt;wsp:rsid wsp:val=&quot;006D5E34&quot;/&gt;&lt;wsp:rsid wsp:val=&quot;006E1551&quot;/&gt;&lt;wsp:rsid wsp:val=&quot;006E1FD3&quot;/&gt;&lt;wsp:rsid wsp:val=&quot;006E3393&quot;/&gt;&lt;wsp:rsid wsp:val=&quot;006E38DD&quot;/&gt;&lt;wsp:rsid wsp:val=&quot;006E7BA6&quot;/&gt;&lt;wsp:rsid wsp:val=&quot;006E7D92&quot;/&gt;&lt;wsp:rsid wsp:val=&quot;006F1683&quot;/&gt;&lt;wsp:rsid wsp:val=&quot;006F2169&quot;/&gt;&lt;wsp:rsid wsp:val=&quot;006F247C&quot;/&gt;&lt;wsp:rsid wsp:val=&quot;006F39AE&quot;/&gt;&lt;wsp:rsid wsp:val=&quot;006F5119&quot;/&gt;&lt;wsp:rsid wsp:val=&quot;006F5FE8&quot;/&gt;&lt;wsp:rsid wsp:val=&quot;00700157&quot;/&gt;&lt;wsp:rsid wsp:val=&quot;0070054A&quot;/&gt;&lt;wsp:rsid wsp:val=&quot;00702FAD&quot;/&gt;&lt;wsp:rsid wsp:val=&quot;00705233&quot;/&gt;&lt;wsp:rsid wsp:val=&quot;007067B6&quot;/&gt;&lt;wsp:rsid wsp:val=&quot;007068DD&quot;/&gt;&lt;wsp:rsid wsp:val=&quot;00707772&quot;/&gt;&lt;wsp:rsid wsp:val=&quot;007101AE&quot;/&gt;&lt;wsp:rsid wsp:val=&quot;007101B4&quot;/&gt;&lt;wsp:rsid wsp:val=&quot;0071038D&quot;/&gt;&lt;wsp:rsid wsp:val=&quot;007106C7&quot;/&gt;&lt;wsp:rsid wsp:val=&quot;00711475&quot;/&gt;&lt;wsp:rsid wsp:val=&quot;00712E40&quot;/&gt;&lt;wsp:rsid wsp:val=&quot;00713738&quot;/&gt;&lt;wsp:rsid wsp:val=&quot;007171A8&quot;/&gt;&lt;wsp:rsid wsp:val=&quot;007207EF&quot;/&gt;&lt;wsp:rsid wsp:val=&quot;007228D9&quot;/&gt;&lt;wsp:rsid wsp:val=&quot;00723972&quot;/&gt;&lt;wsp:rsid wsp:val=&quot;007244B7&quot;/&gt;&lt;wsp:rsid wsp:val=&quot;007249BA&quot;/&gt;&lt;wsp:rsid wsp:val=&quot;00725336&quot;/&gt;&lt;wsp:rsid wsp:val=&quot;007257D8&quot;/&gt;&lt;wsp:rsid wsp:val=&quot;00725BD4&quot;/&gt;&lt;wsp:rsid wsp:val=&quot;00725EAE&quot;/&gt;&lt;wsp:rsid wsp:val=&quot;00727BB8&quot;/&gt;&lt;wsp:rsid wsp:val=&quot;00727D8F&quot;/&gt;&lt;wsp:rsid wsp:val=&quot;00727EFE&quot;/&gt;&lt;wsp:rsid wsp:val=&quot;007343C5&quot;/&gt;&lt;wsp:rsid wsp:val=&quot;007346F7&quot;/&gt;&lt;wsp:rsid wsp:val=&quot;0074151D&quot;/&gt;&lt;wsp:rsid wsp:val=&quot;00742AFB&quot;/&gt;&lt;wsp:rsid wsp:val=&quot;00745582&quot;/&gt;&lt;wsp:rsid wsp:val=&quot;00745ABA&quot;/&gt;&lt;wsp:rsid wsp:val=&quot;00747302&quot;/&gt;&lt;wsp:rsid wsp:val=&quot;00747880&quot;/&gt;&lt;wsp:rsid wsp:val=&quot;0075190C&quot;/&gt;&lt;wsp:rsid wsp:val=&quot;00751943&quot;/&gt;&lt;wsp:rsid wsp:val=&quot;00753076&quot;/&gt;&lt;wsp:rsid wsp:val=&quot;00753B05&quot;/&gt;&lt;wsp:rsid wsp:val=&quot;00754BBD&quot;/&gt;&lt;wsp:rsid wsp:val=&quot;00755439&quot;/&gt;&lt;wsp:rsid wsp:val=&quot;0075549C&quot;/&gt;&lt;wsp:rsid wsp:val=&quot;007572E3&quot;/&gt;&lt;wsp:rsid wsp:val=&quot;007606F9&quot;/&gt;&lt;wsp:rsid wsp:val=&quot;00760A02&quot;/&gt;&lt;wsp:rsid wsp:val=&quot;00762EB0&quot;/&gt;&lt;wsp:rsid wsp:val=&quot;00763337&quot;/&gt;&lt;wsp:rsid wsp:val=&quot;00763EE4&quot;/&gt;&lt;wsp:rsid wsp:val=&quot;0076511F&quot;/&gt;&lt;wsp:rsid wsp:val=&quot;00766353&quot;/&gt;&lt;wsp:rsid wsp:val=&quot;00767255&quot;/&gt;&lt;wsp:rsid wsp:val=&quot;0076747B&quot;/&gt;&lt;wsp:rsid wsp:val=&quot;00767496&quot;/&gt;&lt;wsp:rsid wsp:val=&quot;00767ED8&quot;/&gt;&lt;wsp:rsid wsp:val=&quot;007713E4&quot;/&gt;&lt;wsp:rsid wsp:val=&quot;00771FE7&quot;/&gt;&lt;wsp:rsid wsp:val=&quot;007749DE&quot;/&gt;&lt;wsp:rsid wsp:val=&quot;00774AD9&quot;/&gt;&lt;wsp:rsid wsp:val=&quot;00775044&quot;/&gt;&lt;wsp:rsid wsp:val=&quot;007752B1&quot;/&gt;&lt;wsp:rsid wsp:val=&quot;00775887&quot;/&gt;&lt;wsp:rsid wsp:val=&quot;00776781&quot;/&gt;&lt;wsp:rsid wsp:val=&quot;0078240E&quot;/&gt;&lt;wsp:rsid wsp:val=&quot;00782D97&quot;/&gt;&lt;wsp:rsid wsp:val=&quot;0078549A&quot;/&gt;&lt;wsp:rsid wsp:val=&quot;00786D4E&quot;/&gt;&lt;wsp:rsid wsp:val=&quot;00790C27&quot;/&gt;&lt;wsp:rsid wsp:val=&quot;00791086&quot;/&gt;&lt;wsp:rsid wsp:val=&quot;007911FC&quot;/&gt;&lt;wsp:rsid wsp:val=&quot;0079162D&quot;/&gt;&lt;wsp:rsid wsp:val=&quot;007920AC&quot;/&gt;&lt;wsp:rsid wsp:val=&quot;00792DD1&quot;/&gt;&lt;wsp:rsid wsp:val=&quot;00793D90&quot;/&gt;&lt;wsp:rsid wsp:val=&quot;00794175&quot;/&gt;&lt;wsp:rsid wsp:val=&quot;007A2A25&quot;/&gt;&lt;wsp:rsid wsp:val=&quot;007A70F9&quot;/&gt;&lt;wsp:rsid wsp:val=&quot;007B0014&quot;/&gt;&lt;wsp:rsid wsp:val=&quot;007B2753&quot;/&gt;&lt;wsp:rsid wsp:val=&quot;007B2801&quot;/&gt;&lt;wsp:rsid wsp:val=&quot;007B5386&quot;/&gt;&lt;wsp:rsid wsp:val=&quot;007B6502&quot;/&gt;&lt;wsp:rsid wsp:val=&quot;007C044D&quot;/&gt;&lt;wsp:rsid wsp:val=&quot;007C0C41&quot;/&gt;&lt;wsp:rsid wsp:val=&quot;007C1D10&quot;/&gt;&lt;wsp:rsid wsp:val=&quot;007C1F3C&quot;/&gt;&lt;wsp:rsid wsp:val=&quot;007C3894&quot;/&gt;&lt;wsp:rsid wsp:val=&quot;007C44BE&quot;/&gt;&lt;wsp:rsid wsp:val=&quot;007C457D&quot;/&gt;&lt;wsp:rsid wsp:val=&quot;007C7594&quot;/&gt;&lt;wsp:rsid wsp:val=&quot;007C7B09&quot;/&gt;&lt;wsp:rsid wsp:val=&quot;007D167D&quot;/&gt;&lt;wsp:rsid wsp:val=&quot;007D282C&quot;/&gt;&lt;wsp:rsid wsp:val=&quot;007D5182&quot;/&gt;&lt;wsp:rsid wsp:val=&quot;007D57D4&quot;/&gt;&lt;wsp:rsid wsp:val=&quot;007D5CC3&quot;/&gt;&lt;wsp:rsid wsp:val=&quot;007D5D86&quot;/&gt;&lt;wsp:rsid wsp:val=&quot;007D72FC&quot;/&gt;&lt;wsp:rsid wsp:val=&quot;007E0C94&quot;/&gt;&lt;wsp:rsid wsp:val=&quot;007E117D&quot;/&gt;&lt;wsp:rsid wsp:val=&quot;007E16A2&quot;/&gt;&lt;wsp:rsid wsp:val=&quot;007E4062&quot;/&gt;&lt;wsp:rsid wsp:val=&quot;007E449C&quot;/&gt;&lt;wsp:rsid wsp:val=&quot;007E5162&quot;/&gt;&lt;wsp:rsid wsp:val=&quot;007E75BD&quot;/&gt;&lt;wsp:rsid wsp:val=&quot;007F0CEE&quot;/&gt;&lt;wsp:rsid wsp:val=&quot;007F4093&quot;/&gt;&lt;wsp:rsid wsp:val=&quot;007F4647&quot;/&gt;&lt;wsp:rsid wsp:val=&quot;007F5A36&quot;/&gt;&lt;wsp:rsid wsp:val=&quot;007F5CCF&quot;/&gt;&lt;wsp:rsid wsp:val=&quot;007F7A22&quot;/&gt;&lt;wsp:rsid wsp:val=&quot;00804719&quot;/&gt;&lt;wsp:rsid wsp:val=&quot;008079E2&quot;/&gt;&lt;wsp:rsid wsp:val=&quot;00807C9C&quot;/&gt;&lt;wsp:rsid wsp:val=&quot;008102A7&quot;/&gt;&lt;wsp:rsid wsp:val=&quot;00811EEC&quot;/&gt;&lt;wsp:rsid wsp:val=&quot;00812D18&quot;/&gt;&lt;wsp:rsid wsp:val=&quot;00816F4D&quot;/&gt;&lt;wsp:rsid wsp:val=&quot;0082094B&quot;/&gt;&lt;wsp:rsid wsp:val=&quot;00821D9B&quot;/&gt;&lt;wsp:rsid wsp:val=&quot;00823399&quot;/&gt;&lt;wsp:rsid wsp:val=&quot;00823607&quot;/&gt;&lt;wsp:rsid wsp:val=&quot;00825BEB&quot;/&gt;&lt;wsp:rsid wsp:val=&quot;00830A8C&quot;/&gt;&lt;wsp:rsid wsp:val=&quot;00831B71&quot;/&gt;&lt;wsp:rsid wsp:val=&quot;00832285&quot;/&gt;&lt;wsp:rsid wsp:val=&quot;008330C1&quot;/&gt;&lt;wsp:rsid wsp:val=&quot;008355DD&quot;/&gt;&lt;wsp:rsid wsp:val=&quot;00835A63&quot;/&gt;&lt;wsp:rsid wsp:val=&quot;00836D6E&quot;/&gt;&lt;wsp:rsid wsp:val=&quot;0084199C&quot;/&gt;&lt;wsp:rsid wsp:val=&quot;0084259F&quot;/&gt;&lt;wsp:rsid wsp:val=&quot;00842B19&quot;/&gt;&lt;wsp:rsid wsp:val=&quot;00842CC1&quot;/&gt;&lt;wsp:rsid wsp:val=&quot;00843F1B&quot;/&gt;&lt;wsp:rsid wsp:val=&quot;00846C3D&quot;/&gt;&lt;wsp:rsid wsp:val=&quot;008500C0&quot;/&gt;&lt;wsp:rsid wsp:val=&quot;00850F0B&quot;/&gt;&lt;wsp:rsid wsp:val=&quot;008548D9&quot;/&gt;&lt;wsp:rsid wsp:val=&quot;00854931&quot;/&gt;&lt;wsp:rsid wsp:val=&quot;00856243&quot;/&gt;&lt;wsp:rsid wsp:val=&quot;00856491&quot;/&gt;&lt;wsp:rsid wsp:val=&quot;00856514&quot;/&gt;&lt;wsp:rsid wsp:val=&quot;00857531&quot;/&gt;&lt;wsp:rsid wsp:val=&quot;008602F7&quot;/&gt;&lt;wsp:rsid wsp:val=&quot;00860D52&quot;/&gt;&lt;wsp:rsid wsp:val=&quot;008618A1&quot;/&gt;&lt;wsp:rsid wsp:val=&quot;008634F1&quot;/&gt;&lt;wsp:rsid wsp:val=&quot;00870992&quot;/&gt;&lt;wsp:rsid wsp:val=&quot;008719D7&quot;/&gt;&lt;wsp:rsid wsp:val=&quot;00874327&quot;/&gt;&lt;wsp:rsid wsp:val=&quot;008817F7&quot;/&gt;&lt;wsp:rsid wsp:val=&quot;008834AB&quot;/&gt;&lt;wsp:rsid wsp:val=&quot;0088628C&quot;/&gt;&lt;wsp:rsid wsp:val=&quot;008863E4&quot;/&gt;&lt;wsp:rsid wsp:val=&quot;00886F79&quot;/&gt;&lt;wsp:rsid wsp:val=&quot;0088757D&quot;/&gt;&lt;wsp:rsid wsp:val=&quot;00887E83&quot;/&gt;&lt;wsp:rsid wsp:val=&quot;00892B1D&quot;/&gt;&lt;wsp:rsid wsp:val=&quot;00893BE6&quot;/&gt;&lt;wsp:rsid wsp:val=&quot;00895A4B&quot;/&gt;&lt;wsp:rsid wsp:val=&quot;008A166F&quot;/&gt;&lt;wsp:rsid wsp:val=&quot;008A42A2&quot;/&gt;&lt;wsp:rsid wsp:val=&quot;008A5951&quot;/&gt;&lt;wsp:rsid wsp:val=&quot;008A5A34&quot;/&gt;&lt;wsp:rsid wsp:val=&quot;008A5FC4&quot;/&gt;&lt;wsp:rsid wsp:val=&quot;008A6167&quot;/&gt;&lt;wsp:rsid wsp:val=&quot;008A65A1&quot;/&gt;&lt;wsp:rsid wsp:val=&quot;008B0A22&quot;/&gt;&lt;wsp:rsid wsp:val=&quot;008B2CED&quot;/&gt;&lt;wsp:rsid wsp:val=&quot;008B375B&quot;/&gt;&lt;wsp:rsid wsp:val=&quot;008B3A8C&quot;/&gt;&lt;wsp:rsid wsp:val=&quot;008B5251&quot;/&gt;&lt;wsp:rsid wsp:val=&quot;008B5F54&quot;/&gt;&lt;wsp:rsid wsp:val=&quot;008C1F93&quot;/&gt;&lt;wsp:rsid wsp:val=&quot;008C49E9&quot;/&gt;&lt;wsp:rsid wsp:val=&quot;008D21EF&quot;/&gt;&lt;wsp:rsid wsp:val=&quot;008D4FD1&quot;/&gt;&lt;wsp:rsid wsp:val=&quot;008D5A4A&quot;/&gt;&lt;wsp:rsid wsp:val=&quot;008E0AF0&quot;/&gt;&lt;wsp:rsid wsp:val=&quot;008E5675&quot;/&gt;&lt;wsp:rsid wsp:val=&quot;008E6CE9&quot;/&gt;&lt;wsp:rsid wsp:val=&quot;008E76C4&quot;/&gt;&lt;wsp:rsid wsp:val=&quot;008E7ABD&quot;/&gt;&lt;wsp:rsid wsp:val=&quot;008F0EB3&quot;/&gt;&lt;wsp:rsid wsp:val=&quot;008F22AF&quot;/&gt;&lt;wsp:rsid wsp:val=&quot;008F2CA8&quot;/&gt;&lt;wsp:rsid wsp:val=&quot;008F3263&quot;/&gt;&lt;wsp:rsid wsp:val=&quot;008F36F2&quot;/&gt;&lt;wsp:rsid wsp:val=&quot;008F3E0B&quot;/&gt;&lt;wsp:rsid wsp:val=&quot;008F4A1D&quot;/&gt;&lt;wsp:rsid wsp:val=&quot;008F52FD&quot;/&gt;&lt;wsp:rsid wsp:val=&quot;008F5402&quot;/&gt;&lt;wsp:rsid wsp:val=&quot;008F5C66&quot;/&gt;&lt;wsp:rsid wsp:val=&quot;008F62FD&quot;/&gt;&lt;wsp:rsid wsp:val=&quot;008F6A7E&quot;/&gt;&lt;wsp:rsid wsp:val=&quot;008F6B78&quot;/&gt;&lt;wsp:rsid wsp:val=&quot;008F7508&quot;/&gt;&lt;wsp:rsid wsp:val=&quot;00900A33&quot;/&gt;&lt;wsp:rsid wsp:val=&quot;009014AA&quot;/&gt;&lt;wsp:rsid wsp:val=&quot;00902C93&quot;/&gt;&lt;wsp:rsid wsp:val=&quot;00905461&quot;/&gt;&lt;wsp:rsid wsp:val=&quot;00911F5B&quot;/&gt;&lt;wsp:rsid wsp:val=&quot;00912674&quot;/&gt;&lt;wsp:rsid wsp:val=&quot;009136FE&quot;/&gt;&lt;wsp:rsid wsp:val=&quot;009139E3&quot;/&gt;&lt;wsp:rsid wsp:val=&quot;0091410B&quot;/&gt;&lt;wsp:rsid wsp:val=&quot;00915614&quot;/&gt;&lt;wsp:rsid wsp:val=&quot;00915748&quot;/&gt;&lt;wsp:rsid wsp:val=&quot;00917C0C&quot;/&gt;&lt;wsp:rsid wsp:val=&quot;00920798&quot;/&gt;&lt;wsp:rsid wsp:val=&quot;00920A93&quot;/&gt;&lt;wsp:rsid wsp:val=&quot;00921256&quot;/&gt;&lt;wsp:rsid wsp:val=&quot;00922914&quot;/&gt;&lt;wsp:rsid wsp:val=&quot;00922C6D&quot;/&gt;&lt;wsp:rsid wsp:val=&quot;00922EB0&quot;/&gt;&lt;wsp:rsid wsp:val=&quot;00924D37&quot;/&gt;&lt;wsp:rsid wsp:val=&quot;00925A7E&quot;/&gt;&lt;wsp:rsid wsp:val=&quot;00925C56&quot;/&gt;&lt;wsp:rsid wsp:val=&quot;00927B6D&quot;/&gt;&lt;wsp:rsid wsp:val=&quot;00927EDA&quot;/&gt;&lt;wsp:rsid wsp:val=&quot;009306EF&quot;/&gt;&lt;wsp:rsid wsp:val=&quot;009317E7&quot;/&gt;&lt;wsp:rsid wsp:val=&quot;00933356&quot;/&gt;&lt;wsp:rsid wsp:val=&quot;00935454&quot;/&gt;&lt;wsp:rsid wsp:val=&quot;009358FE&quot;/&gt;&lt;wsp:rsid wsp:val=&quot;00936070&quot;/&gt;&lt;wsp:rsid wsp:val=&quot;00936D4C&quot;/&gt;&lt;wsp:rsid wsp:val=&quot;00936DB1&quot;/&gt;&lt;wsp:rsid wsp:val=&quot;0093702C&quot;/&gt;&lt;wsp:rsid wsp:val=&quot;009371EE&quot;/&gt;&lt;wsp:rsid wsp:val=&quot;0094292F&quot;/&gt;&lt;wsp:rsid wsp:val=&quot;009437D1&quot;/&gt;&lt;wsp:rsid wsp:val=&quot;00944C6E&quot;/&gt;&lt;wsp:rsid wsp:val=&quot;00945632&quot;/&gt;&lt;wsp:rsid wsp:val=&quot;00946F13&quot;/&gt;&lt;wsp:rsid wsp:val=&quot;00952B34&quot;/&gt;&lt;wsp:rsid wsp:val=&quot;00953F75&quot;/&gt;&lt;wsp:rsid wsp:val=&quot;009558B7&quot;/&gt;&lt;wsp:rsid wsp:val=&quot;0095765C&quot;/&gt;&lt;wsp:rsid wsp:val=&quot;00957B4C&quot;/&gt;&lt;wsp:rsid wsp:val=&quot;00960974&quot;/&gt;&lt;wsp:rsid wsp:val=&quot;009620AA&quot;/&gt;&lt;wsp:rsid wsp:val=&quot;0096228D&quot;/&gt;&lt;wsp:rsid wsp:val=&quot;009648F6&quot;/&gt;&lt;wsp:rsid wsp:val=&quot;00964C76&quot;/&gt;&lt;wsp:rsid wsp:val=&quot;0096631F&quot;/&gt;&lt;wsp:rsid wsp:val=&quot;00972EB7&quot;/&gt;&lt;wsp:rsid wsp:val=&quot;00974422&quot;/&gt;&lt;wsp:rsid wsp:val=&quot;00975819&quot;/&gt;&lt;wsp:rsid wsp:val=&quot;00975BBB&quot;/&gt;&lt;wsp:rsid wsp:val=&quot;009765CD&quot;/&gt;&lt;wsp:rsid wsp:val=&quot;00976623&quot;/&gt;&lt;wsp:rsid wsp:val=&quot;0098198A&quot;/&gt;&lt;wsp:rsid wsp:val=&quot;00982532&quot;/&gt;&lt;wsp:rsid wsp:val=&quot;009830B5&quot;/&gt;&lt;wsp:rsid wsp:val=&quot;009840CF&quot;/&gt;&lt;wsp:rsid wsp:val=&quot;00984F60&quot;/&gt;&lt;wsp:rsid wsp:val=&quot;00986C00&quot;/&gt;&lt;wsp:rsid wsp:val=&quot;0099366C&quot;/&gt;&lt;wsp:rsid wsp:val=&quot;009958C3&quot;/&gt;&lt;wsp:rsid wsp:val=&quot;009A0345&quot;/&gt;&lt;wsp:rsid wsp:val=&quot;009A3655&quot;/&gt;&lt;wsp:rsid wsp:val=&quot;009A494C&quot;/&gt;&lt;wsp:rsid wsp:val=&quot;009A4D57&quot;/&gt;&lt;wsp:rsid wsp:val=&quot;009A54FD&quot;/&gt;&lt;wsp:rsid wsp:val=&quot;009B2858&quot;/&gt;&lt;wsp:rsid wsp:val=&quot;009B29F1&quot;/&gt;&lt;wsp:rsid wsp:val=&quot;009B3574&quot;/&gt;&lt;wsp:rsid wsp:val=&quot;009B5AC6&quot;/&gt;&lt;wsp:rsid wsp:val=&quot;009C03C2&quot;/&gt;&lt;wsp:rsid wsp:val=&quot;009C1BC3&quot;/&gt;&lt;wsp:rsid wsp:val=&quot;009C226A&quot;/&gt;&lt;wsp:rsid wsp:val=&quot;009C3358&quot;/&gt;&lt;wsp:rsid wsp:val=&quot;009C5417&quot;/&gt;&lt;wsp:rsid wsp:val=&quot;009C63D1&quot;/&gt;&lt;wsp:rsid wsp:val=&quot;009D1E2A&quot;/&gt;&lt;wsp:rsid wsp:val=&quot;009D3D12&quot;/&gt;&lt;wsp:rsid wsp:val=&quot;009D6B96&quot;/&gt;&lt;wsp:rsid wsp:val=&quot;009D765F&quot;/&gt;&lt;wsp:rsid wsp:val=&quot;009E2148&quot;/&gt;&lt;wsp:rsid wsp:val=&quot;009E6B7F&quot;/&gt;&lt;wsp:rsid wsp:val=&quot;009E7143&quot;/&gt;&lt;wsp:rsid wsp:val=&quot;009F0AAD&quot;/&gt;&lt;wsp:rsid wsp:val=&quot;009F19C4&quot;/&gt;&lt;wsp:rsid wsp:val=&quot;009F21D7&quot;/&gt;&lt;wsp:rsid wsp:val=&quot;009F37CB&quot;/&gt;&lt;wsp:rsid wsp:val=&quot;009F3A18&quot;/&gt;&lt;wsp:rsid wsp:val=&quot;009F44EE&quot;/&gt;&lt;wsp:rsid wsp:val=&quot;009F6689&quot;/&gt;&lt;wsp:rsid wsp:val=&quot;00A02EE2&quot;/&gt;&lt;wsp:rsid wsp:val=&quot;00A03F14&quot;/&gt;&lt;wsp:rsid wsp:val=&quot;00A04E45&quot;/&gt;&lt;wsp:rsid wsp:val=&quot;00A064D0&quot;/&gt;&lt;wsp:rsid wsp:val=&quot;00A07DEE&quot;/&gt;&lt;wsp:rsid wsp:val=&quot;00A1141C&quot;/&gt;&lt;wsp:rsid wsp:val=&quot;00A11687&quot;/&gt;&lt;wsp:rsid wsp:val=&quot;00A1299D&quot;/&gt;&lt;wsp:rsid wsp:val=&quot;00A144DE&quot;/&gt;&lt;wsp:rsid wsp:val=&quot;00A1578D&quot;/&gt;&lt;wsp:rsid wsp:val=&quot;00A158BB&quot;/&gt;&lt;wsp:rsid wsp:val=&quot;00A16BC7&quot;/&gt;&lt;wsp:rsid wsp:val=&quot;00A20187&quot;/&gt;&lt;wsp:rsid wsp:val=&quot;00A223E4&quot;/&gt;&lt;wsp:rsid wsp:val=&quot;00A2588D&quot;/&gt;&lt;wsp:rsid wsp:val=&quot;00A26EDA&quot;/&gt;&lt;wsp:rsid wsp:val=&quot;00A31482&quot;/&gt;&lt;wsp:rsid wsp:val=&quot;00A3181D&quot;/&gt;&lt;wsp:rsid wsp:val=&quot;00A32667&quot;/&gt;&lt;wsp:rsid wsp:val=&quot;00A3391F&quot;/&gt;&lt;wsp:rsid wsp:val=&quot;00A35FCF&quot;/&gt;&lt;wsp:rsid wsp:val=&quot;00A363B3&quot;/&gt;&lt;wsp:rsid wsp:val=&quot;00A41A7F&quot;/&gt;&lt;wsp:rsid wsp:val=&quot;00A42682&quot;/&gt;&lt;wsp:rsid wsp:val=&quot;00A467CE&quot;/&gt;&lt;wsp:rsid wsp:val=&quot;00A46D75&quot;/&gt;&lt;wsp:rsid wsp:val=&quot;00A500FD&quot;/&gt;&lt;wsp:rsid wsp:val=&quot;00A520E4&quot;/&gt;&lt;wsp:rsid wsp:val=&quot;00A5618C&quot;/&gt;&lt;wsp:rsid wsp:val=&quot;00A56997&quot;/&gt;&lt;wsp:rsid wsp:val=&quot;00A66D50&quot;/&gt;&lt;wsp:rsid wsp:val=&quot;00A67C0F&quot;/&gt;&lt;wsp:rsid wsp:val=&quot;00A7212F&quot;/&gt;&lt;wsp:rsid wsp:val=&quot;00A723AA&quot;/&gt;&lt;wsp:rsid wsp:val=&quot;00A7382B&quot;/&gt;&lt;wsp:rsid wsp:val=&quot;00A77D17&quot;/&gt;&lt;wsp:rsid wsp:val=&quot;00A77ED9&quot;/&gt;&lt;wsp:rsid wsp:val=&quot;00A82D2A&quot;/&gt;&lt;wsp:rsid wsp:val=&quot;00A82E9C&quot;/&gt;&lt;wsp:rsid wsp:val=&quot;00A84011&quot;/&gt;&lt;wsp:rsid wsp:val=&quot;00A93A5C&quot;/&gt;&lt;wsp:rsid wsp:val=&quot;00A94A70&quot;/&gt;&lt;wsp:rsid wsp:val=&quot;00A95C11&quot;/&gt;&lt;wsp:rsid wsp:val=&quot;00A971BA&quot;/&gt;&lt;wsp:rsid wsp:val=&quot;00AA0501&quot;/&gt;&lt;wsp:rsid wsp:val=&quot;00AA0CCC&quot;/&gt;&lt;wsp:rsid wsp:val=&quot;00AA24D4&quot;/&gt;&lt;wsp:rsid wsp:val=&quot;00AA27AC&quot;/&gt;&lt;wsp:rsid wsp:val=&quot;00AA345B&quot;/&gt;&lt;wsp:rsid wsp:val=&quot;00AA40CD&quot;/&gt;&lt;wsp:rsid wsp:val=&quot;00AA49C0&quot;/&gt;&lt;wsp:rsid wsp:val=&quot;00AA7366&quot;/&gt;&lt;wsp:rsid wsp:val=&quot;00AB1E19&quot;/&gt;&lt;wsp:rsid wsp:val=&quot;00AB2CC7&quot;/&gt;&lt;wsp:rsid wsp:val=&quot;00AB45F1&quot;/&gt;&lt;wsp:rsid wsp:val=&quot;00AB56BF&quot;/&gt;&lt;wsp:rsid wsp:val=&quot;00AB702A&quot;/&gt;&lt;wsp:rsid wsp:val=&quot;00AC2FFD&quot;/&gt;&lt;wsp:rsid wsp:val=&quot;00AC3B0E&quot;/&gt;&lt;wsp:rsid wsp:val=&quot;00AE00ED&quot;/&gt;&lt;wsp:rsid wsp:val=&quot;00AE54F9&quot;/&gt;&lt;wsp:rsid wsp:val=&quot;00AF0A81&quot;/&gt;&lt;wsp:rsid wsp:val=&quot;00AF3442&quot;/&gt;&lt;wsp:rsid wsp:val=&quot;00AF4B70&quot;/&gt;&lt;wsp:rsid wsp:val=&quot;00AF6313&quot;/&gt;&lt;wsp:rsid wsp:val=&quot;00AF74C4&quot;/&gt;&lt;wsp:rsid wsp:val=&quot;00B005C2&quot;/&gt;&lt;wsp:rsid wsp:val=&quot;00B015DB&quot;/&gt;&lt;wsp:rsid wsp:val=&quot;00B02D1E&quot;/&gt;&lt;wsp:rsid wsp:val=&quot;00B02DD5&quot;/&gt;&lt;wsp:rsid wsp:val=&quot;00B05328&quot;/&gt;&lt;wsp:rsid wsp:val=&quot;00B0629C&quot;/&gt;&lt;wsp:rsid wsp:val=&quot;00B106BD&quot;/&gt;&lt;wsp:rsid wsp:val=&quot;00B13DF9&quot;/&gt;&lt;wsp:rsid wsp:val=&quot;00B14E8B&quot;/&gt;&lt;wsp:rsid wsp:val=&quot;00B15F49&quot;/&gt;&lt;wsp:rsid wsp:val=&quot;00B17504&quot;/&gt;&lt;wsp:rsid wsp:val=&quot;00B201B3&quot;/&gt;&lt;wsp:rsid wsp:val=&quot;00B20ACF&quot;/&gt;&lt;wsp:rsid wsp:val=&quot;00B20B0A&quot;/&gt;&lt;wsp:rsid wsp:val=&quot;00B22239&quot;/&gt;&lt;wsp:rsid wsp:val=&quot;00B2343B&quot;/&gt;&lt;wsp:rsid wsp:val=&quot;00B243A5&quot;/&gt;&lt;wsp:rsid wsp:val=&quot;00B247EC&quot;/&gt;&lt;wsp:rsid wsp:val=&quot;00B24ADE&quot;/&gt;&lt;wsp:rsid wsp:val=&quot;00B25588&quot;/&gt;&lt;wsp:rsid wsp:val=&quot;00B26C97&quot;/&gt;&lt;wsp:rsid wsp:val=&quot;00B26FF5&quot;/&gt;&lt;wsp:rsid wsp:val=&quot;00B304A0&quot;/&gt;&lt;wsp:rsid wsp:val=&quot;00B32FE1&quot;/&gt;&lt;wsp:rsid wsp:val=&quot;00B34383&quot;/&gt;&lt;wsp:rsid wsp:val=&quot;00B35246&quot;/&gt;&lt;wsp:rsid wsp:val=&quot;00B36406&quot;/&gt;&lt;wsp:rsid wsp:val=&quot;00B36B9A&quot;/&gt;&lt;wsp:rsid wsp:val=&quot;00B43295&quot;/&gt;&lt;wsp:rsid wsp:val=&quot;00B43C1D&quot;/&gt;&lt;wsp:rsid wsp:val=&quot;00B532AC&quot;/&gt;&lt;wsp:rsid wsp:val=&quot;00B56994&quot;/&gt;&lt;wsp:rsid wsp:val=&quot;00B5793A&quot;/&gt;&lt;wsp:rsid wsp:val=&quot;00B57D90&quot;/&gt;&lt;wsp:rsid wsp:val=&quot;00B62261&quot;/&gt;&lt;wsp:rsid wsp:val=&quot;00B63728&quot;/&gt;&lt;wsp:rsid wsp:val=&quot;00B734A3&quot;/&gt;&lt;wsp:rsid wsp:val=&quot;00B74567&quot;/&gt;&lt;wsp:rsid wsp:val=&quot;00B74965&quot;/&gt;&lt;wsp:rsid wsp:val=&quot;00B755B1&quot;/&gt;&lt;wsp:rsid wsp:val=&quot;00B849D8&quot;/&gt;&lt;wsp:rsid wsp:val=&quot;00B87302&quot;/&gt;&lt;wsp:rsid wsp:val=&quot;00B91AB5&quot;/&gt;&lt;wsp:rsid wsp:val=&quot;00B9246F&quot;/&gt;&lt;wsp:rsid wsp:val=&quot;00B94472&quot;/&gt;&lt;wsp:rsid wsp:val=&quot;00B946A0&quot;/&gt;&lt;wsp:rsid wsp:val=&quot;00B94F25&quot;/&gt;&lt;wsp:rsid wsp:val=&quot;00B95AC1&quot;/&gt;&lt;wsp:rsid wsp:val=&quot;00B96834&quot;/&gt;&lt;wsp:rsid wsp:val=&quot;00B97765&quot;/&gt;&lt;wsp:rsid wsp:val=&quot;00BA0A24&quot;/&gt;&lt;wsp:rsid wsp:val=&quot;00BA0EE4&quot;/&gt;&lt;wsp:rsid wsp:val=&quot;00BA2789&quot;/&gt;&lt;wsp:rsid wsp:val=&quot;00BA2B94&quot;/&gt;&lt;wsp:rsid wsp:val=&quot;00BA3172&quot;/&gt;&lt;wsp:rsid wsp:val=&quot;00BA51AF&quot;/&gt;&lt;wsp:rsid wsp:val=&quot;00BA7CC7&quot;/&gt;&lt;wsp:rsid wsp:val=&quot;00BB002B&quot;/&gt;&lt;wsp:rsid wsp:val=&quot;00BB4B20&quot;/&gt;&lt;wsp:rsid wsp:val=&quot;00BB573D&quot;/&gt;&lt;wsp:rsid wsp:val=&quot;00BB6AF2&quot;/&gt;&lt;wsp:rsid wsp:val=&quot;00BB7A32&quot;/&gt;&lt;wsp:rsid wsp:val=&quot;00BB7C82&quot;/&gt;&lt;wsp:rsid wsp:val=&quot;00BC0AF2&quot;/&gt;&lt;wsp:rsid wsp:val=&quot;00BC1EA7&quot;/&gt;&lt;wsp:rsid wsp:val=&quot;00BC2387&quot;/&gt;&lt;wsp:rsid wsp:val=&quot;00BC2C6B&quot;/&gt;&lt;wsp:rsid wsp:val=&quot;00BC31D6&quot;/&gt;&lt;wsp:rsid wsp:val=&quot;00BC376C&quot;/&gt;&lt;wsp:rsid wsp:val=&quot;00BC37BD&quot;/&gt;&lt;wsp:rsid wsp:val=&quot;00BC6A61&quot;/&gt;&lt;wsp:rsid wsp:val=&quot;00BD1CCF&quot;/&gt;&lt;wsp:rsid wsp:val=&quot;00BE0AF0&quot;/&gt;&lt;wsp:rsid wsp:val=&quot;00BE3904&quot;/&gt;&lt;wsp:rsid wsp:val=&quot;00BE45D2&quot;/&gt;&lt;wsp:rsid wsp:val=&quot;00BE4F70&quot;/&gt;&lt;wsp:rsid wsp:val=&quot;00BE5685&quot;/&gt;&lt;wsp:rsid wsp:val=&quot;00BE657F&quot;/&gt;&lt;wsp:rsid wsp:val=&quot;00BF219F&quot;/&gt;&lt;wsp:rsid wsp:val=&quot;00BF21EC&quot;/&gt;&lt;wsp:rsid wsp:val=&quot;00BF2C55&quot;/&gt;&lt;wsp:rsid wsp:val=&quot;00BF4CAA&quot;/&gt;&lt;wsp:rsid wsp:val=&quot;00BF7863&quot;/&gt;&lt;wsp:rsid wsp:val=&quot;00C009D9&quot;/&gt;&lt;wsp:rsid wsp:val=&quot;00C00A25&quot;/&gt;&lt;wsp:rsid wsp:val=&quot;00C035D0&quot;/&gt;&lt;wsp:rsid wsp:val=&quot;00C04B20&quot;/&gt;&lt;wsp:rsid wsp:val=&quot;00C05F15&quot;/&gt;&lt;wsp:rsid wsp:val=&quot;00C069F8&quot;/&gt;&lt;wsp:rsid wsp:val=&quot;00C0762C&quot;/&gt;&lt;wsp:rsid wsp:val=&quot;00C1186D&quot;/&gt;&lt;wsp:rsid wsp:val=&quot;00C11EC2&quot;/&gt;&lt;wsp:rsid wsp:val=&quot;00C12EDD&quot;/&gt;&lt;wsp:rsid wsp:val=&quot;00C14185&quot;/&gt;&lt;wsp:rsid wsp:val=&quot;00C15A03&quot;/&gt;&lt;wsp:rsid wsp:val=&quot;00C22171&quot;/&gt;&lt;wsp:rsid wsp:val=&quot;00C2275F&quot;/&gt;&lt;wsp:rsid wsp:val=&quot;00C24E4C&quot;/&gt;&lt;wsp:rsid wsp:val=&quot;00C259EF&quot;/&gt;&lt;wsp:rsid wsp:val=&quot;00C25D26&quot;/&gt;&lt;wsp:rsid wsp:val=&quot;00C2629F&quot;/&gt;&lt;wsp:rsid wsp:val=&quot;00C27362&quot;/&gt;&lt;wsp:rsid wsp:val=&quot;00C31AB6&quot;/&gt;&lt;wsp:rsid wsp:val=&quot;00C342FF&quot;/&gt;&lt;wsp:rsid wsp:val=&quot;00C4013B&quot;/&gt;&lt;wsp:rsid wsp:val=&quot;00C403B4&quot;/&gt;&lt;wsp:rsid wsp:val=&quot;00C416CD&quot;/&gt;&lt;wsp:rsid wsp:val=&quot;00C41742&quot;/&gt;&lt;wsp:rsid wsp:val=&quot;00C422AA&quot;/&gt;&lt;wsp:rsid wsp:val=&quot;00C433AA&quot;/&gt;&lt;wsp:rsid wsp:val=&quot;00C468CA&quot;/&gt;&lt;wsp:rsid wsp:val=&quot;00C51276&quot;/&gt;&lt;wsp:rsid wsp:val=&quot;00C51576&quot;/&gt;&lt;wsp:rsid wsp:val=&quot;00C523C6&quot;/&gt;&lt;wsp:rsid wsp:val=&quot;00C52515&quot;/&gt;&lt;wsp:rsid wsp:val=&quot;00C55696&quot;/&gt;&lt;wsp:rsid wsp:val=&quot;00C56A5D&quot;/&gt;&lt;wsp:rsid wsp:val=&quot;00C56D56&quot;/&gt;&lt;wsp:rsid wsp:val=&quot;00C573E2&quot;/&gt;&lt;wsp:rsid wsp:val=&quot;00C600B7&quot;/&gt;&lt;wsp:rsid wsp:val=&quot;00C606EC&quot;/&gt;&lt;wsp:rsid wsp:val=&quot;00C6264B&quot;/&gt;&lt;wsp:rsid wsp:val=&quot;00C63408&quot;/&gt;&lt;wsp:rsid wsp:val=&quot;00C64413&quot;/&gt;&lt;wsp:rsid wsp:val=&quot;00C65A5B&quot;/&gt;&lt;wsp:rsid wsp:val=&quot;00C6715E&quot;/&gt;&lt;wsp:rsid wsp:val=&quot;00C71A3E&quot;/&gt;&lt;wsp:rsid wsp:val=&quot;00C72183&quot;/&gt;&lt;wsp:rsid wsp:val=&quot;00C7527F&quot;/&gt;&lt;wsp:rsid wsp:val=&quot;00C75BF0&quot;/&gt;&lt;wsp:rsid wsp:val=&quot;00C77D21&quot;/&gt;&lt;wsp:rsid wsp:val=&quot;00C81F81&quot;/&gt;&lt;wsp:rsid wsp:val=&quot;00C82B7B&quot;/&gt;&lt;wsp:rsid wsp:val=&quot;00C86366&quot;/&gt;&lt;wsp:rsid wsp:val=&quot;00C8657B&quot;/&gt;&lt;wsp:rsid wsp:val=&quot;00C9135F&quot;/&gt;&lt;wsp:rsid wsp:val=&quot;00C94DDE&quot;/&gt;&lt;wsp:rsid wsp:val=&quot;00C94EE5&quot;/&gt;&lt;wsp:rsid wsp:val=&quot;00C95797&quot;/&gt;&lt;wsp:rsid wsp:val=&quot;00C96DFB&quot;/&gt;&lt;wsp:rsid wsp:val=&quot;00CA0343&quot;/&gt;&lt;wsp:rsid wsp:val=&quot;00CA3CA4&quot;/&gt;&lt;wsp:rsid wsp:val=&quot;00CA45F9&quot;/&gt;&lt;wsp:rsid wsp:val=&quot;00CA4AAF&quot;/&gt;&lt;wsp:rsid wsp:val=&quot;00CA4B5C&quot;/&gt;&lt;wsp:rsid wsp:val=&quot;00CA5694&quot;/&gt;&lt;wsp:rsid wsp:val=&quot;00CA749B&quot;/&gt;&lt;wsp:rsid wsp:val=&quot;00CA7B95&quot;/&gt;&lt;wsp:rsid wsp:val=&quot;00CA7DED&quot;/&gt;&lt;wsp:rsid wsp:val=&quot;00CB07AC&quot;/&gt;&lt;wsp:rsid wsp:val=&quot;00CB0E10&quot;/&gt;&lt;wsp:rsid wsp:val=&quot;00CB15AE&quot;/&gt;&lt;wsp:rsid wsp:val=&quot;00CB35AA&quot;/&gt;&lt;wsp:rsid wsp:val=&quot;00CB4AFE&quot;/&gt;&lt;wsp:rsid wsp:val=&quot;00CB5BAD&quot;/&gt;&lt;wsp:rsid wsp:val=&quot;00CB77C9&quot;/&gt;&lt;wsp:rsid wsp:val=&quot;00CB7AD2&quot;/&gt;&lt;wsp:rsid wsp:val=&quot;00CC4EA2&quot;/&gt;&lt;wsp:rsid wsp:val=&quot;00CC51D9&quot;/&gt;&lt;wsp:rsid wsp:val=&quot;00CC7D08&quot;/&gt;&lt;wsp:rsid wsp:val=&quot;00CD0DA8&quot;/&gt;&lt;wsp:rsid wsp:val=&quot;00CD18A8&quot;/&gt;&lt;wsp:rsid wsp:val=&quot;00CD1A5A&quot;/&gt;&lt;wsp:rsid wsp:val=&quot;00CD3E62&quot;/&gt;&lt;wsp:rsid wsp:val=&quot;00CD4BD6&quot;/&gt;&lt;wsp:rsid wsp:val=&quot;00CD515F&quot;/&gt;&lt;wsp:rsid wsp:val=&quot;00CD7ED1&quot;/&gt;&lt;wsp:rsid wsp:val=&quot;00CE0B49&quot;/&gt;&lt;wsp:rsid wsp:val=&quot;00CE2146&quot;/&gt;&lt;wsp:rsid wsp:val=&quot;00CE2FDA&quot;/&gt;&lt;wsp:rsid wsp:val=&quot;00CE6A1C&quot;/&gt;&lt;wsp:rsid wsp:val=&quot;00CF16F8&quot;/&gt;&lt;wsp:rsid wsp:val=&quot;00CF1CF7&quot;/&gt;&lt;wsp:rsid wsp:val=&quot;00CF2437&quot;/&gt;&lt;wsp:rsid wsp:val=&quot;00CF250A&quot;/&gt;&lt;wsp:rsid wsp:val=&quot;00CF2AF3&quot;/&gt;&lt;wsp:rsid wsp:val=&quot;00CF3E13&quot;/&gt;&lt;wsp:rsid wsp:val=&quot;00CF4986&quot;/&gt;&lt;wsp:rsid wsp:val=&quot;00CF59EC&quot;/&gt;&lt;wsp:rsid wsp:val=&quot;00CF6BCC&quot;/&gt;&lt;wsp:rsid wsp:val=&quot;00CF7509&quot;/&gt;&lt;wsp:rsid wsp:val=&quot;00CF769B&quot;/&gt;&lt;wsp:rsid wsp:val=&quot;00D007E1&quot;/&gt;&lt;wsp:rsid wsp:val=&quot;00D00CB3&quot;/&gt;&lt;wsp:rsid wsp:val=&quot;00D033A1&quot;/&gt;&lt;wsp:rsid wsp:val=&quot;00D0436A&quot;/&gt;&lt;wsp:rsid wsp:val=&quot;00D05E69&quot;/&gt;&lt;wsp:rsid wsp:val=&quot;00D11189&quot;/&gt;&lt;wsp:rsid wsp:val=&quot;00D12B5F&quot;/&gt;&lt;wsp:rsid wsp:val=&quot;00D12C4E&quot;/&gt;&lt;wsp:rsid wsp:val=&quot;00D1713E&quot;/&gt;&lt;wsp:rsid wsp:val=&quot;00D207AF&quot;/&gt;&lt;wsp:rsid wsp:val=&quot;00D22590&quot;/&gt;&lt;wsp:rsid wsp:val=&quot;00D23978&quot;/&gt;&lt;wsp:rsid wsp:val=&quot;00D2544B&quot;/&gt;&lt;wsp:rsid wsp:val=&quot;00D25A3E&quot;/&gt;&lt;wsp:rsid wsp:val=&quot;00D25B25&quot;/&gt;&lt;wsp:rsid wsp:val=&quot;00D27CA8&quot;/&gt;&lt;wsp:rsid wsp:val=&quot;00D30331&quot;/&gt;&lt;wsp:rsid wsp:val=&quot;00D31BC8&quot;/&gt;&lt;wsp:rsid wsp:val=&quot;00D33126&quot;/&gt;&lt;wsp:rsid wsp:val=&quot;00D33162&quot;/&gt;&lt;wsp:rsid wsp:val=&quot;00D3344A&quot;/&gt;&lt;wsp:rsid wsp:val=&quot;00D35000&quot;/&gt;&lt;wsp:rsid wsp:val=&quot;00D358F5&quot;/&gt;&lt;wsp:rsid wsp:val=&quot;00D425BD&quot;/&gt;&lt;wsp:rsid wsp:val=&quot;00D445A8&quot;/&gt;&lt;wsp:rsid wsp:val=&quot;00D44EFE&quot;/&gt;&lt;wsp:rsid wsp:val=&quot;00D467C2&quot;/&gt;&lt;wsp:rsid wsp:val=&quot;00D47279&quot;/&gt;&lt;wsp:rsid wsp:val=&quot;00D519F8&quot;/&gt;&lt;wsp:rsid wsp:val=&quot;00D51BD1&quot;/&gt;&lt;wsp:rsid wsp:val=&quot;00D51E5E&quot;/&gt;&lt;wsp:rsid wsp:val=&quot;00D52D02&quot;/&gt;&lt;wsp:rsid wsp:val=&quot;00D53C85&quot;/&gt;&lt;wsp:rsid wsp:val=&quot;00D5542A&quot;/&gt;&lt;wsp:rsid wsp:val=&quot;00D56A68&quot;/&gt;&lt;wsp:rsid wsp:val=&quot;00D56C75&quot;/&gt;&lt;wsp:rsid wsp:val=&quot;00D5736C&quot;/&gt;&lt;wsp:rsid wsp:val=&quot;00D576AA&quot;/&gt;&lt;wsp:rsid wsp:val=&quot;00D6083D&quot;/&gt;&lt;wsp:rsid wsp:val=&quot;00D64F82&quot;/&gt;&lt;wsp:rsid wsp:val=&quot;00D66199&quot;/&gt;&lt;wsp:rsid wsp:val=&quot;00D66DE5&quot;/&gt;&lt;wsp:rsid wsp:val=&quot;00D6779B&quot;/&gt;&lt;wsp:rsid wsp:val=&quot;00D71827&quot;/&gt;&lt;wsp:rsid wsp:val=&quot;00D72CEE&quot;/&gt;&lt;wsp:rsid wsp:val=&quot;00D72DBA&quot;/&gt;&lt;wsp:rsid wsp:val=&quot;00D73B07&quot;/&gt;&lt;wsp:rsid wsp:val=&quot;00D75A2E&quot;/&gt;&lt;wsp:rsid wsp:val=&quot;00D762ED&quot;/&gt;&lt;wsp:rsid wsp:val=&quot;00D80C66&quot;/&gt;&lt;wsp:rsid wsp:val=&quot;00D80CC6&quot;/&gt;&lt;wsp:rsid wsp:val=&quot;00D8238F&quot;/&gt;&lt;wsp:rsid wsp:val=&quot;00D82E40&quot;/&gt;&lt;wsp:rsid wsp:val=&quot;00D83A44&quot;/&gt;&lt;wsp:rsid wsp:val=&quot;00D8701E&quot;/&gt;&lt;wsp:rsid wsp:val=&quot;00D87D04&quot;/&gt;&lt;wsp:rsid wsp:val=&quot;00D87E7A&quot;/&gt;&lt;wsp:rsid wsp:val=&quot;00D90D2F&quot;/&gt;&lt;wsp:rsid wsp:val=&quot;00D93C81&quot;/&gt;&lt;wsp:rsid wsp:val=&quot;00D94AA7&quot;/&gt;&lt;wsp:rsid wsp:val=&quot;00D9564F&quot;/&gt;&lt;wsp:rsid wsp:val=&quot;00D95682&quot;/&gt;&lt;wsp:rsid wsp:val=&quot;00D967F4&quot;/&gt;&lt;wsp:rsid wsp:val=&quot;00D96ABD&quot;/&gt;&lt;wsp:rsid wsp:val=&quot;00D96AE3&quot;/&gt;&lt;wsp:rsid wsp:val=&quot;00D96D87&quot;/&gt;&lt;wsp:rsid wsp:val=&quot;00D97708&quot;/&gt;&lt;wsp:rsid wsp:val=&quot;00D97934&quot;/&gt;&lt;wsp:rsid wsp:val=&quot;00DA37C2&quot;/&gt;&lt;wsp:rsid wsp:val=&quot;00DA3B2B&quot;/&gt;&lt;wsp:rsid wsp:val=&quot;00DA3BB9&quot;/&gt;&lt;wsp:rsid wsp:val=&quot;00DA4CEE&quot;/&gt;&lt;wsp:rsid wsp:val=&quot;00DA5FFE&quot;/&gt;&lt;wsp:rsid wsp:val=&quot;00DB0F6F&quot;/&gt;&lt;wsp:rsid wsp:val=&quot;00DB10F2&quot;/&gt;&lt;wsp:rsid wsp:val=&quot;00DB4416&quot;/&gt;&lt;wsp:rsid wsp:val=&quot;00DB6DF9&quot;/&gt;&lt;wsp:rsid wsp:val=&quot;00DB7560&quot;/&gt;&lt;wsp:rsid wsp:val=&quot;00DC0812&quot;/&gt;&lt;wsp:rsid wsp:val=&quot;00DC2600&quot;/&gt;&lt;wsp:rsid wsp:val=&quot;00DC3B5C&quot;/&gt;&lt;wsp:rsid wsp:val=&quot;00DC4B8C&quot;/&gt;&lt;wsp:rsid wsp:val=&quot;00DC64FA&quot;/&gt;&lt;wsp:rsid wsp:val=&quot;00DC6CAF&quot;/&gt;&lt;wsp:rsid wsp:val=&quot;00DD1181&quot;/&gt;&lt;wsp:rsid wsp:val=&quot;00DD15E1&quot;/&gt;&lt;wsp:rsid wsp:val=&quot;00DD181B&quot;/&gt;&lt;wsp:rsid wsp:val=&quot;00DD34D2&quot;/&gt;&lt;wsp:rsid wsp:val=&quot;00DD3ABE&quot;/&gt;&lt;wsp:rsid wsp:val=&quot;00DD7174&quot;/&gt;&lt;wsp:rsid wsp:val=&quot;00DD7FDA&quot;/&gt;&lt;wsp:rsid wsp:val=&quot;00DE1E21&quot;/&gt;&lt;wsp:rsid wsp:val=&quot;00DE2492&quot;/&gt;&lt;wsp:rsid wsp:val=&quot;00DE2603&quot;/&gt;&lt;wsp:rsid wsp:val=&quot;00DE5702&quot;/&gt;&lt;wsp:rsid wsp:val=&quot;00DE5AB7&quot;/&gt;&lt;wsp:rsid wsp:val=&quot;00DE668A&quot;/&gt;&lt;wsp:rsid wsp:val=&quot;00DE7A62&quot;/&gt;&lt;wsp:rsid wsp:val=&quot;00DF0DC3&quot;/&gt;&lt;wsp:rsid wsp:val=&quot;00DF18C1&quot;/&gt;&lt;wsp:rsid wsp:val=&quot;00DF1FAD&quot;/&gt;&lt;wsp:rsid wsp:val=&quot;00DF3C03&quot;/&gt;&lt;wsp:rsid wsp:val=&quot;00DF498A&quot;/&gt;&lt;wsp:rsid wsp:val=&quot;00DF4992&quot;/&gt;&lt;wsp:rsid wsp:val=&quot;00DF66DA&quot;/&gt;&lt;wsp:rsid wsp:val=&quot;00DF68B9&quot;/&gt;&lt;wsp:rsid wsp:val=&quot;00E00170&quot;/&gt;&lt;wsp:rsid wsp:val=&quot;00E03071&quot;/&gt;&lt;wsp:rsid wsp:val=&quot;00E0368F&quot;/&gt;&lt;wsp:rsid wsp:val=&quot;00E03970&quot;/&gt;&lt;wsp:rsid wsp:val=&quot;00E1006C&quot;/&gt;&lt;wsp:rsid wsp:val=&quot;00E10390&quot;/&gt;&lt;wsp:rsid wsp:val=&quot;00E10552&quot;/&gt;&lt;wsp:rsid wsp:val=&quot;00E11CBA&quot;/&gt;&lt;wsp:rsid wsp:val=&quot;00E12652&quot;/&gt;&lt;wsp:rsid wsp:val=&quot;00E1308E&quot;/&gt;&lt;wsp:rsid wsp:val=&quot;00E156F3&quot;/&gt;&lt;wsp:rsid wsp:val=&quot;00E15E6D&quot;/&gt;&lt;wsp:rsid wsp:val=&quot;00E16BCC&quot;/&gt;&lt;wsp:rsid wsp:val=&quot;00E17450&quot;/&gt;&lt;wsp:rsid wsp:val=&quot;00E2085C&quot;/&gt;&lt;wsp:rsid wsp:val=&quot;00E217B2&quot;/&gt;&lt;wsp:rsid wsp:val=&quot;00E21FBA&quot;/&gt;&lt;wsp:rsid wsp:val=&quot;00E22925&quot;/&gt;&lt;wsp:rsid wsp:val=&quot;00E22A7F&quot;/&gt;&lt;wsp:rsid wsp:val=&quot;00E23CDB&quot;/&gt;&lt;wsp:rsid wsp:val=&quot;00E23E5B&quot;/&gt;&lt;wsp:rsid wsp:val=&quot;00E2771B&quot;/&gt;&lt;wsp:rsid wsp:val=&quot;00E30973&quot;/&gt;&lt;wsp:rsid wsp:val=&quot;00E314FF&quot;/&gt;&lt;wsp:rsid wsp:val=&quot;00E32377&quot;/&gt;&lt;wsp:rsid wsp:val=&quot;00E33054&quot;/&gt;&lt;wsp:rsid wsp:val=&quot;00E33DCB&quot;/&gt;&lt;wsp:rsid wsp:val=&quot;00E34590&quot;/&gt;&lt;wsp:rsid wsp:val=&quot;00E365CD&quot;/&gt;&lt;wsp:rsid wsp:val=&quot;00E40A06&quot;/&gt;&lt;wsp:rsid wsp:val=&quot;00E425D1&quot;/&gt;&lt;wsp:rsid wsp:val=&quot;00E42A0B&quot;/&gt;&lt;wsp:rsid wsp:val=&quot;00E448AA&quot;/&gt;&lt;wsp:rsid wsp:val=&quot;00E512A9&quot;/&gt;&lt;wsp:rsid wsp:val=&quot;00E525DF&quot;/&gt;&lt;wsp:rsid wsp:val=&quot;00E52C13&quot;/&gt;&lt;wsp:rsid wsp:val=&quot;00E546E1&quot;/&gt;&lt;wsp:rsid wsp:val=&quot;00E55197&quot;/&gt;&lt;wsp:rsid wsp:val=&quot;00E552C7&quot;/&gt;&lt;wsp:rsid wsp:val=&quot;00E55862&quot;/&gt;&lt;wsp:rsid wsp:val=&quot;00E55CBF&quot;/&gt;&lt;wsp:rsid wsp:val=&quot;00E56F96&quot;/&gt;&lt;wsp:rsid wsp:val=&quot;00E57BFD&quot;/&gt;&lt;wsp:rsid wsp:val=&quot;00E629ED&quot;/&gt;&lt;wsp:rsid wsp:val=&quot;00E63C95&quot;/&gt;&lt;wsp:rsid wsp:val=&quot;00E64272&quot;/&gt;&lt;wsp:rsid wsp:val=&quot;00E64E50&quot;/&gt;&lt;wsp:rsid wsp:val=&quot;00E66772&quot;/&gt;&lt;wsp:rsid wsp:val=&quot;00E66808&quot;/&gt;&lt;wsp:rsid wsp:val=&quot;00E66978&quot;/&gt;&lt;wsp:rsid wsp:val=&quot;00E66C36&quot;/&gt;&lt;wsp:rsid wsp:val=&quot;00E705E2&quot;/&gt;&lt;wsp:rsid wsp:val=&quot;00E70AD4&quot;/&gt;&lt;wsp:rsid wsp:val=&quot;00E74FB4&quot;/&gt;&lt;wsp:rsid wsp:val=&quot;00E754B1&quot;/&gt;&lt;wsp:rsid wsp:val=&quot;00E75D4B&quot;/&gt;&lt;wsp:rsid wsp:val=&quot;00E76788&quot;/&gt;&lt;wsp:rsid wsp:val=&quot;00E76B2C&quot;/&gt;&lt;wsp:rsid wsp:val=&quot;00E77F09&quot;/&gt;&lt;wsp:rsid wsp:val=&quot;00E80CE9&quot;/&gt;&lt;wsp:rsid wsp:val=&quot;00E82290&quot;/&gt;&lt;wsp:rsid wsp:val=&quot;00E82B6A&quot;/&gt;&lt;wsp:rsid wsp:val=&quot;00E82DE9&quot;/&gt;&lt;wsp:rsid wsp:val=&quot;00E85209&quot;/&gt;&lt;wsp:rsid wsp:val=&quot;00E854D6&quot;/&gt;&lt;wsp:rsid wsp:val=&quot;00E90FCD&quot;/&gt;&lt;wsp:rsid wsp:val=&quot;00E91C94&quot;/&gt;&lt;wsp:rsid wsp:val=&quot;00E929F1&quot;/&gt;&lt;wsp:rsid wsp:val=&quot;00E92DCC&quot;/&gt;&lt;wsp:rsid wsp:val=&quot;00E93AA7&quot;/&gt;&lt;wsp:rsid wsp:val=&quot;00E93FC1&quot;/&gt;&lt;wsp:rsid wsp:val=&quot;00E97A83&quot;/&gt;&lt;wsp:rsid wsp:val=&quot;00EA18F9&quot;/&gt;&lt;wsp:rsid wsp:val=&quot;00EA3ABC&quot;/&gt;&lt;wsp:rsid wsp:val=&quot;00EA3D3C&quot;/&gt;&lt;wsp:rsid wsp:val=&quot;00EA5B30&quot;/&gt;&lt;wsp:rsid wsp:val=&quot;00EA61D8&quot;/&gt;&lt;wsp:rsid wsp:val=&quot;00EA6418&quot;/&gt;&lt;wsp:rsid wsp:val=&quot;00EB3365&quot;/&gt;&lt;wsp:rsid wsp:val=&quot;00EB35D3&quot;/&gt;&lt;wsp:rsid wsp:val=&quot;00EB5D7C&quot;/&gt;&lt;wsp:rsid wsp:val=&quot;00EB6075&quot;/&gt;&lt;wsp:rsid wsp:val=&quot;00EC086A&quot;/&gt;&lt;wsp:rsid wsp:val=&quot;00EC1FF0&quot;/&gt;&lt;wsp:rsid wsp:val=&quot;00EC27A0&quot;/&gt;&lt;wsp:rsid wsp:val=&quot;00EC69A3&quot;/&gt;&lt;wsp:rsid wsp:val=&quot;00ED181D&quot;/&gt;&lt;wsp:rsid wsp:val=&quot;00ED35CA&quot;/&gt;&lt;wsp:rsid wsp:val=&quot;00ED5E5E&quot;/&gt;&lt;wsp:rsid wsp:val=&quot;00ED616E&quot;/&gt;&lt;wsp:rsid wsp:val=&quot;00EE1015&quot;/&gt;&lt;wsp:rsid wsp:val=&quot;00EE302C&quot;/&gt;&lt;wsp:rsid wsp:val=&quot;00EE5A0B&quot;/&gt;&lt;wsp:rsid wsp:val=&quot;00EE7621&quot;/&gt;&lt;wsp:rsid wsp:val=&quot;00EF05ED&quot;/&gt;&lt;wsp:rsid wsp:val=&quot;00EF2D86&quot;/&gt;&lt;wsp:rsid wsp:val=&quot;00EF470C&quot;/&gt;&lt;wsp:rsid wsp:val=&quot;00EF59BF&quot;/&gt;&lt;wsp:rsid wsp:val=&quot;00EF7549&quot;/&gt;&lt;wsp:rsid wsp:val=&quot;00F0395A&quot;/&gt;&lt;wsp:rsid wsp:val=&quot;00F039DF&quot;/&gt;&lt;wsp:rsid wsp:val=&quot;00F067F0&quot;/&gt;&lt;wsp:rsid wsp:val=&quot;00F07C7E&quot;/&gt;&lt;wsp:rsid wsp:val=&quot;00F13837&quot;/&gt;&lt;wsp:rsid wsp:val=&quot;00F1388E&quot;/&gt;&lt;wsp:rsid wsp:val=&quot;00F15DAB&quot;/&gt;&lt;wsp:rsid wsp:val=&quot;00F15EE5&quot;/&gt;&lt;wsp:rsid wsp:val=&quot;00F16298&quot;/&gt;&lt;wsp:rsid wsp:val=&quot;00F1664F&quot;/&gt;&lt;wsp:rsid wsp:val=&quot;00F16EA6&quot;/&gt;&lt;wsp:rsid wsp:val=&quot;00F20D25&quot;/&gt;&lt;wsp:rsid wsp:val=&quot;00F20D79&quot;/&gt;&lt;wsp:rsid wsp:val=&quot;00F2243F&quot;/&gt;&lt;wsp:rsid wsp:val=&quot;00F22B3C&quot;/&gt;&lt;wsp:rsid wsp:val=&quot;00F2315E&quot;/&gt;&lt;wsp:rsid wsp:val=&quot;00F232D0&quot;/&gt;&lt;wsp:rsid wsp:val=&quot;00F236F3&quot;/&gt;&lt;wsp:rsid wsp:val=&quot;00F244FA&quot;/&gt;&lt;wsp:rsid wsp:val=&quot;00F31557&quot;/&gt;&lt;wsp:rsid wsp:val=&quot;00F31FC9&quot;/&gt;&lt;wsp:rsid wsp:val=&quot;00F32135&quot;/&gt;&lt;wsp:rsid wsp:val=&quot;00F32AE0&quot;/&gt;&lt;wsp:rsid wsp:val=&quot;00F33694&quot;/&gt;&lt;wsp:rsid wsp:val=&quot;00F33F87&quot;/&gt;&lt;wsp:rsid wsp:val=&quot;00F34F62&quot;/&gt;&lt;wsp:rsid wsp:val=&quot;00F37F3C&quot;/&gt;&lt;wsp:rsid wsp:val=&quot;00F42CBB&quot;/&gt;&lt;wsp:rsid wsp:val=&quot;00F44BCD&quot;/&gt;&lt;wsp:rsid wsp:val=&quot;00F452B5&quot;/&gt;&lt;wsp:rsid wsp:val=&quot;00F46A5F&quot;/&gt;&lt;wsp:rsid wsp:val=&quot;00F471E7&quot;/&gt;&lt;wsp:rsid wsp:val=&quot;00F51D8E&quot;/&gt;&lt;wsp:rsid wsp:val=&quot;00F56D73&quot;/&gt;&lt;wsp:rsid wsp:val=&quot;00F571BE&quot;/&gt;&lt;wsp:rsid wsp:val=&quot;00F57454&quot;/&gt;&lt;wsp:rsid wsp:val=&quot;00F61BE1&quot;/&gt;&lt;wsp:rsid wsp:val=&quot;00F624E4&quot;/&gt;&lt;wsp:rsid wsp:val=&quot;00F64A39&quot;/&gt;&lt;wsp:rsid wsp:val=&quot;00F65182&quot;/&gt;&lt;wsp:rsid wsp:val=&quot;00F6558C&quot;/&gt;&lt;wsp:rsid wsp:val=&quot;00F65FB1&quot;/&gt;&lt;wsp:rsid wsp:val=&quot;00F67A14&quot;/&gt;&lt;wsp:rsid wsp:val=&quot;00F7042F&quot;/&gt;&lt;wsp:rsid wsp:val=&quot;00F715B5&quot;/&gt;&lt;wsp:rsid wsp:val=&quot;00F71837&quot;/&gt;&lt;wsp:rsid wsp:val=&quot;00F71F91&quot;/&gt;&lt;wsp:rsid wsp:val=&quot;00F73572&quot;/&gt;&lt;wsp:rsid wsp:val=&quot;00F764A1&quot;/&gt;&lt;wsp:rsid wsp:val=&quot;00F776D0&quot;/&gt;&lt;wsp:rsid wsp:val=&quot;00F77EB1&quot;/&gt;&lt;wsp:rsid wsp:val=&quot;00F80A7C&quot;/&gt;&lt;wsp:rsid wsp:val=&quot;00F83B63&quot;/&gt;&lt;wsp:rsid wsp:val=&quot;00F83DDE&quot;/&gt;&lt;wsp:rsid wsp:val=&quot;00F86413&quot;/&gt;&lt;wsp:rsid wsp:val=&quot;00F86591&quot;/&gt;&lt;wsp:rsid wsp:val=&quot;00F86822&quot;/&gt;&lt;wsp:rsid wsp:val=&quot;00F86F36&quot;/&gt;&lt;wsp:rsid wsp:val=&quot;00F8707B&quot;/&gt;&lt;wsp:rsid wsp:val=&quot;00F90687&quot;/&gt;&lt;wsp:rsid wsp:val=&quot;00F91D4F&quot;/&gt;&lt;wsp:rsid wsp:val=&quot;00F928A1&quot;/&gt;&lt;wsp:rsid wsp:val=&quot;00F92AD4&quot;/&gt;&lt;wsp:rsid wsp:val=&quot;00F93DE6&quot;/&gt;&lt;wsp:rsid wsp:val=&quot;00F93E48&quot;/&gt;&lt;wsp:rsid wsp:val=&quot;00F9425D&quot;/&gt;&lt;wsp:rsid wsp:val=&quot;00F950AA&quot;/&gt;&lt;wsp:rsid wsp:val=&quot;00FA1B9E&quot;/&gt;&lt;wsp:rsid wsp:val=&quot;00FA2AA3&quot;/&gt;&lt;wsp:rsid wsp:val=&quot;00FA3A17&quot;/&gt;&lt;wsp:rsid wsp:val=&quot;00FA4176&quot;/&gt;&lt;wsp:rsid wsp:val=&quot;00FA459A&quot;/&gt;&lt;wsp:rsid wsp:val=&quot;00FA4925&quot;/&gt;&lt;wsp:rsid wsp:val=&quot;00FA65B8&quot;/&gt;&lt;wsp:rsid wsp:val=&quot;00FA6774&quot;/&gt;&lt;wsp:rsid wsp:val=&quot;00FA7B19&quot;/&gt;&lt;wsp:rsid wsp:val=&quot;00FB0473&quot;/&gt;&lt;wsp:rsid wsp:val=&quot;00FB2515&quot;/&gt;&lt;wsp:rsid wsp:val=&quot;00FB38A8&quot;/&gt;&lt;wsp:rsid wsp:val=&quot;00FB5D48&quot;/&gt;&lt;wsp:rsid wsp:val=&quot;00FB63E6&quot;/&gt;&lt;wsp:rsid wsp:val=&quot;00FB7EA3&quot;/&gt;&lt;wsp:rsid wsp:val=&quot;00FC085A&quot;/&gt;&lt;wsp:rsid wsp:val=&quot;00FC3ABE&quot;/&gt;&lt;wsp:rsid wsp:val=&quot;00FC40D3&quot;/&gt;&lt;wsp:rsid wsp:val=&quot;00FC4315&quot;/&gt;&lt;wsp:rsid wsp:val=&quot;00FC5FDA&quot;/&gt;&lt;wsp:rsid wsp:val=&quot;00FC6616&quot;/&gt;&lt;wsp:rsid wsp:val=&quot;00FC6E77&quot;/&gt;&lt;wsp:rsid wsp:val=&quot;00FC7B42&quot;/&gt;&lt;wsp:rsid wsp:val=&quot;00FD1F5B&quot;/&gt;&lt;wsp:rsid wsp:val=&quot;00FD3649&quot;/&gt;&lt;wsp:rsid wsp:val=&quot;00FD37F3&quot;/&gt;&lt;wsp:rsid wsp:val=&quot;00FD3CF3&quot;/&gt;&lt;wsp:rsid wsp:val=&quot;00FD4D3B&quot;/&gt;&lt;wsp:rsid wsp:val=&quot;00FD5E59&quot;/&gt;&lt;wsp:rsid wsp:val=&quot;00FD60B2&quot;/&gt;&lt;wsp:rsid wsp:val=&quot;00FD6873&quot;/&gt;&lt;wsp:rsid wsp:val=&quot;00FD7129&quot;/&gt;&lt;wsp:rsid wsp:val=&quot;00FE144F&quot;/&gt;&lt;wsp:rsid wsp:val=&quot;00FE1AA7&quot;/&gt;&lt;wsp:rsid wsp:val=&quot;00FE23A3&quot;/&gt;&lt;wsp:rsid wsp:val=&quot;00FE32C0&quot;/&gt;&lt;wsp:rsid wsp:val=&quot;00FE38C8&quot;/&gt;&lt;wsp:rsid wsp:val=&quot;00FE4100&quot;/&gt;&lt;wsp:rsid wsp:val=&quot;00FE471D&quot;/&gt;&lt;wsp:rsid wsp:val=&quot;00FE47AD&quot;/&gt;&lt;wsp:rsid wsp:val=&quot;00FE6EAE&quot;/&gt;&lt;wsp:rsid wsp:val=&quot;00FF19C1&quot;/&gt;&lt;wsp:rsid wsp:val=&quot;00FF7D35&quot;/&gt;&lt;/wsp:rsids&gt;&lt;/w:docPr&gt;&lt;w:body&gt;&lt;w:p wsp:rsidR=&quot;00000000&quot; wsp:rsidRDefault=&quot;00196867&quot;&gt;&lt;m:oMathPara&gt;&lt;m:oMath&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m:rPr&gt;&lt;m:sty m:val=&quot;p&quot;/&gt;&lt;/m:rPr&gt;&lt;w:rPr&gt;&lt;w:rFonts w:ascii=&quot;Cambria Math&quot; w:h-ansi=&quot;Cambria Math&quot;/&gt;&lt;wx:font wx:val=&quot;Cambria Math&quot;/&gt;&lt;w:sz w:val=&quot;28&quot;/&gt;&lt;w:sz-cs w:val=&quot;28&quot;/&gt;&lt;w:lang w:val=&quot;EN-US&quot;/&gt;&lt;/w:rPr&gt;&lt;m:t&gt;О”&lt;/m:t&gt;&lt;/m:r&gt;&lt;m:r&gt;&lt;w:rPr&gt;&lt;w:rFonts w:ascii=&quot;Cambria Math&quot; w:h-ansi=&quot;Cambria Math&quot;/&gt;&lt;wx:font wx:val=&quot;Cambria Math&quot;/&gt;&lt;w:i/&gt;&lt;w:sz w:val=&quot;28&quot;/&gt;&lt;w:sz-cs w:val=&quot;28&quot;/&gt;&lt;w:lang w:val=&quot;EN-US&quot;/&gt;&lt;/w:rPr&gt;&lt;m:t&gt;TR&lt;/m:t&gt;&lt;/m:r&gt;&lt;/m:num&gt;&lt;m:den&gt;&lt;m:r&gt;&lt;m:rPr&gt;&lt;m:sty m:val=&quot;p&quot;/&gt;&lt;/m:rPr&gt;&lt;w:rPr&gt;&lt;w:rFonts w:ascii=&quot;Cambria Math&quot; w:h-ansi=&quot;Cambria Math&quot;/&gt;&lt;wx:font wx:val=&quot;Cambria Math&quot;/&gt;&lt;w:sz w:val=&quot;28&quot;/&gt;&lt;w:sz-cs w:val=&quot;28&quot;/&gt;&lt;w:lang w:val=&quot;EN-US&quot;/&gt;&lt;/w:rPr&gt;&lt;m:t&gt;О”&lt;/m:t&gt;&lt;/m:r&gt;&lt;m:r&gt;&lt;w:rPr&gt;&lt;w:rFonts w:ascii=&quot;Cambria Math&quot; w:h-ansi=&quot;Cambria Math&quot;/&gt;&lt;wx:font wx:val=&quot;Cambria Math&quot;/&gt;&lt;w:i/&gt;&lt;w:sz w:val=&quot;28&quot;/&gt;&lt;w:sz-cs w:val=&quot;28&quot;/&gt;&lt;w:lang w:val=&quot;EN-US&quot;/&gt;&lt;/w:rPr&gt;&lt;m:t&gt;Q&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0" o:title="" chromakey="white"/>
          </v:shape>
        </w:pict>
      </w:r>
      <w:r w:rsidRPr="002C023D">
        <w:rPr>
          <w:rFonts w:ascii="Times New Roman" w:hAnsi="Times New Roman"/>
          <w:sz w:val="28"/>
          <w:szCs w:val="28"/>
          <w:lang w:val="en-US"/>
        </w:rPr>
        <w:fldChar w:fldCharType="end"/>
      </w:r>
    </w:p>
    <w:p w:rsidR="00BD505C" w:rsidRPr="00464852" w:rsidRDefault="00BD505C" w:rsidP="00C1186D">
      <w:pPr>
        <w:spacing w:after="0" w:line="360" w:lineRule="auto"/>
        <w:ind w:firstLine="426"/>
        <w:rPr>
          <w:rFonts w:ascii="Times New Roman" w:hAnsi="Times New Roman"/>
          <w:sz w:val="24"/>
          <w:szCs w:val="24"/>
          <w:lang w:val="en-US"/>
        </w:rPr>
      </w:pPr>
      <w:r>
        <w:rPr>
          <w:rFonts w:ascii="Times New Roman" w:hAnsi="Times New Roman"/>
          <w:sz w:val="24"/>
          <w:szCs w:val="24"/>
          <w:lang w:val="en-US"/>
        </w:rPr>
        <w:t>MR = (TR)</w:t>
      </w:r>
      <w:r>
        <w:rPr>
          <w:rFonts w:ascii="Arial" w:hAnsi="Arial" w:cs="Arial"/>
          <w:sz w:val="24"/>
          <w:szCs w:val="24"/>
          <w:lang w:val="en-US"/>
        </w:rPr>
        <w:t>'</w:t>
      </w:r>
      <w:r w:rsidRPr="004B05CF">
        <w:rPr>
          <w:rFonts w:ascii="Times New Roman" w:hAnsi="Times New Roman"/>
          <w:sz w:val="24"/>
          <w:szCs w:val="24"/>
          <w:vertAlign w:val="subscript"/>
          <w:lang w:val="en-US"/>
        </w:rPr>
        <w:t>Q</w:t>
      </w:r>
      <w:r>
        <w:rPr>
          <w:rFonts w:ascii="Times New Roman" w:hAnsi="Times New Roman"/>
          <w:sz w:val="24"/>
          <w:szCs w:val="24"/>
          <w:lang w:val="en-US"/>
        </w:rPr>
        <w:t xml:space="preserve"> = P</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208" type="#_x0000_t32" style="position:absolute;margin-left:11.35pt;margin-top:6.9pt;width:.05pt;height:77.65pt;flip:y;z-index:251696128" o:connectortype="straight">
                  <v:stroke endarrow="block"/>
                </v:shape>
              </w:pict>
            </w:r>
            <w:r w:rsidRPr="002C023D">
              <w:rPr>
                <w:rFonts w:ascii="Times New Roman" w:hAnsi="Times New Roman"/>
                <w:sz w:val="24"/>
                <w:szCs w:val="24"/>
                <w:lang w:val="en-US" w:eastAsia="ru-RU"/>
              </w:rPr>
              <w:t>P</w:t>
            </w: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rect id="_x0000_s1209" style="position:absolute;margin-left:11.35pt;margin-top:12.5pt;width:59.5pt;height:45.65pt;z-index:251547648" fillcolor="black">
                  <v:fill r:id="rId161" o:title="" recolor="t" type="pattern"/>
                  <v:textbox>
                    <w:txbxContent>
                      <w:p w:rsidR="00BD505C" w:rsidRPr="008548D9" w:rsidRDefault="00BD505C">
                        <w:pPr>
                          <w:rPr>
                            <w:lang w:val="en-US"/>
                          </w:rPr>
                        </w:pPr>
                        <w:r>
                          <w:rPr>
                            <w:lang w:val="en-US"/>
                          </w:rPr>
                          <w:t xml:space="preserve">    TR</w:t>
                        </w:r>
                      </w:p>
                    </w:txbxContent>
                  </v:textbox>
                </v:rect>
              </w:pict>
            </w:r>
            <w:r>
              <w:rPr>
                <w:noProof/>
                <w:lang w:eastAsia="ru-RU"/>
              </w:rPr>
              <w:pict>
                <v:shape id="_x0000_s1210" type="#_x0000_t32" style="position:absolute;margin-left:11.4pt;margin-top:11.25pt;width:154pt;height:1.25pt;flip:y;z-index:251698176" o:connectortype="straight"/>
              </w:pict>
            </w:r>
            <w:r w:rsidRPr="002C023D">
              <w:rPr>
                <w:rFonts w:ascii="Times New Roman" w:hAnsi="Times New Roman"/>
                <w:sz w:val="24"/>
                <w:szCs w:val="24"/>
                <w:lang w:val="en-US" w:eastAsia="ru-RU"/>
              </w:rPr>
              <w:t xml:space="preserve">                            D = P = AR = MR</w:t>
            </w:r>
          </w:p>
          <w:p w:rsidR="00BD505C" w:rsidRPr="002C023D" w:rsidRDefault="00BD505C" w:rsidP="002C023D">
            <w:pPr>
              <w:spacing w:after="0" w:line="360" w:lineRule="auto"/>
              <w:rPr>
                <w:rFonts w:ascii="Times New Roman" w:hAnsi="Times New Roman"/>
                <w:sz w:val="24"/>
                <w:szCs w:val="24"/>
                <w:lang w:val="en-US" w:eastAsia="ru-RU"/>
              </w:rPr>
            </w:pPr>
          </w:p>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211" type="#_x0000_t32" style="position:absolute;margin-left:4.5pt;margin-top:16.8pt;width:167.15pt;height:0;z-index:251697152" o:connectortype="straight">
                  <v:stroke endarrow="block"/>
                </v:shape>
              </w:pict>
            </w:r>
          </w:p>
          <w:p w:rsidR="00BD505C" w:rsidRPr="002C023D" w:rsidRDefault="00BD505C" w:rsidP="002C023D">
            <w:pPr>
              <w:spacing w:after="0" w:line="36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Q</w:t>
            </w:r>
          </w:p>
        </w:tc>
        <w:tc>
          <w:tcPr>
            <w:tcW w:w="4786" w:type="dxa"/>
          </w:tcPr>
          <w:p w:rsidR="00BD505C" w:rsidRPr="002C023D" w:rsidRDefault="00BD505C" w:rsidP="002C023D">
            <w:pPr>
              <w:spacing w:after="0" w:line="360" w:lineRule="auto"/>
              <w:rPr>
                <w:rFonts w:ascii="Times New Roman" w:hAnsi="Times New Roman"/>
                <w:sz w:val="24"/>
                <w:szCs w:val="24"/>
                <w:lang w:val="en-US" w:eastAsia="ru-RU"/>
              </w:rPr>
            </w:pPr>
            <w:r>
              <w:rPr>
                <w:noProof/>
                <w:lang w:eastAsia="ru-RU"/>
              </w:rPr>
              <w:pict>
                <v:shape id="_x0000_s1212" type="#_x0000_t32" style="position:absolute;margin-left:27.55pt;margin-top:13.8pt;width:100.2pt;height:65.05pt;flip:y;z-index:251701248;mso-position-horizontal-relative:text;mso-position-vertical-relative:text" o:connectortype="straight"/>
              </w:pict>
            </w:r>
            <w:r>
              <w:rPr>
                <w:noProof/>
                <w:lang w:eastAsia="ru-RU"/>
              </w:rPr>
              <w:pict>
                <v:shape id="_x0000_s1213" type="#_x0000_t32" style="position:absolute;margin-left:27.55pt;margin-top:6.9pt;width:1.25pt;height:77.65pt;flip:x y;z-index:251699200;mso-position-horizontal-relative:text;mso-position-vertical-relative:text" o:connectortype="straight">
                  <v:stroke endarrow="block"/>
                </v:shape>
              </w:pict>
            </w:r>
            <w:r>
              <w:rPr>
                <w:noProof/>
                <w:lang w:eastAsia="ru-RU"/>
              </w:rPr>
              <w:pict>
                <v:shape id="_x0000_s1214" type="#_x0000_t32" style="position:absolute;margin-left:27.55pt;margin-top:78.85pt;width:157.8pt;height:0;z-index:251700224;mso-position-horizontal-relative:text;mso-position-vertical-relative:text" o:connectortype="straight">
                  <v:stroke endarrow="block"/>
                </v:shape>
              </w:pict>
            </w:r>
            <w:r w:rsidRPr="002C023D">
              <w:rPr>
                <w:rFonts w:ascii="Times New Roman" w:hAnsi="Times New Roman"/>
                <w:sz w:val="24"/>
                <w:szCs w:val="24"/>
                <w:lang w:val="en-US" w:eastAsia="ru-RU"/>
              </w:rPr>
              <w:t xml:space="preserve">   TR</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TR</w:t>
            </w: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p>
          <w:p w:rsidR="00BD505C" w:rsidRPr="002C023D" w:rsidRDefault="00BD505C" w:rsidP="002C023D">
            <w:pPr>
              <w:spacing w:after="0" w:line="240" w:lineRule="auto"/>
              <w:rPr>
                <w:rFonts w:ascii="Times New Roman" w:hAnsi="Times New Roman"/>
                <w:sz w:val="24"/>
                <w:szCs w:val="24"/>
                <w:lang w:val="en-US" w:eastAsia="ru-RU"/>
              </w:rPr>
            </w:pPr>
            <w:r w:rsidRPr="002C023D">
              <w:rPr>
                <w:rFonts w:ascii="Times New Roman" w:hAnsi="Times New Roman"/>
                <w:sz w:val="24"/>
                <w:szCs w:val="24"/>
                <w:lang w:val="en-US" w:eastAsia="ru-RU"/>
              </w:rPr>
              <w:t xml:space="preserve">                                                       Q</w:t>
            </w:r>
          </w:p>
        </w:tc>
      </w:tr>
    </w:tbl>
    <w:p w:rsidR="00BD505C" w:rsidRPr="00CE2FDA" w:rsidRDefault="00BD505C" w:rsidP="00597AC6">
      <w:pPr>
        <w:spacing w:after="0" w:line="360" w:lineRule="auto"/>
        <w:ind w:firstLine="426"/>
        <w:rPr>
          <w:rFonts w:ascii="Times New Roman" w:hAnsi="Times New Roman"/>
          <w:sz w:val="24"/>
          <w:szCs w:val="24"/>
          <w:lang w:val="en-US"/>
        </w:rPr>
      </w:pPr>
    </w:p>
    <w:p w:rsidR="00BD505C" w:rsidRPr="00C422AA" w:rsidRDefault="00BD505C" w:rsidP="00201F47">
      <w:pPr>
        <w:pStyle w:val="ListParagraph"/>
        <w:numPr>
          <w:ilvl w:val="0"/>
          <w:numId w:val="69"/>
        </w:numPr>
        <w:shd w:val="clear" w:color="auto" w:fill="FFFFFF"/>
        <w:tabs>
          <w:tab w:val="left" w:pos="284"/>
        </w:tabs>
        <w:autoSpaceDE w:val="0"/>
        <w:autoSpaceDN w:val="0"/>
        <w:adjustRightInd w:val="0"/>
        <w:spacing w:after="0" w:line="360" w:lineRule="auto"/>
        <w:ind w:left="0" w:firstLine="0"/>
        <w:rPr>
          <w:rFonts w:ascii="Times New Roman" w:hAnsi="Times New Roman"/>
          <w:b/>
          <w:color w:val="000000"/>
          <w:sz w:val="24"/>
          <w:szCs w:val="24"/>
          <w:lang w:eastAsia="ru-RU"/>
        </w:rPr>
      </w:pPr>
      <w:r w:rsidRPr="00C422AA">
        <w:rPr>
          <w:rFonts w:ascii="Cambria" w:hAnsi="Cambria"/>
          <w:b/>
          <w:bCs/>
          <w:sz w:val="28"/>
          <w:szCs w:val="28"/>
        </w:rPr>
        <w:t>Два способа определения оптимального объема производства</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Целью любой фирмы  в рыночной экономике является получение максимальной прибыли.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Экономическая прибыль = TR – TC</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Рассмотрим два подхода к определению объема производства, при котором конкурентная фирма будет получать максимальную прибыль</w:t>
      </w:r>
    </w:p>
    <w:p w:rsidR="00BD505C" w:rsidRPr="00E76B2C" w:rsidRDefault="00BD505C" w:rsidP="00201F47">
      <w:pPr>
        <w:pStyle w:val="ListParagraph"/>
        <w:numPr>
          <w:ilvl w:val="0"/>
          <w:numId w:val="74"/>
        </w:numPr>
        <w:shd w:val="clear" w:color="auto" w:fill="FFFFFF"/>
        <w:autoSpaceDE w:val="0"/>
        <w:autoSpaceDN w:val="0"/>
        <w:adjustRightInd w:val="0"/>
        <w:spacing w:after="0"/>
        <w:jc w:val="both"/>
        <w:rPr>
          <w:rFonts w:ascii="Times New Roman" w:hAnsi="Times New Roman"/>
          <w:color w:val="000000"/>
          <w:sz w:val="24"/>
          <w:szCs w:val="24"/>
          <w:lang w:eastAsia="ru-RU"/>
        </w:rPr>
      </w:pPr>
      <w:r w:rsidRPr="00E76B2C">
        <w:rPr>
          <w:rFonts w:ascii="Times New Roman" w:hAnsi="Times New Roman"/>
          <w:color w:val="000000"/>
          <w:sz w:val="24"/>
          <w:szCs w:val="24"/>
          <w:lang w:eastAsia="ru-RU"/>
        </w:rPr>
        <w:t>Сравнение валового дохода и ТС</w:t>
      </w:r>
    </w:p>
    <w:p w:rsidR="00BD505C" w:rsidRPr="00E76B2C" w:rsidRDefault="00BD505C" w:rsidP="00201F47">
      <w:pPr>
        <w:pStyle w:val="ListParagraph"/>
        <w:numPr>
          <w:ilvl w:val="0"/>
          <w:numId w:val="74"/>
        </w:numPr>
        <w:shd w:val="clear" w:color="auto" w:fill="FFFFFF"/>
        <w:autoSpaceDE w:val="0"/>
        <w:autoSpaceDN w:val="0"/>
        <w:adjustRightInd w:val="0"/>
        <w:spacing w:after="0"/>
        <w:jc w:val="both"/>
        <w:rPr>
          <w:rFonts w:ascii="Times New Roman" w:hAnsi="Times New Roman"/>
          <w:color w:val="000000"/>
          <w:sz w:val="24"/>
          <w:szCs w:val="24"/>
          <w:lang w:eastAsia="ru-RU"/>
        </w:rPr>
      </w:pPr>
      <w:r w:rsidRPr="00E76B2C">
        <w:rPr>
          <w:rFonts w:ascii="Times New Roman" w:hAnsi="Times New Roman"/>
          <w:color w:val="000000"/>
          <w:sz w:val="24"/>
          <w:szCs w:val="24"/>
          <w:lang w:eastAsia="ru-RU"/>
        </w:rPr>
        <w:t>Сравнение пред</w:t>
      </w:r>
      <w:r>
        <w:rPr>
          <w:rFonts w:ascii="Times New Roman" w:hAnsi="Times New Roman"/>
          <w:color w:val="000000"/>
          <w:sz w:val="24"/>
          <w:szCs w:val="24"/>
          <w:lang w:eastAsia="ru-RU"/>
        </w:rPr>
        <w:t>ельного</w:t>
      </w:r>
      <w:r w:rsidRPr="00E76B2C">
        <w:rPr>
          <w:rFonts w:ascii="Times New Roman" w:hAnsi="Times New Roman"/>
          <w:color w:val="000000"/>
          <w:sz w:val="24"/>
          <w:szCs w:val="24"/>
          <w:lang w:eastAsia="ru-RU"/>
        </w:rPr>
        <w:t xml:space="preserve"> дохода и пред</w:t>
      </w:r>
      <w:r>
        <w:rPr>
          <w:rFonts w:ascii="Times New Roman" w:hAnsi="Times New Roman"/>
          <w:color w:val="000000"/>
          <w:sz w:val="24"/>
          <w:szCs w:val="24"/>
          <w:lang w:eastAsia="ru-RU"/>
        </w:rPr>
        <w:t>ельных</w:t>
      </w:r>
      <w:r w:rsidRPr="00E76B2C">
        <w:rPr>
          <w:rFonts w:ascii="Times New Roman" w:hAnsi="Times New Roman"/>
          <w:color w:val="000000"/>
          <w:sz w:val="24"/>
          <w:szCs w:val="24"/>
          <w:lang w:eastAsia="ru-RU"/>
        </w:rPr>
        <w:t xml:space="preserve"> издержек.</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Оба подхода применимы не только к чистой</w:t>
      </w:r>
      <w:r>
        <w:rPr>
          <w:rFonts w:ascii="Times New Roman" w:hAnsi="Times New Roman"/>
          <w:color w:val="000000"/>
          <w:sz w:val="24"/>
          <w:szCs w:val="24"/>
          <w:lang w:eastAsia="ru-RU"/>
        </w:rPr>
        <w:t xml:space="preserve"> конкуренции</w:t>
      </w:r>
      <w:r w:rsidRPr="0069487D">
        <w:rPr>
          <w:rFonts w:ascii="Times New Roman" w:hAnsi="Times New Roman"/>
          <w:color w:val="000000"/>
          <w:sz w:val="24"/>
          <w:szCs w:val="24"/>
          <w:lang w:eastAsia="ru-RU"/>
        </w:rPr>
        <w:t>, но и к фирмам общей конкуренции</w:t>
      </w:r>
      <w:r>
        <w:rPr>
          <w:rFonts w:ascii="Times New Roman" w:hAnsi="Times New Roman"/>
          <w:color w:val="000000"/>
          <w:sz w:val="24"/>
          <w:szCs w:val="24"/>
          <w:lang w:eastAsia="ru-RU"/>
        </w:rPr>
        <w:t>.</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1. </w:t>
      </w:r>
      <w:r w:rsidRPr="0069487D">
        <w:rPr>
          <w:rFonts w:ascii="Times New Roman" w:hAnsi="Times New Roman"/>
          <w:color w:val="000000"/>
          <w:sz w:val="24"/>
          <w:szCs w:val="24"/>
          <w:lang w:eastAsia="ru-RU"/>
        </w:rPr>
        <w:t>TR и TC</w:t>
      </w:r>
    </w:p>
    <w:tbl>
      <w:tblPr>
        <w:tblW w:w="0" w:type="auto"/>
        <w:tblLook w:val="00A0"/>
      </w:tblPr>
      <w:tblGrid>
        <w:gridCol w:w="4785"/>
        <w:gridCol w:w="4786"/>
      </w:tblGrid>
      <w:tr w:rsidR="00BD505C" w:rsidRPr="002C023D" w:rsidTr="002C023D">
        <w:tc>
          <w:tcPr>
            <w:tcW w:w="4785" w:type="dxa"/>
          </w:tcPr>
          <w:p w:rsidR="00BD505C" w:rsidRPr="009A1CA1" w:rsidRDefault="00BD505C" w:rsidP="002C023D">
            <w:pPr>
              <w:shd w:val="clear" w:color="auto" w:fill="FFFFFF"/>
              <w:autoSpaceDE w:val="0"/>
              <w:autoSpaceDN w:val="0"/>
              <w:adjustRightInd w:val="0"/>
              <w:spacing w:after="0" w:line="240" w:lineRule="auto"/>
              <w:ind w:firstLine="709"/>
              <w:rPr>
                <w:rFonts w:ascii="Times New Roman" w:hAnsi="Times New Roman"/>
                <w:color w:val="000000"/>
                <w:sz w:val="24"/>
                <w:szCs w:val="24"/>
                <w:lang w:eastAsia="ru-RU"/>
              </w:rPr>
            </w:pPr>
            <w:r>
              <w:rPr>
                <w:noProof/>
                <w:lang w:eastAsia="ru-RU"/>
              </w:rPr>
              <w:pict>
                <v:shape id="_x0000_s1215" type="#_x0000_t32" style="position:absolute;left:0;text-align:left;margin-left:187.3pt;margin-top:23.2pt;width:1.25pt;height:112.1pt;z-index:251708416" o:connectortype="straight">
                  <v:stroke dashstyle="dash"/>
                </v:shape>
              </w:pict>
            </w:r>
            <w:r>
              <w:rPr>
                <w:noProof/>
                <w:lang w:eastAsia="ru-RU"/>
              </w:rPr>
              <w:pict>
                <v:shape id="_x0000_s1216" type="#_x0000_t32" style="position:absolute;left:0;text-align:left;margin-left:14.5pt;margin-top:10.65pt;width:194.7pt;height:125.9pt;flip:y;z-index:251704320" o:connectortype="straight"/>
              </w:pict>
            </w:r>
            <w:r>
              <w:rPr>
                <w:noProof/>
                <w:lang w:eastAsia="ru-RU"/>
              </w:rPr>
              <w:pict>
                <v:shape id="_x0000_s1217" type="#_x0000_t32" style="position:absolute;left:0;text-align:left;margin-left:14.5pt;margin-top:8.85pt;width:1.25pt;height:136.5pt;flip:x y;z-index:251702272" o:connectortype="straight">
                  <v:stroke endarrow="block"/>
                </v:shape>
              </w:pic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eastAsia="ru-RU"/>
              </w:rPr>
              <w:t>д</w:t>
            </w:r>
            <w:r w:rsidRPr="009A1CA1">
              <w:rPr>
                <w:rFonts w:ascii="Times New Roman" w:hAnsi="Times New Roman"/>
                <w:color w:val="000000"/>
                <w:sz w:val="24"/>
                <w:szCs w:val="24"/>
                <w:lang w:eastAsia="ru-RU"/>
              </w:rPr>
              <w:t>.</w:t>
            </w:r>
            <w:r w:rsidRPr="002C023D">
              <w:rPr>
                <w:rFonts w:ascii="Times New Roman" w:hAnsi="Times New Roman"/>
                <w:color w:val="000000"/>
                <w:sz w:val="24"/>
                <w:szCs w:val="24"/>
                <w:lang w:eastAsia="ru-RU"/>
              </w:rPr>
              <w:t>е</w: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TR</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18" type="#_x0000_t32" style="position:absolute;left:0;text-align:left;margin-left:163.95pt;margin-top:12.55pt;width:0;height:95.15pt;z-index:251707392" o:connectortype="straight">
                  <v:stroke dashstyle="dash"/>
                </v:shape>
              </w:pict>
            </w:r>
            <w:r>
              <w:rPr>
                <w:noProof/>
                <w:lang w:eastAsia="ru-RU"/>
              </w:rPr>
              <w:pict>
                <v:shape id="_x0000_s1219" style="position:absolute;left:0;text-align:left;margin-left:7.95pt;margin-top:2.8pt;width:190.2pt;height:65.9pt;rotation:-674063fd;z-index:251705344" coordsize="3368,1578" path="m,1578c219,1368,439,1158,785,1077v346,-81,941,21,1294,13c2432,1082,2690,1209,2905,1027,3120,845,3291,171,3368,e" filled="f">
                  <v:path arrowok="t"/>
                </v:shape>
              </w:pic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B</w:t>
            </w:r>
            <w:r w:rsidRPr="009A1CA1">
              <w:rPr>
                <w:rFonts w:ascii="Times New Roman" w:hAnsi="Times New Roman"/>
                <w:color w:val="000000"/>
                <w:sz w:val="24"/>
                <w:szCs w:val="24"/>
                <w:lang w:eastAsia="ru-RU"/>
              </w:rPr>
              <w:t xml:space="preserve">                                                                                                         </w:t>
            </w:r>
            <w:r w:rsidRPr="002C023D">
              <w:rPr>
                <w:rFonts w:ascii="Times New Roman" w:hAnsi="Times New Roman"/>
                <w:color w:val="FFFFFF"/>
                <w:sz w:val="24"/>
                <w:szCs w:val="24"/>
                <w:lang w:eastAsia="ru-RU"/>
              </w:rPr>
              <w:t>п</w: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TC</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A</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20" type="#_x0000_t32" style="position:absolute;left:0;text-align:left;margin-left:110.3pt;margin-top:0;width:.65pt;height:60.1pt;flip:x;z-index:251706368" o:connectortype="straight">
                  <v:stroke dashstyle="dash"/>
                </v:shape>
              </w:pic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9A1CA1">
              <w:rPr>
                <w:rFonts w:ascii="Times New Roman" w:hAnsi="Times New Roman"/>
                <w:color w:val="000000"/>
                <w:sz w:val="24"/>
                <w:szCs w:val="24"/>
                <w:lang w:eastAsia="ru-RU"/>
              </w:rPr>
              <w:t xml:space="preserve">                                                </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21" type="#_x0000_t32" style="position:absolute;left:0;text-align:left;margin-left:7.95pt;margin-top:12.5pt;width:221.65pt;height:1.25pt;flip:y;z-index:251703296" o:connectortype="straight">
                  <v:stroke endarrow="block"/>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Q</w:t>
            </w:r>
            <w:r w:rsidRPr="002C023D">
              <w:rPr>
                <w:rFonts w:ascii="Times New Roman" w:hAnsi="Times New Roman"/>
                <w:color w:val="000000"/>
                <w:sz w:val="24"/>
                <w:szCs w:val="24"/>
                <w:vertAlign w:val="subscript"/>
                <w:lang w:val="en-US" w:eastAsia="ru-RU"/>
              </w:rPr>
              <w:t>A</w: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Q</w:t>
            </w:r>
            <w:r w:rsidRPr="002C023D">
              <w:rPr>
                <w:rFonts w:ascii="Times New Roman" w:hAnsi="Times New Roman"/>
                <w:color w:val="000000"/>
                <w:sz w:val="24"/>
                <w:szCs w:val="24"/>
                <w:vertAlign w:val="subscript"/>
                <w:lang w:eastAsia="ru-RU"/>
              </w:rPr>
              <w:t>опт</w:t>
            </w:r>
            <w:r w:rsidRPr="009A1CA1">
              <w:rPr>
                <w:rFonts w:ascii="Times New Roman" w:hAnsi="Times New Roman"/>
                <w:color w:val="000000"/>
                <w:sz w:val="24"/>
                <w:szCs w:val="24"/>
                <w:vertAlign w:val="subscript"/>
                <w:lang w:eastAsia="ru-RU"/>
              </w:rPr>
              <w:t>.</w: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eastAsia="ru-RU"/>
              </w:rPr>
              <w:t>Q</w:t>
            </w:r>
            <w:r w:rsidRPr="002C023D">
              <w:rPr>
                <w:rFonts w:ascii="Times New Roman" w:hAnsi="Times New Roman"/>
                <w:color w:val="000000"/>
                <w:sz w:val="24"/>
                <w:szCs w:val="24"/>
                <w:vertAlign w:val="subscript"/>
                <w:lang w:eastAsia="ru-RU"/>
              </w:rPr>
              <w:t>B</w:t>
            </w:r>
            <w:r w:rsidRPr="002C023D">
              <w:rPr>
                <w:rFonts w:ascii="Times New Roman" w:hAnsi="Times New Roman"/>
                <w:color w:val="000000"/>
                <w:sz w:val="24"/>
                <w:szCs w:val="24"/>
                <w:lang w:eastAsia="ru-RU"/>
              </w:rPr>
              <w:t xml:space="preserve">     Q</w:t>
            </w:r>
          </w:p>
        </w:tc>
        <w:tc>
          <w:tcPr>
            <w:tcW w:w="4786" w:type="dxa"/>
          </w:tcPr>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т. А и В – точки безубыточности (критичны, мертвые)</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tc>
      </w:tr>
    </w:tbl>
    <w:p w:rsidR="00BD505C" w:rsidRPr="008F7508" w:rsidRDefault="00BD505C" w:rsidP="0069487D">
      <w:pPr>
        <w:shd w:val="clear" w:color="auto" w:fill="FFFFFF"/>
        <w:autoSpaceDE w:val="0"/>
        <w:autoSpaceDN w:val="0"/>
        <w:adjustRightInd w:val="0"/>
        <w:spacing w:after="0"/>
        <w:ind w:firstLine="709"/>
        <w:jc w:val="both"/>
        <w:rPr>
          <w:rFonts w:ascii="Times New Roman" w:hAnsi="Times New Roman"/>
          <w:color w:val="000000"/>
          <w:sz w:val="16"/>
          <w:szCs w:val="16"/>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1. 0 &lt; Q &lt; Q</w:t>
      </w:r>
      <w:r w:rsidRPr="00406926">
        <w:rPr>
          <w:rFonts w:ascii="Times New Roman" w:hAnsi="Times New Roman"/>
          <w:color w:val="000000"/>
          <w:sz w:val="24"/>
          <w:szCs w:val="24"/>
          <w:vertAlign w:val="subscript"/>
          <w:lang w:eastAsia="ru-RU"/>
        </w:rPr>
        <w:t>A</w:t>
      </w:r>
      <w:r w:rsidRPr="0069487D">
        <w:rPr>
          <w:rFonts w:ascii="Times New Roman" w:hAnsi="Times New Roman"/>
          <w:color w:val="000000"/>
          <w:sz w:val="24"/>
          <w:szCs w:val="24"/>
          <w:lang w:eastAsia="ru-RU"/>
        </w:rPr>
        <w:t xml:space="preserve">   - убытки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2. Q = Q</w:t>
      </w:r>
      <w:r w:rsidRPr="00406926">
        <w:rPr>
          <w:rFonts w:ascii="Times New Roman" w:hAnsi="Times New Roman"/>
          <w:color w:val="000000"/>
          <w:sz w:val="24"/>
          <w:szCs w:val="24"/>
          <w:vertAlign w:val="subscript"/>
          <w:lang w:eastAsia="ru-RU"/>
        </w:rPr>
        <w:t>A</w:t>
      </w:r>
      <w:r w:rsidRPr="0069487D">
        <w:rPr>
          <w:rFonts w:ascii="Times New Roman" w:hAnsi="Times New Roman"/>
          <w:color w:val="000000"/>
          <w:sz w:val="24"/>
          <w:szCs w:val="24"/>
          <w:lang w:eastAsia="ru-RU"/>
        </w:rPr>
        <w:t xml:space="preserve">   и Q = Q</w:t>
      </w:r>
      <w:r w:rsidRPr="00406926">
        <w:rPr>
          <w:rFonts w:ascii="Times New Roman" w:hAnsi="Times New Roman"/>
          <w:color w:val="000000"/>
          <w:sz w:val="24"/>
          <w:szCs w:val="24"/>
          <w:vertAlign w:val="subscript"/>
          <w:lang w:eastAsia="ru-RU"/>
        </w:rPr>
        <w:t>B</w:t>
      </w:r>
      <w:r w:rsidRPr="0069487D">
        <w:rPr>
          <w:rFonts w:ascii="Times New Roman" w:hAnsi="Times New Roman"/>
          <w:color w:val="000000"/>
          <w:sz w:val="24"/>
          <w:szCs w:val="24"/>
          <w:lang w:eastAsia="ru-RU"/>
        </w:rPr>
        <w:t xml:space="preserve">     прибыль = 0</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5A11DB">
        <w:rPr>
          <w:rFonts w:ascii="Times New Roman" w:hAnsi="Times New Roman"/>
          <w:color w:val="000000"/>
          <w:sz w:val="24"/>
          <w:szCs w:val="24"/>
          <w:lang w:eastAsia="ru-RU"/>
        </w:rPr>
        <w:t xml:space="preserve">3. </w:t>
      </w:r>
      <w:r w:rsidRPr="005A11DB">
        <w:rPr>
          <w:rFonts w:ascii="Times New Roman" w:hAnsi="Times New Roman"/>
          <w:color w:val="000000"/>
          <w:sz w:val="24"/>
          <w:szCs w:val="24"/>
          <w:lang w:val="en-US" w:eastAsia="ru-RU"/>
        </w:rPr>
        <w:t>Q</w:t>
      </w:r>
      <w:r w:rsidRPr="005A11DB">
        <w:rPr>
          <w:rFonts w:ascii="Times New Roman" w:hAnsi="Times New Roman"/>
          <w:color w:val="000000"/>
          <w:sz w:val="24"/>
          <w:szCs w:val="24"/>
          <w:vertAlign w:val="subscript"/>
          <w:lang w:val="en-US" w:eastAsia="ru-RU"/>
        </w:rPr>
        <w:t>A</w:t>
      </w:r>
      <w:r w:rsidRPr="005A11DB">
        <w:rPr>
          <w:rFonts w:ascii="Times New Roman" w:hAnsi="Times New Roman"/>
          <w:color w:val="000000"/>
          <w:sz w:val="24"/>
          <w:szCs w:val="24"/>
          <w:lang w:eastAsia="ru-RU"/>
        </w:rPr>
        <w:t xml:space="preserve">  &lt; </w:t>
      </w:r>
      <w:r w:rsidRPr="005A11DB">
        <w:rPr>
          <w:rFonts w:ascii="Times New Roman" w:hAnsi="Times New Roman"/>
          <w:color w:val="000000"/>
          <w:sz w:val="24"/>
          <w:szCs w:val="24"/>
          <w:lang w:val="en-US" w:eastAsia="ru-RU"/>
        </w:rPr>
        <w:t>Q</w:t>
      </w:r>
      <w:r w:rsidRPr="00406926">
        <w:rPr>
          <w:rFonts w:ascii="Times New Roman" w:hAnsi="Times New Roman"/>
          <w:color w:val="000000"/>
          <w:sz w:val="24"/>
          <w:szCs w:val="24"/>
          <w:vertAlign w:val="subscript"/>
          <w:lang w:eastAsia="ru-RU"/>
        </w:rPr>
        <w:t>оптим</w:t>
      </w:r>
      <w:r w:rsidRPr="005A11DB">
        <w:rPr>
          <w:rFonts w:ascii="Times New Roman" w:hAnsi="Times New Roman"/>
          <w:color w:val="000000"/>
          <w:sz w:val="24"/>
          <w:szCs w:val="24"/>
          <w:lang w:eastAsia="ru-RU"/>
        </w:rPr>
        <w:t xml:space="preserve">  &lt; </w:t>
      </w:r>
      <w:r w:rsidRPr="005A11DB">
        <w:rPr>
          <w:rFonts w:ascii="Times New Roman" w:hAnsi="Times New Roman"/>
          <w:color w:val="000000"/>
          <w:sz w:val="24"/>
          <w:szCs w:val="24"/>
          <w:lang w:val="en-US" w:eastAsia="ru-RU"/>
        </w:rPr>
        <w:t>Q</w:t>
      </w:r>
      <w:r w:rsidRPr="005A11DB">
        <w:rPr>
          <w:rFonts w:ascii="Times New Roman" w:hAnsi="Times New Roman"/>
          <w:color w:val="000000"/>
          <w:sz w:val="24"/>
          <w:szCs w:val="24"/>
          <w:vertAlign w:val="subscript"/>
          <w:lang w:val="en-US" w:eastAsia="ru-RU"/>
        </w:rPr>
        <w:t>B</w:t>
      </w:r>
      <w:r w:rsidRPr="005A11DB">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наибольший доход</w:t>
      </w:r>
    </w:p>
    <w:p w:rsidR="00BD505C" w:rsidRPr="005A11DB"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4. </w:t>
      </w:r>
      <w:r>
        <w:rPr>
          <w:rFonts w:ascii="Times New Roman" w:hAnsi="Times New Roman"/>
          <w:color w:val="000000"/>
          <w:sz w:val="24"/>
          <w:szCs w:val="24"/>
          <w:lang w:val="en-US" w:eastAsia="ru-RU"/>
        </w:rPr>
        <w:t>Q</w:t>
      </w:r>
      <w:r w:rsidRPr="005A11DB">
        <w:rPr>
          <w:rFonts w:ascii="Times New Roman" w:hAnsi="Times New Roman"/>
          <w:color w:val="000000"/>
          <w:sz w:val="24"/>
          <w:szCs w:val="24"/>
          <w:vertAlign w:val="subscript"/>
          <w:lang w:val="en-US" w:eastAsia="ru-RU"/>
        </w:rPr>
        <w:t>B</w:t>
      </w:r>
      <w:r w:rsidRPr="00565A4B">
        <w:rPr>
          <w:rFonts w:ascii="Times New Roman" w:hAnsi="Times New Roman"/>
          <w:color w:val="000000"/>
          <w:sz w:val="24"/>
          <w:szCs w:val="24"/>
          <w:vertAlign w:val="subscript"/>
          <w:lang w:eastAsia="ru-RU"/>
        </w:rPr>
        <w:t xml:space="preserve"> </w:t>
      </w:r>
      <w:r w:rsidRPr="0069487D">
        <w:rPr>
          <w:rFonts w:ascii="Times New Roman" w:hAnsi="Times New Roman"/>
          <w:color w:val="000000"/>
          <w:sz w:val="24"/>
          <w:szCs w:val="24"/>
          <w:lang w:eastAsia="ru-RU"/>
        </w:rPr>
        <w:t>&lt;</w:t>
      </w:r>
      <w:r>
        <w:rPr>
          <w:rFonts w:ascii="Times New Roman" w:hAnsi="Times New Roman"/>
          <w:color w:val="000000"/>
          <w:sz w:val="24"/>
          <w:szCs w:val="24"/>
          <w:lang w:eastAsia="ru-RU"/>
        </w:rPr>
        <w:t xml:space="preserve"> </w:t>
      </w:r>
      <w:r>
        <w:rPr>
          <w:rFonts w:ascii="Times New Roman" w:hAnsi="Times New Roman"/>
          <w:color w:val="000000"/>
          <w:sz w:val="24"/>
          <w:szCs w:val="24"/>
          <w:lang w:val="en-US" w:eastAsia="ru-RU"/>
        </w:rPr>
        <w:t>Q</w:t>
      </w:r>
      <w:r w:rsidRPr="00565A4B">
        <w:rPr>
          <w:rFonts w:ascii="Times New Roman" w:hAnsi="Times New Roman"/>
          <w:color w:val="000000"/>
          <w:sz w:val="24"/>
          <w:szCs w:val="24"/>
          <w:lang w:eastAsia="ru-RU"/>
        </w:rPr>
        <w:t xml:space="preserve"> – </w:t>
      </w:r>
      <w:r>
        <w:rPr>
          <w:rFonts w:ascii="Times New Roman" w:hAnsi="Times New Roman"/>
          <w:color w:val="000000"/>
          <w:sz w:val="24"/>
          <w:szCs w:val="24"/>
          <w:lang w:eastAsia="ru-RU"/>
        </w:rPr>
        <w:t>убытки</w:t>
      </w:r>
    </w:p>
    <w:p w:rsidR="00BD505C" w:rsidRPr="008F7508" w:rsidRDefault="00BD505C" w:rsidP="0069487D">
      <w:pPr>
        <w:shd w:val="clear" w:color="auto" w:fill="FFFFFF"/>
        <w:autoSpaceDE w:val="0"/>
        <w:autoSpaceDN w:val="0"/>
        <w:adjustRightInd w:val="0"/>
        <w:spacing w:after="0"/>
        <w:ind w:firstLine="709"/>
        <w:jc w:val="both"/>
        <w:rPr>
          <w:rFonts w:ascii="Times New Roman" w:hAnsi="Times New Roman"/>
          <w:color w:val="000000"/>
          <w:sz w:val="16"/>
          <w:szCs w:val="16"/>
          <w:lang w:eastAsia="ru-RU"/>
        </w:rPr>
      </w:pPr>
    </w:p>
    <w:p w:rsidR="00BD505C" w:rsidRPr="009A1CA1"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9A1CA1">
        <w:rPr>
          <w:rFonts w:ascii="Times New Roman" w:hAnsi="Times New Roman"/>
          <w:color w:val="000000"/>
          <w:sz w:val="24"/>
          <w:szCs w:val="24"/>
          <w:lang w:eastAsia="ru-RU"/>
        </w:rPr>
        <w:t xml:space="preserve">2. </w:t>
      </w:r>
      <w:r w:rsidRPr="005A11DB">
        <w:rPr>
          <w:rFonts w:ascii="Times New Roman" w:hAnsi="Times New Roman"/>
          <w:color w:val="000000"/>
          <w:sz w:val="24"/>
          <w:szCs w:val="24"/>
          <w:lang w:val="en-US" w:eastAsia="ru-RU"/>
        </w:rPr>
        <w:t>MR</w:t>
      </w:r>
      <w:r w:rsidRPr="009A1CA1">
        <w:rPr>
          <w:rFonts w:ascii="Times New Roman" w:hAnsi="Times New Roman"/>
          <w:color w:val="000000"/>
          <w:sz w:val="24"/>
          <w:szCs w:val="24"/>
          <w:lang w:eastAsia="ru-RU"/>
        </w:rPr>
        <w:t xml:space="preserve"> </w:t>
      </w:r>
      <w:r w:rsidRPr="0069487D">
        <w:rPr>
          <w:rFonts w:ascii="Times New Roman" w:hAnsi="Times New Roman"/>
          <w:color w:val="000000"/>
          <w:sz w:val="24"/>
          <w:szCs w:val="24"/>
          <w:lang w:eastAsia="ru-RU"/>
        </w:rPr>
        <w:t>и</w:t>
      </w:r>
      <w:r w:rsidRPr="009A1CA1">
        <w:rPr>
          <w:rFonts w:ascii="Times New Roman" w:hAnsi="Times New Roman"/>
          <w:color w:val="000000"/>
          <w:sz w:val="24"/>
          <w:szCs w:val="24"/>
          <w:lang w:eastAsia="ru-RU"/>
        </w:rPr>
        <w:t xml:space="preserve"> </w:t>
      </w:r>
      <w:r w:rsidRPr="005A11DB">
        <w:rPr>
          <w:rFonts w:ascii="Times New Roman" w:hAnsi="Times New Roman"/>
          <w:color w:val="000000"/>
          <w:sz w:val="24"/>
          <w:szCs w:val="24"/>
          <w:lang w:val="en-US" w:eastAsia="ru-RU"/>
        </w:rPr>
        <w:t>MC</w:t>
      </w:r>
    </w:p>
    <w:p w:rsidR="00BD505C" w:rsidRPr="009A1CA1"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5A11DB">
        <w:rPr>
          <w:rFonts w:ascii="Times New Roman" w:hAnsi="Times New Roman"/>
          <w:color w:val="000000"/>
          <w:sz w:val="24"/>
          <w:szCs w:val="24"/>
          <w:lang w:val="en-US" w:eastAsia="ru-RU"/>
        </w:rPr>
        <w:t>MR</w:t>
      </w:r>
      <w:r w:rsidRPr="009A1CA1">
        <w:rPr>
          <w:rFonts w:ascii="Times New Roman" w:hAnsi="Times New Roman"/>
          <w:color w:val="000000"/>
          <w:sz w:val="24"/>
          <w:szCs w:val="24"/>
          <w:lang w:eastAsia="ru-RU"/>
        </w:rPr>
        <w:t xml:space="preserve"> = </w:t>
      </w:r>
      <w:r w:rsidRPr="005A11DB">
        <w:rPr>
          <w:rFonts w:ascii="Times New Roman" w:hAnsi="Times New Roman"/>
          <w:color w:val="000000"/>
          <w:sz w:val="24"/>
          <w:szCs w:val="24"/>
          <w:lang w:val="en-US" w:eastAsia="ru-RU"/>
        </w:rPr>
        <w:t>P</w:t>
      </w:r>
    </w:p>
    <w:p w:rsidR="00BD505C" w:rsidRPr="009A1CA1"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Прибыль</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TR</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TC</w:t>
      </w:r>
      <w:r w:rsidRPr="009A1CA1">
        <w:rPr>
          <w:rFonts w:ascii="Times New Roman" w:hAnsi="Times New Roman"/>
          <w:color w:val="000000"/>
          <w:sz w:val="24"/>
          <w:szCs w:val="24"/>
          <w:lang w:eastAsia="ru-RU"/>
        </w:rPr>
        <w:t xml:space="preserve"> = </w:t>
      </w:r>
      <w:r>
        <w:rPr>
          <w:rFonts w:ascii="Times New Roman" w:hAnsi="Times New Roman"/>
          <w:color w:val="000000"/>
          <w:sz w:val="24"/>
          <w:szCs w:val="24"/>
          <w:lang w:eastAsia="ru-RU"/>
        </w:rPr>
        <w:t>Р</w:t>
      </w:r>
      <w:r w:rsidRPr="009A1CA1">
        <w:rPr>
          <w:rFonts w:ascii="Times New Roman" w:hAnsi="Times New Roman"/>
          <w:color w:val="000000"/>
          <w:sz w:val="24"/>
          <w:szCs w:val="24"/>
          <w:lang w:eastAsia="ru-RU"/>
        </w:rPr>
        <w:t xml:space="preserve">* </w:t>
      </w:r>
      <w:r w:rsidRPr="00237299">
        <w:rPr>
          <w:rFonts w:ascii="Times New Roman" w:hAnsi="Times New Roman"/>
          <w:color w:val="000000"/>
          <w:sz w:val="24"/>
          <w:szCs w:val="24"/>
          <w:lang w:val="en-US" w:eastAsia="ru-RU"/>
        </w:rPr>
        <w:t>Q</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FC</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VC</w:t>
      </w:r>
    </w:p>
    <w:p w:rsidR="00BD505C" w:rsidRPr="009A1CA1"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Прибыль</w:t>
      </w:r>
      <w:r w:rsidRPr="009A1CA1">
        <w:rPr>
          <w:rFonts w:ascii="Times New Roman" w:hAnsi="Times New Roman"/>
          <w:color w:val="000000"/>
          <w:sz w:val="24"/>
          <w:szCs w:val="24"/>
          <w:lang w:eastAsia="ru-RU"/>
        </w:rPr>
        <w:t xml:space="preserve"> = </w:t>
      </w:r>
      <w:r>
        <w:rPr>
          <w:rFonts w:ascii="Times New Roman" w:hAnsi="Times New Roman"/>
          <w:color w:val="000000"/>
          <w:sz w:val="24"/>
          <w:szCs w:val="24"/>
          <w:lang w:val="en-US" w:eastAsia="ru-RU"/>
        </w:rPr>
        <w:t>max</w:t>
      </w:r>
      <w:r w:rsidRPr="009A1CA1">
        <w:rPr>
          <w:rFonts w:ascii="Times New Roman" w:hAnsi="Times New Roman"/>
          <w:color w:val="000000"/>
          <w:sz w:val="24"/>
          <w:szCs w:val="24"/>
          <w:lang w:eastAsia="ru-RU"/>
        </w:rPr>
        <w:t xml:space="preserve"> = (</w:t>
      </w:r>
      <w:r>
        <w:rPr>
          <w:rFonts w:ascii="Times New Roman" w:hAnsi="Times New Roman"/>
          <w:color w:val="000000"/>
          <w:sz w:val="24"/>
          <w:szCs w:val="24"/>
          <w:lang w:val="en-US" w:eastAsia="ru-RU"/>
        </w:rPr>
        <w:t>TR</w:t>
      </w:r>
      <w:r w:rsidRPr="009A1CA1">
        <w:rPr>
          <w:rFonts w:ascii="Times New Roman" w:hAnsi="Times New Roman"/>
          <w:color w:val="000000"/>
          <w:sz w:val="24"/>
          <w:szCs w:val="24"/>
          <w:lang w:eastAsia="ru-RU"/>
        </w:rPr>
        <w:t xml:space="preserve"> – </w:t>
      </w:r>
      <w:r>
        <w:rPr>
          <w:rFonts w:ascii="Times New Roman" w:hAnsi="Times New Roman"/>
          <w:color w:val="000000"/>
          <w:sz w:val="24"/>
          <w:szCs w:val="24"/>
          <w:lang w:val="en-US" w:eastAsia="ru-RU"/>
        </w:rPr>
        <w:t>TC</w:t>
      </w:r>
      <w:r w:rsidRPr="009A1CA1">
        <w:rPr>
          <w:rFonts w:ascii="Times New Roman" w:hAnsi="Times New Roman"/>
          <w:color w:val="000000"/>
          <w:sz w:val="24"/>
          <w:szCs w:val="24"/>
          <w:lang w:eastAsia="ru-RU"/>
        </w:rPr>
        <w:t>)</w:t>
      </w:r>
      <w:r w:rsidRPr="009A1CA1">
        <w:rPr>
          <w:rFonts w:ascii="Arial" w:hAnsi="Arial" w:cs="Arial"/>
          <w:color w:val="000000"/>
          <w:sz w:val="24"/>
          <w:szCs w:val="24"/>
          <w:lang w:eastAsia="ru-RU"/>
        </w:rPr>
        <w:t>'</w:t>
      </w:r>
      <w:r w:rsidRPr="00237299">
        <w:rPr>
          <w:rFonts w:ascii="Times New Roman" w:hAnsi="Times New Roman"/>
          <w:color w:val="000000"/>
          <w:sz w:val="24"/>
          <w:szCs w:val="24"/>
          <w:vertAlign w:val="subscript"/>
          <w:lang w:val="en-US" w:eastAsia="ru-RU"/>
        </w:rPr>
        <w:t>Q</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TR</w:t>
      </w:r>
      <w:r w:rsidRPr="009A1CA1">
        <w:rPr>
          <w:rFonts w:ascii="Arial" w:hAnsi="Arial" w:cs="Arial"/>
          <w:color w:val="000000"/>
          <w:sz w:val="24"/>
          <w:szCs w:val="24"/>
          <w:lang w:eastAsia="ru-RU"/>
        </w:rPr>
        <w:t>'</w:t>
      </w:r>
      <w:r w:rsidRPr="00237299">
        <w:rPr>
          <w:rFonts w:ascii="Times New Roman" w:hAnsi="Times New Roman"/>
          <w:color w:val="000000"/>
          <w:sz w:val="24"/>
          <w:szCs w:val="24"/>
          <w:vertAlign w:val="subscript"/>
          <w:lang w:val="en-US" w:eastAsia="ru-RU"/>
        </w:rPr>
        <w:t>Q</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TC</w:t>
      </w:r>
      <w:r w:rsidRPr="009A1CA1">
        <w:rPr>
          <w:rFonts w:ascii="Arial" w:hAnsi="Arial" w:cs="Arial"/>
          <w:color w:val="000000"/>
          <w:sz w:val="24"/>
          <w:szCs w:val="24"/>
          <w:lang w:eastAsia="ru-RU"/>
        </w:rPr>
        <w:t>'</w:t>
      </w:r>
      <w:r w:rsidRPr="00237299">
        <w:rPr>
          <w:rFonts w:ascii="Times New Roman" w:hAnsi="Times New Roman"/>
          <w:color w:val="000000"/>
          <w:sz w:val="24"/>
          <w:szCs w:val="24"/>
          <w:vertAlign w:val="subscript"/>
          <w:lang w:val="en-US" w:eastAsia="ru-RU"/>
        </w:rPr>
        <w:t>Q</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MR</w:t>
      </w:r>
      <w:r w:rsidRPr="009A1CA1">
        <w:rPr>
          <w:rFonts w:ascii="Times New Roman" w:hAnsi="Times New Roman"/>
          <w:color w:val="000000"/>
          <w:sz w:val="24"/>
          <w:szCs w:val="24"/>
          <w:lang w:eastAsia="ru-RU"/>
        </w:rPr>
        <w:t xml:space="preserve"> - </w:t>
      </w:r>
      <w:r w:rsidRPr="00237299">
        <w:rPr>
          <w:rFonts w:ascii="Times New Roman" w:hAnsi="Times New Roman"/>
          <w:color w:val="000000"/>
          <w:sz w:val="24"/>
          <w:szCs w:val="24"/>
          <w:lang w:val="en-US" w:eastAsia="ru-RU"/>
        </w:rPr>
        <w:t>MC</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rect id="_x0000_s1222" style="position:absolute;left:0;text-align:left;margin-left:91.3pt;margin-top:1.35pt;width:77.2pt;height:18.85pt;z-index:251583488">
            <v:textbox>
              <w:txbxContent>
                <w:p w:rsidR="00BD505C" w:rsidRDefault="00BD505C" w:rsidP="007244B7">
                  <w:pPr>
                    <w:spacing w:after="0" w:line="240" w:lineRule="auto"/>
                    <w:jc w:val="center"/>
                  </w:pPr>
                  <w:r>
                    <w:rPr>
                      <w:rFonts w:ascii="Times New Roman" w:hAnsi="Times New Roman"/>
                      <w:sz w:val="24"/>
                      <w:szCs w:val="24"/>
                      <w:lang w:val="en-US"/>
                    </w:rPr>
                    <w:t>MR = MC</w:t>
                  </w:r>
                </w:p>
              </w:txbxContent>
            </v:textbox>
          </v:rect>
        </w:pict>
      </w:r>
      <w:r w:rsidRPr="0069487D">
        <w:rPr>
          <w:rFonts w:ascii="Times New Roman" w:hAnsi="Times New Roman"/>
          <w:color w:val="000000"/>
          <w:sz w:val="24"/>
          <w:szCs w:val="24"/>
          <w:lang w:eastAsia="ru-RU"/>
        </w:rPr>
        <w:t>y</w:t>
      </w:r>
      <w:r>
        <w:rPr>
          <w:rFonts w:ascii="Arial" w:hAnsi="Arial" w:cs="Arial"/>
          <w:color w:val="000000"/>
          <w:sz w:val="24"/>
          <w:szCs w:val="24"/>
          <w:lang w:eastAsia="ru-RU"/>
        </w:rPr>
        <w:t>'</w:t>
      </w:r>
      <w:r w:rsidRPr="0069487D">
        <w:rPr>
          <w:rFonts w:ascii="Times New Roman" w:hAnsi="Times New Roman"/>
          <w:color w:val="000000"/>
          <w:sz w:val="24"/>
          <w:szCs w:val="24"/>
          <w:lang w:eastAsia="ru-RU"/>
        </w:rPr>
        <w:t xml:space="preserve"> = 0 =&gt; </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Ма</w:t>
      </w:r>
      <w:r>
        <w:rPr>
          <w:rFonts w:ascii="Times New Roman" w:hAnsi="Times New Roman"/>
          <w:color w:val="000000"/>
          <w:sz w:val="24"/>
          <w:szCs w:val="24"/>
          <w:lang w:eastAsia="ru-RU"/>
        </w:rPr>
        <w:t xml:space="preserve">ксимальную прибыль </w:t>
      </w:r>
      <w:r w:rsidRPr="0069487D">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предприятие получает тогда, когда</w:t>
      </w:r>
      <w:r w:rsidRPr="0069487D">
        <w:rPr>
          <w:rFonts w:ascii="Times New Roman" w:hAnsi="Times New Roman"/>
          <w:color w:val="000000"/>
          <w:sz w:val="24"/>
          <w:szCs w:val="24"/>
          <w:lang w:eastAsia="ru-RU"/>
        </w:rPr>
        <w:t xml:space="preserve">  MR = MC</w:t>
      </w:r>
    </w:p>
    <w:p w:rsidR="00BD505C" w:rsidRPr="008F7508"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xml:space="preserve">Для совершенной конкуренции </w:t>
      </w:r>
      <w:r>
        <w:rPr>
          <w:rFonts w:ascii="Times New Roman" w:hAnsi="Times New Roman"/>
          <w:color w:val="000000"/>
          <w:sz w:val="24"/>
          <w:szCs w:val="24"/>
          <w:lang w:val="en-US" w:eastAsia="ru-RU"/>
        </w:rPr>
        <w:t>P</w:t>
      </w:r>
      <w:r w:rsidRPr="008F7508">
        <w:rPr>
          <w:rFonts w:ascii="Times New Roman" w:hAnsi="Times New Roman"/>
          <w:color w:val="000000"/>
          <w:sz w:val="24"/>
          <w:szCs w:val="24"/>
          <w:lang w:eastAsia="ru-RU"/>
        </w:rPr>
        <w:t>=</w:t>
      </w:r>
      <w:r>
        <w:rPr>
          <w:rFonts w:ascii="Times New Roman" w:hAnsi="Times New Roman"/>
          <w:color w:val="000000"/>
          <w:sz w:val="24"/>
          <w:szCs w:val="24"/>
          <w:lang w:val="en-US" w:eastAsia="ru-RU"/>
        </w:rPr>
        <w:t>MC</w:t>
      </w:r>
    </w:p>
    <w:tbl>
      <w:tblPr>
        <w:tblW w:w="0" w:type="auto"/>
        <w:tblLook w:val="00A0"/>
      </w:tblPr>
      <w:tblGrid>
        <w:gridCol w:w="4785"/>
        <w:gridCol w:w="4786"/>
      </w:tblGrid>
      <w:tr w:rsidR="00BD505C" w:rsidRPr="002C023D" w:rsidTr="002C023D">
        <w:tc>
          <w:tcPr>
            <w:tcW w:w="4785" w:type="dxa"/>
          </w:tcPr>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23" style="position:absolute;left:0;text-align:left;margin-left:53.75pt;margin-top:8.1pt;width:110.2pt;height:89.75pt;z-index:251712512" coordsize="2204,1795" path="m,1315v92,240,185,480,442,401c699,1637,1250,1125,1544,839,1838,553,2021,276,2204,e" filled="f">
                  <v:path arrowok="t"/>
                </v:shape>
              </w:pict>
            </w:r>
            <w:r>
              <w:rPr>
                <w:noProof/>
                <w:lang w:eastAsia="ru-RU"/>
              </w:rPr>
              <w:pict>
                <v:shape id="_x0000_s1224" type="#_x0000_t32" style="position:absolute;left:0;text-align:left;margin-left:23.9pt;margin-top:8.1pt;width:1.25pt;height:103.3pt;flip:y;z-index:251709440" o:connectortype="straight">
                  <v:stroke endarrow="block"/>
                </v:shape>
              </w:pic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eastAsia="ru-RU"/>
              </w:rPr>
              <w:t>д</w:t>
            </w:r>
            <w:r w:rsidRPr="009A1CA1">
              <w:rPr>
                <w:rFonts w:ascii="Times New Roman" w:hAnsi="Times New Roman"/>
                <w:color w:val="000000"/>
                <w:sz w:val="24"/>
                <w:szCs w:val="24"/>
                <w:lang w:eastAsia="ru-RU"/>
              </w:rPr>
              <w:t>.</w:t>
            </w:r>
            <w:r w:rsidRPr="002C023D">
              <w:rPr>
                <w:rFonts w:ascii="Times New Roman" w:hAnsi="Times New Roman"/>
                <w:color w:val="000000"/>
                <w:sz w:val="24"/>
                <w:szCs w:val="24"/>
                <w:lang w:eastAsia="ru-RU"/>
              </w:rPr>
              <w:t>е</w: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eastAsia="ru-RU"/>
              </w:rPr>
              <w:t>МС</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9A1CA1">
              <w:rPr>
                <w:rFonts w:ascii="Times New Roman" w:hAnsi="Times New Roman"/>
                <w:color w:val="000000"/>
                <w:sz w:val="24"/>
                <w:szCs w:val="24"/>
                <w:lang w:eastAsia="ru-RU"/>
              </w:rPr>
              <w:t xml:space="preserve">                                        </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eastAsia="ru-RU"/>
              </w:rPr>
              <w:t>Е</w:t>
            </w:r>
            <w:r w:rsidRPr="009A1CA1">
              <w:rPr>
                <w:rFonts w:ascii="Times New Roman" w:hAnsi="Times New Roman"/>
                <w:color w:val="000000"/>
                <w:sz w:val="24"/>
                <w:szCs w:val="24"/>
                <w:lang w:eastAsia="ru-RU"/>
              </w:rPr>
              <w:t xml:space="preserve">       </w:t>
            </w:r>
            <w:r w:rsidRPr="002C023D">
              <w:rPr>
                <w:rFonts w:ascii="Times New Roman" w:hAnsi="Times New Roman"/>
                <w:color w:val="000000"/>
                <w:sz w:val="24"/>
                <w:szCs w:val="24"/>
                <w:lang w:eastAsia="ru-RU"/>
              </w:rPr>
              <w:t>Р</w:t>
            </w:r>
            <w:r w:rsidRPr="009A1CA1">
              <w:rPr>
                <w:rFonts w:ascii="Times New Roman" w:hAnsi="Times New Roman"/>
                <w:color w:val="000000"/>
                <w:sz w:val="24"/>
                <w:szCs w:val="24"/>
                <w:lang w:eastAsia="ru-RU"/>
              </w:rPr>
              <w:t xml:space="preserve"> = </w:t>
            </w:r>
            <w:r w:rsidRPr="00753B8F">
              <w:rPr>
                <w:rFonts w:ascii="Times New Roman" w:hAnsi="Times New Roman"/>
                <w:color w:val="000000"/>
                <w:sz w:val="24"/>
                <w:szCs w:val="24"/>
                <w:lang w:val="en-US" w:eastAsia="ru-RU"/>
              </w:rPr>
              <w:t>AR</w:t>
            </w:r>
            <w:r w:rsidRPr="009A1CA1">
              <w:rPr>
                <w:rFonts w:ascii="Times New Roman" w:hAnsi="Times New Roman"/>
                <w:color w:val="000000"/>
                <w:sz w:val="24"/>
                <w:szCs w:val="24"/>
                <w:lang w:eastAsia="ru-RU"/>
              </w:rPr>
              <w:t xml:space="preserve"> = </w:t>
            </w:r>
            <w:r w:rsidRPr="00753B8F">
              <w:rPr>
                <w:rFonts w:ascii="Times New Roman" w:hAnsi="Times New Roman"/>
                <w:color w:val="000000"/>
                <w:sz w:val="24"/>
                <w:szCs w:val="24"/>
                <w:lang w:val="en-US" w:eastAsia="ru-RU"/>
              </w:rPr>
              <w:t>M</w:t>
            </w:r>
            <w:r w:rsidRPr="002C023D">
              <w:rPr>
                <w:rFonts w:ascii="Times New Roman" w:hAnsi="Times New Roman"/>
                <w:color w:val="000000"/>
                <w:sz w:val="24"/>
                <w:szCs w:val="24"/>
                <w:lang w:val="en-US" w:eastAsia="ru-RU"/>
              </w:rPr>
              <w:t>R</w: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25" type="#_x0000_t32" style="position:absolute;left:0;text-align:left;margin-left:114.65pt;margin-top:1.75pt;width:0;height:46.2pt;z-index:251713536" o:connectortype="straight">
                  <v:stroke dashstyle="dash"/>
                </v:shape>
              </w:pict>
            </w:r>
            <w:r>
              <w:rPr>
                <w:noProof/>
                <w:lang w:eastAsia="ru-RU"/>
              </w:rPr>
              <w:pict>
                <v:shape id="_x0000_s1226" type="#_x0000_t32" style="position:absolute;left:0;text-align:left;margin-left:23.9pt;margin-top:1.75pt;width:162.15pt;height:.65pt;flip:y;z-index:251711488" o:connectortype="straight"/>
              </w:pict>
            </w: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9A1CA1"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27" type="#_x0000_t32" style="position:absolute;left:0;text-align:left;margin-left:25.15pt;margin-top:.3pt;width:185.6pt;height:0;z-index:251710464" o:connectortype="straight">
                  <v:stroke endarrow="block"/>
                </v:shape>
              </w:pict>
            </w:r>
            <w:r w:rsidRPr="009A1CA1">
              <w:rPr>
                <w:rFonts w:ascii="Times New Roman" w:hAnsi="Times New Roman"/>
                <w:color w:val="000000"/>
                <w:sz w:val="24"/>
                <w:szCs w:val="24"/>
                <w:lang w:eastAsia="ru-RU"/>
              </w:rPr>
              <w:t xml:space="preserve">                        </w:t>
            </w:r>
            <w:r w:rsidRPr="00753B8F">
              <w:rPr>
                <w:rFonts w:ascii="Times New Roman" w:hAnsi="Times New Roman"/>
                <w:color w:val="000000"/>
                <w:sz w:val="24"/>
                <w:szCs w:val="24"/>
                <w:lang w:val="en-US" w:eastAsia="ru-RU"/>
              </w:rPr>
              <w:t>QE</w:t>
            </w:r>
            <w:r w:rsidRPr="009A1CA1">
              <w:rPr>
                <w:rFonts w:ascii="Times New Roman" w:hAnsi="Times New Roman"/>
                <w:color w:val="000000"/>
                <w:sz w:val="24"/>
                <w:szCs w:val="24"/>
                <w:lang w:eastAsia="ru-RU"/>
              </w:rPr>
              <w:t xml:space="preserve">                      </w:t>
            </w:r>
            <w:r w:rsidRPr="00753B8F">
              <w:rPr>
                <w:rFonts w:ascii="Times New Roman" w:hAnsi="Times New Roman"/>
                <w:color w:val="000000"/>
                <w:sz w:val="24"/>
                <w:szCs w:val="24"/>
                <w:lang w:val="en-US" w:eastAsia="ru-RU"/>
              </w:rPr>
              <w:t>Q</w:t>
            </w:r>
          </w:p>
        </w:tc>
        <w:tc>
          <w:tcPr>
            <w:tcW w:w="4786" w:type="dxa"/>
            <w:vAlign w:val="center"/>
          </w:tcPr>
          <w:p w:rsidR="00BD505C" w:rsidRPr="002C023D" w:rsidRDefault="00BD505C" w:rsidP="002C023D">
            <w:pPr>
              <w:shd w:val="clear" w:color="auto" w:fill="FFFFFF"/>
              <w:autoSpaceDE w:val="0"/>
              <w:autoSpaceDN w:val="0"/>
              <w:adjustRightInd w:val="0"/>
              <w:spacing w:after="0"/>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точка Е – точка равновесия производителя</w:t>
            </w:r>
          </w:p>
        </w:tc>
      </w:tr>
    </w:tbl>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201F47">
      <w:pPr>
        <w:pStyle w:val="ListParagraph"/>
        <w:numPr>
          <w:ilvl w:val="0"/>
          <w:numId w:val="69"/>
        </w:numPr>
        <w:shd w:val="clear" w:color="auto" w:fill="FFFFFF"/>
        <w:autoSpaceDE w:val="0"/>
        <w:autoSpaceDN w:val="0"/>
        <w:adjustRightInd w:val="0"/>
        <w:spacing w:after="0"/>
        <w:jc w:val="both"/>
        <w:rPr>
          <w:rFonts w:ascii="Cambria" w:hAnsi="Cambria"/>
          <w:b/>
          <w:bCs/>
          <w:sz w:val="28"/>
          <w:szCs w:val="28"/>
        </w:rPr>
      </w:pPr>
      <w:r w:rsidRPr="00C422AA">
        <w:rPr>
          <w:rFonts w:ascii="Cambria" w:hAnsi="Cambria"/>
          <w:b/>
          <w:bCs/>
          <w:sz w:val="28"/>
          <w:szCs w:val="28"/>
        </w:rPr>
        <w:t>Поведение в краткосрочный период</w:t>
      </w:r>
    </w:p>
    <w:p w:rsidR="00BD505C" w:rsidRPr="00C422AA" w:rsidRDefault="00BD505C" w:rsidP="00C422AA">
      <w:pPr>
        <w:pStyle w:val="ListParagraph"/>
        <w:shd w:val="clear" w:color="auto" w:fill="FFFFFF"/>
        <w:autoSpaceDE w:val="0"/>
        <w:autoSpaceDN w:val="0"/>
        <w:adjustRightInd w:val="0"/>
        <w:spacing w:after="0"/>
        <w:ind w:left="1429"/>
        <w:jc w:val="both"/>
        <w:rPr>
          <w:rFonts w:ascii="Cambria" w:hAnsi="Cambria"/>
          <w:b/>
          <w:bCs/>
          <w:sz w:val="28"/>
          <w:szCs w:val="28"/>
        </w:rPr>
      </w:pPr>
    </w:p>
    <w:tbl>
      <w:tblPr>
        <w:tblW w:w="0" w:type="auto"/>
        <w:tblLook w:val="00A0"/>
      </w:tblPr>
      <w:tblGrid>
        <w:gridCol w:w="5920"/>
        <w:gridCol w:w="3651"/>
      </w:tblGrid>
      <w:tr w:rsidR="00BD505C" w:rsidRPr="002C023D" w:rsidTr="002C023D">
        <w:tc>
          <w:tcPr>
            <w:tcW w:w="5920"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28" style="position:absolute;left:0;text-align:left;margin-left:67.1pt;margin-top:8.5pt;width:140.85pt;height:113.3pt;z-index:251716608" coordsize="2817,2266" path="m,1578v178,344,357,688,826,425c1295,1740,2056,870,2817,e" filled="f">
                  <v:path arrowok="t"/>
                </v:shape>
              </w:pict>
            </w:r>
            <w:r>
              <w:rPr>
                <w:noProof/>
                <w:lang w:eastAsia="ru-RU"/>
              </w:rPr>
              <w:pict>
                <v:shape id="_x0000_s1229" type="#_x0000_t32" style="position:absolute;left:0;text-align:left;margin-left:46.45pt;margin-top:8.5pt;width:.6pt;height:118.95pt;flip:y;z-index:251714560" o:connectortype="straight">
                  <v:stroke endarrow="block"/>
                </v:shape>
              </w:pict>
            </w:r>
            <w:r w:rsidRPr="002C023D">
              <w:rPr>
                <w:rFonts w:ascii="Times New Roman" w:hAnsi="Times New Roman"/>
                <w:color w:val="000000"/>
                <w:sz w:val="24"/>
                <w:szCs w:val="24"/>
                <w:lang w:eastAsia="ru-RU"/>
              </w:rPr>
              <w:t>изд.                                                  МС</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30" style="position:absolute;left:0;text-align:left;margin-left:125.3pt;margin-top:9.1pt;width:88.9pt;height:62pt;z-index:251718656" coordsize="1778,1240" path="m,376v115,432,230,864,526,801c822,1114,1300,557,1778,e" filled="f">
                  <v:path arrowok="t"/>
                </v:shape>
              </w:pict>
            </w:r>
            <w:r w:rsidRPr="002C023D">
              <w:rPr>
                <w:rFonts w:ascii="Times New Roman" w:hAnsi="Times New Roman"/>
                <w:color w:val="000000"/>
                <w:sz w:val="24"/>
                <w:szCs w:val="24"/>
                <w:lang w:eastAsia="ru-RU"/>
              </w:rPr>
              <w:t>цена,  доход                                      АТС</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31" style="position:absolute;left:0;text-align:left;margin-left:97.15pt;margin-top:10.95pt;width:117.05pt;height:57.55pt;z-index:251717632" coordsize="2341,1151" path="m,300v243,425,486,851,876,801c1266,1051,1803,525,2341,e" filled="f">
                  <v:path arrowok="t"/>
                </v:shape>
              </w:pict>
            </w:r>
            <w:r w:rsidRPr="002C023D">
              <w:rPr>
                <w:rFonts w:ascii="Times New Roman" w:hAnsi="Times New Roman"/>
                <w:color w:val="000000"/>
                <w:sz w:val="24"/>
                <w:szCs w:val="24"/>
                <w:lang w:eastAsia="ru-RU"/>
              </w:rPr>
              <w:t xml:space="preserve">                                                                                  Р=</w:t>
            </w:r>
            <w:r w:rsidRPr="002C023D">
              <w:rPr>
                <w:rFonts w:ascii="Times New Roman" w:hAnsi="Times New Roman"/>
                <w:color w:val="000000"/>
                <w:sz w:val="24"/>
                <w:szCs w:val="24"/>
                <w:lang w:val="en-US" w:eastAsia="ru-RU"/>
              </w:rPr>
              <w:t>D</w:t>
            </w:r>
            <w:r w:rsidRPr="002C023D">
              <w:rPr>
                <w:rFonts w:ascii="Times New Roman" w:hAnsi="Times New Roman"/>
                <w:color w:val="000000"/>
                <w:sz w:val="24"/>
                <w:szCs w:val="24"/>
                <w:lang w:eastAsia="ru-RU"/>
              </w:rPr>
              <w:t>=</w:t>
            </w:r>
            <w:r w:rsidRPr="002C023D">
              <w:rPr>
                <w:rFonts w:ascii="Times New Roman" w:hAnsi="Times New Roman"/>
                <w:color w:val="000000"/>
                <w:sz w:val="24"/>
                <w:szCs w:val="24"/>
                <w:lang w:val="en-US" w:eastAsia="ru-RU"/>
              </w:rPr>
              <w:t>MR</w:t>
            </w:r>
            <w:r w:rsidRPr="002C023D">
              <w:rPr>
                <w:rFonts w:ascii="Times New Roman" w:hAnsi="Times New Roman"/>
                <w:color w:val="000000"/>
                <w:sz w:val="24"/>
                <w:szCs w:val="24"/>
                <w:lang w:eastAsia="ru-RU"/>
              </w:rPr>
              <w:t>=</w:t>
            </w:r>
            <w:r w:rsidRPr="002C023D">
              <w:rPr>
                <w:rFonts w:ascii="Times New Roman" w:hAnsi="Times New Roman"/>
                <w:color w:val="000000"/>
                <w:sz w:val="24"/>
                <w:szCs w:val="24"/>
                <w:lang w:val="en-US" w:eastAsia="ru-RU"/>
              </w:rPr>
              <w:t>AR</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32" type="#_x0000_t32" style="position:absolute;left:0;text-align:left;margin-left:155.35pt;margin-top:4.7pt;width:0;height:48.35pt;z-index:251720704" o:connectortype="straight">
                  <v:stroke dashstyle="dash"/>
                </v:shape>
              </w:pict>
            </w:r>
            <w:r>
              <w:rPr>
                <w:noProof/>
                <w:lang w:eastAsia="ru-RU"/>
              </w:rPr>
              <w:pict>
                <v:shape id="_x0000_s1233" type="#_x0000_t32" style="position:absolute;left:0;text-align:left;margin-left:47.05pt;margin-top:2.75pt;width:160.9pt;height:1.9pt;flip:x y;z-index:251719680" o:connectortype="straight">
                  <v:stroke dashstyle="dash"/>
                </v:shape>
              </w:pict>
            </w:r>
            <w:r w:rsidRPr="002C023D">
              <w:rPr>
                <w:rFonts w:ascii="Times New Roman" w:hAnsi="Times New Roman"/>
                <w:color w:val="000000"/>
                <w:sz w:val="24"/>
                <w:szCs w:val="24"/>
                <w:lang w:eastAsia="ru-RU"/>
              </w:rPr>
              <w:t xml:space="preserve">                                 Е                </w:t>
            </w:r>
            <w:r w:rsidRPr="002C023D">
              <w:rPr>
                <w:rFonts w:ascii="Times New Roman" w:hAnsi="Times New Roman"/>
                <w:color w:val="000000"/>
                <w:sz w:val="24"/>
                <w:szCs w:val="24"/>
                <w:lang w:val="en-US" w:eastAsia="ru-RU"/>
              </w:rPr>
              <w:t>AVC</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34" type="#_x0000_t32" style="position:absolute;left:0;text-align:left;margin-left:46.45pt;margin-top:2.85pt;width:108.9pt;height:.65pt;z-index:251721728" o:connectortype="straight">
                  <v:stroke dashstyle="dash"/>
                </v:shape>
              </w:pict>
            </w:r>
            <w:r w:rsidRPr="002C023D">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B</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35" type="#_x0000_t32" style="position:absolute;left:0;text-align:left;margin-left:40.8pt;margin-top:19.55pt;width:187.85pt;height:1.25pt;z-index:251715584" o:connectortype="straight">
                  <v:stroke endarrow="block"/>
                </v:shape>
              </w:pict>
            </w:r>
            <w:r w:rsidRPr="002C023D">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A</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QE</w:t>
            </w:r>
            <w:r w:rsidRPr="002C023D">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Q</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Прибыль = </w:t>
            </w:r>
            <w:r w:rsidRPr="002C023D">
              <w:rPr>
                <w:rFonts w:ascii="Times New Roman" w:hAnsi="Times New Roman"/>
                <w:color w:val="000000"/>
                <w:sz w:val="24"/>
                <w:szCs w:val="24"/>
                <w:lang w:val="en-US" w:eastAsia="ru-RU"/>
              </w:rPr>
              <w:t>TR</w:t>
            </w:r>
            <w:r w:rsidRPr="002C023D">
              <w:rPr>
                <w:rFonts w:ascii="Times New Roman" w:hAnsi="Times New Roman"/>
                <w:color w:val="000000"/>
                <w:sz w:val="24"/>
                <w:szCs w:val="24"/>
                <w:lang w:eastAsia="ru-RU"/>
              </w:rPr>
              <w:t xml:space="preserve">-ЕС = </w:t>
            </w:r>
            <w:r w:rsidRPr="002C023D">
              <w:rPr>
                <w:rFonts w:ascii="Times New Roman" w:hAnsi="Times New Roman"/>
                <w:color w:val="000000"/>
                <w:sz w:val="24"/>
                <w:szCs w:val="24"/>
                <w:lang w:val="en-US" w:eastAsia="ru-RU"/>
              </w:rPr>
              <w:t>Q</w:t>
            </w:r>
            <w:r w:rsidRPr="002C023D">
              <w:rPr>
                <w:rFonts w:ascii="Times New Roman" w:hAnsi="Times New Roman"/>
                <w:color w:val="000000"/>
                <w:sz w:val="24"/>
                <w:szCs w:val="24"/>
                <w:lang w:eastAsia="ru-RU"/>
              </w:rPr>
              <w:t>*</w:t>
            </w:r>
            <w:r w:rsidRPr="002C023D">
              <w:rPr>
                <w:rFonts w:ascii="Times New Roman" w:hAnsi="Times New Roman"/>
                <w:color w:val="000000"/>
                <w:sz w:val="24"/>
                <w:szCs w:val="24"/>
                <w:lang w:val="en-US" w:eastAsia="ru-RU"/>
              </w:rPr>
              <w:t>P</w:t>
            </w:r>
            <w:r w:rsidRPr="002C023D">
              <w:rPr>
                <w:rFonts w:ascii="Times New Roman" w:hAnsi="Times New Roman"/>
                <w:color w:val="000000"/>
                <w:sz w:val="24"/>
                <w:szCs w:val="24"/>
                <w:lang w:eastAsia="ru-RU"/>
              </w:rPr>
              <w:t xml:space="preserve"> – </w:t>
            </w:r>
            <w:r w:rsidRPr="002C023D">
              <w:rPr>
                <w:rFonts w:ascii="Times New Roman" w:hAnsi="Times New Roman"/>
                <w:color w:val="000000"/>
                <w:sz w:val="24"/>
                <w:szCs w:val="24"/>
                <w:lang w:val="en-US" w:eastAsia="ru-RU"/>
              </w:rPr>
              <w:t>Q</w:t>
            </w:r>
            <w:r w:rsidRPr="002C023D">
              <w:rPr>
                <w:rFonts w:ascii="Times New Roman" w:hAnsi="Times New Roman"/>
                <w:color w:val="000000"/>
                <w:sz w:val="24"/>
                <w:szCs w:val="24"/>
                <w:lang w:eastAsia="ru-RU"/>
              </w:rPr>
              <w:t>*</w:t>
            </w:r>
            <w:r w:rsidRPr="002C023D">
              <w:rPr>
                <w:rFonts w:ascii="Times New Roman" w:hAnsi="Times New Roman"/>
                <w:color w:val="000000"/>
                <w:sz w:val="24"/>
                <w:szCs w:val="24"/>
                <w:lang w:val="en-US" w:eastAsia="ru-RU"/>
              </w:rPr>
              <w:t>ATC</w:t>
            </w:r>
            <w:r w:rsidRPr="002C023D">
              <w:rPr>
                <w:rFonts w:ascii="Times New Roman" w:hAnsi="Times New Roman"/>
                <w:color w:val="000000"/>
                <w:sz w:val="24"/>
                <w:szCs w:val="24"/>
                <w:lang w:eastAsia="ru-RU"/>
              </w:rPr>
              <w:t xml:space="preserve"> = </w:t>
            </w:r>
            <w:r w:rsidRPr="002C023D">
              <w:rPr>
                <w:rFonts w:ascii="Times New Roman" w:hAnsi="Times New Roman"/>
                <w:color w:val="000000"/>
                <w:sz w:val="24"/>
                <w:szCs w:val="24"/>
                <w:lang w:val="en-US" w:eastAsia="ru-RU"/>
              </w:rPr>
              <w:t>Q</w:t>
            </w:r>
            <w:r w:rsidRPr="002C023D">
              <w:rPr>
                <w:rFonts w:ascii="Times New Roman" w:hAnsi="Times New Roman"/>
                <w:color w:val="000000"/>
                <w:sz w:val="24"/>
                <w:szCs w:val="24"/>
                <w:lang w:eastAsia="ru-RU"/>
              </w:rPr>
              <w:t>(</w:t>
            </w:r>
            <w:r w:rsidRPr="002C023D">
              <w:rPr>
                <w:rFonts w:ascii="Times New Roman" w:hAnsi="Times New Roman"/>
                <w:color w:val="000000"/>
                <w:sz w:val="24"/>
                <w:szCs w:val="24"/>
                <w:lang w:val="en-US" w:eastAsia="ru-RU"/>
              </w:rPr>
              <w:t>P</w:t>
            </w:r>
            <w:r w:rsidRPr="002C023D">
              <w:rPr>
                <w:rFonts w:ascii="Times New Roman" w:hAnsi="Times New Roman"/>
                <w:color w:val="000000"/>
                <w:sz w:val="24"/>
                <w:szCs w:val="24"/>
                <w:lang w:eastAsia="ru-RU"/>
              </w:rPr>
              <w:t>-</w:t>
            </w:r>
            <w:r w:rsidRPr="002C023D">
              <w:rPr>
                <w:rFonts w:ascii="Times New Roman" w:hAnsi="Times New Roman"/>
                <w:color w:val="000000"/>
                <w:sz w:val="24"/>
                <w:szCs w:val="24"/>
                <w:lang w:val="en-US" w:eastAsia="ru-RU"/>
              </w:rPr>
              <w:t>ATC</w:t>
            </w:r>
            <w:r w:rsidRPr="002C023D">
              <w:rPr>
                <w:rFonts w:ascii="Times New Roman" w:hAnsi="Times New Roman"/>
                <w:color w:val="000000"/>
                <w:sz w:val="24"/>
                <w:szCs w:val="24"/>
                <w:lang w:eastAsia="ru-RU"/>
              </w:rPr>
              <w:t>)</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прибыль на единицу</w:t>
            </w:r>
          </w:p>
        </w:tc>
        <w:tc>
          <w:tcPr>
            <w:tcW w:w="3651"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Pr>
                <w:noProof/>
                <w:lang w:eastAsia="ru-RU"/>
              </w:rPr>
              <w:pict>
                <v:shape id="_x0000_s1236" style="position:absolute;left:0;text-align:left;margin-left:55.35pt;margin-top:23.55pt;width:56.35pt;height:92.95pt;z-index:251725824;mso-position-horizontal-relative:text;mso-position-vertical-relative:text" coordsize="1127,1859" path="m,1615v137,122,275,244,463,-25c651,1321,889,660,1127,e" filled="f">
                  <v:path arrowok="t"/>
                </v:shape>
              </w:pict>
            </w:r>
            <w:r>
              <w:rPr>
                <w:noProof/>
                <w:lang w:eastAsia="ru-RU"/>
              </w:rPr>
              <w:pict>
                <v:shape id="_x0000_s1237" type="#_x0000_t32" style="position:absolute;left:0;text-align:left;margin-left:15.9pt;margin-top:116.8pt;width:123.35pt;height:0;z-index:251723776;mso-position-horizontal-relative:text;mso-position-vertical-relative:text" o:connectortype="straight">
                  <v:stroke endarrow="block"/>
                </v:shape>
              </w:pict>
            </w:r>
            <w:r>
              <w:rPr>
                <w:noProof/>
                <w:lang w:eastAsia="ru-RU"/>
              </w:rPr>
              <w:pict>
                <v:shape id="_x0000_s1238" type="#_x0000_t32" style="position:absolute;left:0;text-align:left;margin-left:15.9pt;margin-top:74.25pt;width:123.35pt;height:0;z-index:251724800;mso-position-horizontal-relative:text;mso-position-vertical-relative:text" o:connectortype="straight"/>
              </w:pict>
            </w:r>
            <w:r>
              <w:rPr>
                <w:noProof/>
                <w:lang w:eastAsia="ru-RU"/>
              </w:rPr>
              <w:pict>
                <v:shape id="_x0000_s1239" type="#_x0000_t32" style="position:absolute;left:0;text-align:left;margin-left:15.25pt;margin-top:12.25pt;width:.65pt;height:104.55pt;flip:x y;z-index:251722752;mso-position-horizontal-relative:text;mso-position-vertical-relative:text" o:connectortype="straight">
                  <v:stroke endarrow="block"/>
                </v:shape>
              </w:pic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w:t>
            </w:r>
            <w:r w:rsidRPr="002C023D">
              <w:rPr>
                <w:rFonts w:ascii="Times New Roman" w:hAnsi="Times New Roman"/>
                <w:color w:val="FFFFFF"/>
                <w:sz w:val="24"/>
                <w:szCs w:val="24"/>
                <w:lang w:val="en-US" w:eastAsia="ru-RU"/>
              </w:rPr>
              <w:t>S</w:t>
            </w:r>
            <w:r w:rsidRPr="002C023D">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S</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w:t>
            </w:r>
            <w:r w:rsidRPr="002C023D">
              <w:rPr>
                <w:rFonts w:ascii="Times New Roman" w:hAnsi="Times New Roman"/>
                <w:color w:val="000000"/>
                <w:sz w:val="24"/>
                <w:szCs w:val="24"/>
                <w:lang w:val="en-US" w:eastAsia="ru-RU"/>
              </w:rPr>
              <w:t>D</w:t>
            </w:r>
            <w:r w:rsidRPr="002C023D">
              <w:rPr>
                <w:rFonts w:ascii="Times New Roman" w:hAnsi="Times New Roman"/>
                <w:color w:val="000000"/>
                <w:sz w:val="24"/>
                <w:szCs w:val="24"/>
                <w:lang w:eastAsia="ru-RU"/>
              </w:rPr>
              <w:t xml:space="preserve">                                           </w:t>
            </w:r>
            <w:r w:rsidRPr="002C023D">
              <w:rPr>
                <w:rFonts w:ascii="Times New Roman" w:hAnsi="Times New Roman"/>
                <w:color w:val="FFFFFF"/>
                <w:sz w:val="24"/>
                <w:szCs w:val="24"/>
                <w:lang w:eastAsia="ru-RU"/>
              </w:rPr>
              <w:t>D</w:t>
            </w: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Спрос и предложение фирм в краткосрочный период</w:t>
            </w:r>
          </w:p>
        </w:tc>
      </w:tr>
    </w:tbl>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Если объем производства меньше Q</w:t>
      </w:r>
      <w:r w:rsidRPr="0012363B">
        <w:rPr>
          <w:rFonts w:ascii="Times New Roman" w:hAnsi="Times New Roman"/>
          <w:color w:val="000000"/>
          <w:sz w:val="24"/>
          <w:szCs w:val="24"/>
          <w:vertAlign w:val="subscript"/>
          <w:lang w:eastAsia="ru-RU"/>
        </w:rPr>
        <w:t>E</w:t>
      </w:r>
      <w:r w:rsidRPr="0069487D">
        <w:rPr>
          <w:rFonts w:ascii="Times New Roman" w:hAnsi="Times New Roman"/>
          <w:color w:val="000000"/>
          <w:sz w:val="24"/>
          <w:szCs w:val="24"/>
          <w:lang w:eastAsia="ru-RU"/>
        </w:rPr>
        <w:t>, то М</w:t>
      </w:r>
      <w:r>
        <w:rPr>
          <w:rFonts w:ascii="Times New Roman" w:hAnsi="Times New Roman"/>
          <w:color w:val="000000"/>
          <w:sz w:val="24"/>
          <w:szCs w:val="24"/>
          <w:lang w:val="en-US" w:eastAsia="ru-RU"/>
        </w:rPr>
        <w:t>R</w:t>
      </w:r>
      <w:r w:rsidRPr="0069487D">
        <w:rPr>
          <w:rFonts w:ascii="Times New Roman" w:hAnsi="Times New Roman"/>
          <w:color w:val="000000"/>
          <w:sz w:val="24"/>
          <w:szCs w:val="24"/>
          <w:lang w:eastAsia="ru-RU"/>
        </w:rPr>
        <w:t xml:space="preserve"> &gt; МС =&gt; производить прибыльно, но когда </w:t>
      </w:r>
      <w:r>
        <w:rPr>
          <w:rFonts w:ascii="Times New Roman" w:hAnsi="Times New Roman"/>
          <w:color w:val="000000"/>
          <w:sz w:val="24"/>
          <w:szCs w:val="24"/>
          <w:lang w:eastAsia="ru-RU"/>
        </w:rPr>
        <w:t>объем</w:t>
      </w:r>
      <w:r w:rsidRPr="0069487D">
        <w:rPr>
          <w:rFonts w:ascii="Times New Roman" w:hAnsi="Times New Roman"/>
          <w:color w:val="000000"/>
          <w:sz w:val="24"/>
          <w:szCs w:val="24"/>
          <w:lang w:eastAsia="ru-RU"/>
        </w:rPr>
        <w:t xml:space="preserve"> произв</w:t>
      </w:r>
      <w:r>
        <w:rPr>
          <w:rFonts w:ascii="Times New Roman" w:hAnsi="Times New Roman"/>
          <w:color w:val="000000"/>
          <w:sz w:val="24"/>
          <w:szCs w:val="24"/>
          <w:lang w:eastAsia="ru-RU"/>
        </w:rPr>
        <w:t>одства больше</w:t>
      </w:r>
      <w:r w:rsidRPr="0069487D">
        <w:rPr>
          <w:rFonts w:ascii="Times New Roman" w:hAnsi="Times New Roman"/>
          <w:color w:val="000000"/>
          <w:sz w:val="24"/>
          <w:szCs w:val="24"/>
          <w:lang w:eastAsia="ru-RU"/>
        </w:rPr>
        <w:t xml:space="preserve"> Q</w:t>
      </w:r>
      <w:r w:rsidRPr="0012363B">
        <w:rPr>
          <w:rFonts w:ascii="Times New Roman" w:hAnsi="Times New Roman"/>
          <w:color w:val="000000"/>
          <w:sz w:val="24"/>
          <w:szCs w:val="24"/>
          <w:vertAlign w:val="subscript"/>
          <w:lang w:eastAsia="ru-RU"/>
        </w:rPr>
        <w:t>E</w:t>
      </w:r>
      <w:r w:rsidRPr="0069487D">
        <w:rPr>
          <w:rFonts w:ascii="Times New Roman" w:hAnsi="Times New Roman"/>
          <w:color w:val="000000"/>
          <w:sz w:val="24"/>
          <w:szCs w:val="24"/>
          <w:lang w:eastAsia="ru-RU"/>
        </w:rPr>
        <w:t xml:space="preserve">, то  МR </w:t>
      </w:r>
      <w:r>
        <w:rPr>
          <w:rFonts w:ascii="Times New Roman" w:hAnsi="Times New Roman"/>
          <w:color w:val="000000"/>
          <w:sz w:val="24"/>
          <w:szCs w:val="24"/>
          <w:lang w:eastAsia="ru-RU"/>
        </w:rPr>
        <w:t>&lt;</w:t>
      </w:r>
      <w:r w:rsidRPr="0069487D">
        <w:rPr>
          <w:rFonts w:ascii="Times New Roman" w:hAnsi="Times New Roman"/>
          <w:color w:val="000000"/>
          <w:sz w:val="24"/>
          <w:szCs w:val="24"/>
          <w:lang w:eastAsia="ru-RU"/>
        </w:rPr>
        <w:t xml:space="preserve"> МС =&gt; следовательно производить не выгодно.</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Разделим эти две ситуации т</w:t>
      </w:r>
      <w:r>
        <w:rPr>
          <w:rFonts w:ascii="Times New Roman" w:hAnsi="Times New Roman"/>
          <w:color w:val="000000"/>
          <w:sz w:val="24"/>
          <w:szCs w:val="24"/>
          <w:lang w:eastAsia="ru-RU"/>
        </w:rPr>
        <w:t xml:space="preserve">очкой </w:t>
      </w:r>
      <w:r w:rsidRPr="0069487D">
        <w:rPr>
          <w:rFonts w:ascii="Times New Roman" w:hAnsi="Times New Roman"/>
          <w:color w:val="000000"/>
          <w:sz w:val="24"/>
          <w:szCs w:val="24"/>
          <w:lang w:eastAsia="ru-RU"/>
        </w:rPr>
        <w:t>Е и соответств</w:t>
      </w:r>
      <w:r>
        <w:rPr>
          <w:rFonts w:ascii="Times New Roman" w:hAnsi="Times New Roman"/>
          <w:color w:val="000000"/>
          <w:sz w:val="24"/>
          <w:szCs w:val="24"/>
          <w:lang w:eastAsia="ru-RU"/>
        </w:rPr>
        <w:t xml:space="preserve">ующим ей объемам </w:t>
      </w:r>
      <w:r w:rsidRPr="0069487D">
        <w:rPr>
          <w:rFonts w:ascii="Times New Roman" w:hAnsi="Times New Roman"/>
          <w:color w:val="000000"/>
          <w:sz w:val="24"/>
          <w:szCs w:val="24"/>
          <w:lang w:eastAsia="ru-RU"/>
        </w:rPr>
        <w:t>Q</w:t>
      </w:r>
      <w:r w:rsidRPr="000E513A">
        <w:rPr>
          <w:rFonts w:ascii="Times New Roman" w:hAnsi="Times New Roman"/>
          <w:color w:val="000000"/>
          <w:sz w:val="24"/>
          <w:szCs w:val="24"/>
          <w:vertAlign w:val="subscript"/>
          <w:lang w:eastAsia="ru-RU"/>
        </w:rPr>
        <w:t>E</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в  котором фирма будет иметь </w:t>
      </w:r>
      <w:r>
        <w:rPr>
          <w:rFonts w:ascii="Times New Roman" w:hAnsi="Times New Roman"/>
          <w:color w:val="000000"/>
          <w:sz w:val="24"/>
          <w:szCs w:val="24"/>
          <w:lang w:eastAsia="ru-RU"/>
        </w:rPr>
        <w:t>максимальную</w:t>
      </w:r>
      <w:r w:rsidRPr="0069487D">
        <w:rPr>
          <w:rFonts w:ascii="Times New Roman" w:hAnsi="Times New Roman"/>
          <w:color w:val="000000"/>
          <w:sz w:val="24"/>
          <w:szCs w:val="24"/>
          <w:lang w:eastAsia="ru-RU"/>
        </w:rPr>
        <w:t xml:space="preserve"> прибыль.</w:t>
      </w:r>
      <w:r w:rsidRPr="00DF68B9">
        <w:rPr>
          <w:rFonts w:ascii="Times New Roman" w:hAnsi="Times New Roman"/>
          <w:color w:val="000000"/>
          <w:sz w:val="24"/>
          <w:szCs w:val="24"/>
          <w:lang w:eastAsia="ru-RU"/>
        </w:rPr>
        <w:t xml:space="preserve"> </w:t>
      </w:r>
      <w:r w:rsidRPr="0069487D">
        <w:rPr>
          <w:rFonts w:ascii="Times New Roman" w:hAnsi="Times New Roman"/>
          <w:color w:val="000000"/>
          <w:sz w:val="24"/>
          <w:szCs w:val="24"/>
          <w:lang w:eastAsia="ru-RU"/>
        </w:rPr>
        <w:t>В этой точке  MR = MC</w:t>
      </w:r>
    </w:p>
    <w:p w:rsidR="00BD505C" w:rsidRPr="0069487D" w:rsidRDefault="00BD505C" w:rsidP="000E513A">
      <w:pPr>
        <w:shd w:val="clear" w:color="auto" w:fill="FFFFFF"/>
        <w:autoSpaceDE w:val="0"/>
        <w:autoSpaceDN w:val="0"/>
        <w:adjustRightInd w:val="0"/>
        <w:spacing w:after="0"/>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Т</w:t>
      </w:r>
      <w:r>
        <w:rPr>
          <w:rFonts w:ascii="Times New Roman" w:hAnsi="Times New Roman"/>
          <w:color w:val="000000"/>
          <w:sz w:val="24"/>
          <w:szCs w:val="24"/>
          <w:lang w:eastAsia="ru-RU"/>
        </w:rPr>
        <w:t xml:space="preserve">очка </w:t>
      </w:r>
      <w:r w:rsidRPr="0069487D">
        <w:rPr>
          <w:rFonts w:ascii="Times New Roman" w:hAnsi="Times New Roman"/>
          <w:color w:val="000000"/>
          <w:sz w:val="24"/>
          <w:szCs w:val="24"/>
          <w:lang w:eastAsia="ru-RU"/>
        </w:rPr>
        <w:t xml:space="preserve"> А – соответствует минимальным средним издержкам</w:t>
      </w:r>
    </w:p>
    <w:p w:rsidR="00BD505C" w:rsidRPr="0069487D" w:rsidRDefault="00BD505C" w:rsidP="000E513A">
      <w:pPr>
        <w:shd w:val="clear" w:color="auto" w:fill="FFFFFF"/>
        <w:autoSpaceDE w:val="0"/>
        <w:autoSpaceDN w:val="0"/>
        <w:adjustRightInd w:val="0"/>
        <w:spacing w:after="0"/>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Точка </w:t>
      </w:r>
      <w:r w:rsidRPr="0069487D">
        <w:rPr>
          <w:rFonts w:ascii="Times New Roman" w:hAnsi="Times New Roman"/>
          <w:color w:val="000000"/>
          <w:sz w:val="24"/>
          <w:szCs w:val="24"/>
          <w:lang w:eastAsia="ru-RU"/>
        </w:rPr>
        <w:t xml:space="preserve"> В – соответствует минимальным общим издержкам (</w:t>
      </w:r>
      <w:r>
        <w:rPr>
          <w:rFonts w:ascii="Times New Roman" w:hAnsi="Times New Roman"/>
          <w:color w:val="000000"/>
          <w:sz w:val="24"/>
          <w:szCs w:val="24"/>
          <w:lang w:val="en-US" w:eastAsia="ru-RU"/>
        </w:rPr>
        <w:t>min</w:t>
      </w:r>
      <w:r w:rsidRPr="0069487D">
        <w:rPr>
          <w:rFonts w:ascii="Times New Roman" w:hAnsi="Times New Roman"/>
          <w:color w:val="000000"/>
          <w:sz w:val="24"/>
          <w:szCs w:val="24"/>
          <w:lang w:eastAsia="ru-RU"/>
        </w:rPr>
        <w:t xml:space="preserve"> АТС)</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u w:val="single"/>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DF68B9">
        <w:rPr>
          <w:rFonts w:ascii="Times New Roman" w:hAnsi="Times New Roman"/>
          <w:color w:val="000000"/>
          <w:sz w:val="24"/>
          <w:szCs w:val="24"/>
          <w:u w:val="single"/>
          <w:lang w:eastAsia="ru-RU"/>
        </w:rPr>
        <w:t>Поведение фирмы в краткосрочный период заключается в следующем</w:t>
      </w:r>
      <w:r w:rsidRPr="0069487D">
        <w:rPr>
          <w:rFonts w:ascii="Times New Roman" w:hAnsi="Times New Roman"/>
          <w:color w:val="000000"/>
          <w:sz w:val="24"/>
          <w:szCs w:val="24"/>
          <w:lang w:eastAsia="ru-RU"/>
        </w:rPr>
        <w:t>:</w:t>
      </w:r>
    </w:p>
    <w:p w:rsidR="00BD505C" w:rsidRPr="00DF68B9" w:rsidRDefault="00BD505C" w:rsidP="00201F47">
      <w:pPr>
        <w:pStyle w:val="ListParagraph"/>
        <w:numPr>
          <w:ilvl w:val="0"/>
          <w:numId w:val="75"/>
        </w:numPr>
        <w:shd w:val="clear" w:color="auto" w:fill="FFFFFF"/>
        <w:autoSpaceDE w:val="0"/>
        <w:autoSpaceDN w:val="0"/>
        <w:adjustRightInd w:val="0"/>
        <w:spacing w:after="0"/>
        <w:jc w:val="both"/>
        <w:rPr>
          <w:rFonts w:ascii="Times New Roman" w:hAnsi="Times New Roman"/>
          <w:color w:val="000000"/>
          <w:sz w:val="24"/>
          <w:szCs w:val="24"/>
          <w:lang w:eastAsia="ru-RU"/>
        </w:rPr>
      </w:pPr>
      <w:r w:rsidRPr="00DF68B9">
        <w:rPr>
          <w:rFonts w:ascii="Times New Roman" w:hAnsi="Times New Roman"/>
          <w:color w:val="000000"/>
          <w:sz w:val="24"/>
          <w:szCs w:val="24"/>
          <w:lang w:eastAsia="ru-RU"/>
        </w:rPr>
        <w:t>Сравнение цены с минимальными средними издержками (</w:t>
      </w:r>
      <w:r>
        <w:rPr>
          <w:rFonts w:ascii="Times New Roman" w:hAnsi="Times New Roman"/>
          <w:color w:val="000000"/>
          <w:sz w:val="24"/>
          <w:szCs w:val="24"/>
          <w:lang w:val="en-US" w:eastAsia="ru-RU"/>
        </w:rPr>
        <w:t>min</w:t>
      </w:r>
      <w:r w:rsidRPr="00DF68B9">
        <w:rPr>
          <w:rFonts w:ascii="Times New Roman" w:hAnsi="Times New Roman"/>
          <w:color w:val="000000"/>
          <w:sz w:val="24"/>
          <w:szCs w:val="24"/>
          <w:lang w:eastAsia="ru-RU"/>
        </w:rPr>
        <w:t xml:space="preserve"> АС) поможет ответить на вопрос</w:t>
      </w:r>
      <w:r>
        <w:rPr>
          <w:rFonts w:ascii="Times New Roman" w:hAnsi="Times New Roman"/>
          <w:color w:val="000000"/>
          <w:sz w:val="24"/>
          <w:szCs w:val="24"/>
          <w:lang w:eastAsia="ru-RU"/>
        </w:rPr>
        <w:t>:</w:t>
      </w:r>
      <w:r w:rsidRPr="00DF68B9">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«П</w:t>
      </w:r>
      <w:r w:rsidRPr="00DF68B9">
        <w:rPr>
          <w:rFonts w:ascii="Times New Roman" w:hAnsi="Times New Roman"/>
          <w:color w:val="000000"/>
          <w:sz w:val="24"/>
          <w:szCs w:val="24"/>
          <w:lang w:eastAsia="ru-RU"/>
        </w:rPr>
        <w:t>роизводить или нет</w:t>
      </w:r>
      <w:r>
        <w:rPr>
          <w:rFonts w:ascii="Times New Roman" w:hAnsi="Times New Roman"/>
          <w:color w:val="000000"/>
          <w:sz w:val="24"/>
          <w:szCs w:val="24"/>
          <w:lang w:eastAsia="ru-RU"/>
        </w:rPr>
        <w:t xml:space="preserve">???» </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Ответ: да производить, если цена больше АС</w:t>
      </w:r>
    </w:p>
    <w:p w:rsidR="00BD505C" w:rsidRPr="00DF68B9" w:rsidRDefault="00BD505C" w:rsidP="00201F47">
      <w:pPr>
        <w:pStyle w:val="ListParagraph"/>
        <w:numPr>
          <w:ilvl w:val="0"/>
          <w:numId w:val="75"/>
        </w:numPr>
        <w:shd w:val="clear" w:color="auto" w:fill="FFFFFF"/>
        <w:autoSpaceDE w:val="0"/>
        <w:autoSpaceDN w:val="0"/>
        <w:adjustRightInd w:val="0"/>
        <w:spacing w:after="0"/>
        <w:jc w:val="both"/>
        <w:rPr>
          <w:rFonts w:ascii="Times New Roman" w:hAnsi="Times New Roman"/>
          <w:color w:val="000000"/>
          <w:sz w:val="24"/>
          <w:szCs w:val="24"/>
          <w:lang w:eastAsia="ru-RU"/>
        </w:rPr>
      </w:pPr>
      <w:r w:rsidRPr="00DF68B9">
        <w:rPr>
          <w:rFonts w:ascii="Times New Roman" w:hAnsi="Times New Roman"/>
          <w:color w:val="000000"/>
          <w:sz w:val="24"/>
          <w:szCs w:val="24"/>
          <w:lang w:eastAsia="ru-RU"/>
        </w:rPr>
        <w:t>Ответ</w:t>
      </w:r>
      <w:r>
        <w:rPr>
          <w:rFonts w:ascii="Times New Roman" w:hAnsi="Times New Roman"/>
          <w:color w:val="000000"/>
          <w:sz w:val="24"/>
          <w:szCs w:val="24"/>
          <w:lang w:eastAsia="ru-RU"/>
        </w:rPr>
        <w:t xml:space="preserve"> на вопрос</w:t>
      </w:r>
      <w:r w:rsidRPr="00DF68B9">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«С</w:t>
      </w:r>
      <w:r w:rsidRPr="00DF68B9">
        <w:rPr>
          <w:rFonts w:ascii="Times New Roman" w:hAnsi="Times New Roman"/>
          <w:color w:val="000000"/>
          <w:sz w:val="24"/>
          <w:szCs w:val="24"/>
          <w:lang w:eastAsia="ru-RU"/>
        </w:rPr>
        <w:t>колько производить, чтобы получать максимальную прибыль</w:t>
      </w:r>
      <w:r>
        <w:rPr>
          <w:rFonts w:ascii="Times New Roman" w:hAnsi="Times New Roman"/>
          <w:color w:val="000000"/>
          <w:sz w:val="24"/>
          <w:szCs w:val="24"/>
          <w:lang w:eastAsia="ru-RU"/>
        </w:rPr>
        <w:t>???»</w:t>
      </w:r>
      <w:r w:rsidRPr="00DF68B9">
        <w:rPr>
          <w:rFonts w:ascii="Times New Roman" w:hAnsi="Times New Roman"/>
          <w:color w:val="000000"/>
          <w:sz w:val="24"/>
          <w:szCs w:val="24"/>
          <w:lang w:eastAsia="ru-RU"/>
        </w:rPr>
        <w:t xml:space="preserve"> дает т</w:t>
      </w:r>
      <w:r>
        <w:rPr>
          <w:rFonts w:ascii="Times New Roman" w:hAnsi="Times New Roman"/>
          <w:color w:val="000000"/>
          <w:sz w:val="24"/>
          <w:szCs w:val="24"/>
          <w:lang w:eastAsia="ru-RU"/>
        </w:rPr>
        <w:t>очка</w:t>
      </w:r>
      <w:r w:rsidRPr="00DF68B9">
        <w:rPr>
          <w:rFonts w:ascii="Times New Roman" w:hAnsi="Times New Roman"/>
          <w:color w:val="000000"/>
          <w:sz w:val="24"/>
          <w:szCs w:val="24"/>
          <w:lang w:eastAsia="ru-RU"/>
        </w:rPr>
        <w:t xml:space="preserve"> Е, где  MR = MC, то есть производить следует такое количество товара при котором дополнительны</w:t>
      </w:r>
      <w:r>
        <w:rPr>
          <w:rFonts w:ascii="Times New Roman" w:hAnsi="Times New Roman"/>
          <w:color w:val="000000"/>
          <w:sz w:val="24"/>
          <w:szCs w:val="24"/>
          <w:lang w:eastAsia="ru-RU"/>
        </w:rPr>
        <w:t>й</w:t>
      </w:r>
      <w:r w:rsidRPr="00DF68B9">
        <w:rPr>
          <w:rFonts w:ascii="Times New Roman" w:hAnsi="Times New Roman"/>
          <w:color w:val="000000"/>
          <w:sz w:val="24"/>
          <w:szCs w:val="24"/>
          <w:lang w:eastAsia="ru-RU"/>
        </w:rPr>
        <w:t xml:space="preserve"> доход от до</w:t>
      </w:r>
      <w:r>
        <w:rPr>
          <w:rFonts w:ascii="Times New Roman" w:hAnsi="Times New Roman"/>
          <w:color w:val="000000"/>
          <w:sz w:val="24"/>
          <w:szCs w:val="24"/>
          <w:lang w:eastAsia="ru-RU"/>
        </w:rPr>
        <w:t>полнительной</w:t>
      </w:r>
      <w:r w:rsidRPr="00DF68B9">
        <w:rPr>
          <w:rFonts w:ascii="Times New Roman" w:hAnsi="Times New Roman"/>
          <w:color w:val="000000"/>
          <w:sz w:val="24"/>
          <w:szCs w:val="24"/>
          <w:lang w:eastAsia="ru-RU"/>
        </w:rPr>
        <w:t xml:space="preserve"> единицы товара буд</w:t>
      </w:r>
      <w:r>
        <w:rPr>
          <w:rFonts w:ascii="Times New Roman" w:hAnsi="Times New Roman"/>
          <w:color w:val="000000"/>
          <w:sz w:val="24"/>
          <w:szCs w:val="24"/>
          <w:lang w:eastAsia="ru-RU"/>
        </w:rPr>
        <w:t>ет</w:t>
      </w:r>
      <w:r w:rsidRPr="00DF68B9">
        <w:rPr>
          <w:rFonts w:ascii="Times New Roman" w:hAnsi="Times New Roman"/>
          <w:color w:val="000000"/>
          <w:sz w:val="24"/>
          <w:szCs w:val="24"/>
          <w:lang w:eastAsia="ru-RU"/>
        </w:rPr>
        <w:t xml:space="preserve"> рав</w:t>
      </w:r>
      <w:r>
        <w:rPr>
          <w:rFonts w:ascii="Times New Roman" w:hAnsi="Times New Roman"/>
          <w:color w:val="000000"/>
          <w:sz w:val="24"/>
          <w:szCs w:val="24"/>
          <w:lang w:eastAsia="ru-RU"/>
        </w:rPr>
        <w:t>ен</w:t>
      </w:r>
      <w:r w:rsidRPr="00DF68B9">
        <w:rPr>
          <w:rFonts w:ascii="Times New Roman" w:hAnsi="Times New Roman"/>
          <w:color w:val="000000"/>
          <w:sz w:val="24"/>
          <w:szCs w:val="24"/>
          <w:lang w:eastAsia="ru-RU"/>
        </w:rPr>
        <w:t xml:space="preserve"> величине дополнительных издержек, связанных с производством этой дополнительной единицы товара.</w:t>
      </w:r>
    </w:p>
    <w:p w:rsidR="00BD505C" w:rsidRPr="00DF68B9" w:rsidRDefault="00BD505C" w:rsidP="00201F47">
      <w:pPr>
        <w:pStyle w:val="ListParagraph"/>
        <w:numPr>
          <w:ilvl w:val="0"/>
          <w:numId w:val="75"/>
        </w:numPr>
        <w:shd w:val="clear" w:color="auto" w:fill="FFFFFF"/>
        <w:autoSpaceDE w:val="0"/>
        <w:autoSpaceDN w:val="0"/>
        <w:adjustRightInd w:val="0"/>
        <w:spacing w:after="0"/>
        <w:jc w:val="both"/>
        <w:rPr>
          <w:rFonts w:ascii="Times New Roman" w:hAnsi="Times New Roman"/>
          <w:color w:val="000000"/>
          <w:sz w:val="24"/>
          <w:szCs w:val="24"/>
          <w:lang w:eastAsia="ru-RU"/>
        </w:rPr>
      </w:pPr>
      <w:r w:rsidRPr="00DF68B9">
        <w:rPr>
          <w:rFonts w:ascii="Times New Roman" w:hAnsi="Times New Roman"/>
          <w:color w:val="000000"/>
          <w:sz w:val="24"/>
          <w:szCs w:val="24"/>
          <w:lang w:eastAsia="ru-RU"/>
        </w:rPr>
        <w:t>При определении фактической максимальной прибыли  надо сопоставит цену и средние валовые (общие) издержки</w:t>
      </w:r>
      <w:r>
        <w:rPr>
          <w:rFonts w:ascii="Times New Roman" w:hAnsi="Times New Roman"/>
          <w:color w:val="000000"/>
          <w:sz w:val="24"/>
          <w:szCs w:val="24"/>
          <w:lang w:eastAsia="ru-RU"/>
        </w:rPr>
        <w:t>.</w:t>
      </w:r>
    </w:p>
    <w:p w:rsidR="00BD505C" w:rsidRPr="00D11189" w:rsidRDefault="00BD505C" w:rsidP="00201F47">
      <w:pPr>
        <w:pStyle w:val="ListParagraph"/>
        <w:numPr>
          <w:ilvl w:val="0"/>
          <w:numId w:val="75"/>
        </w:numPr>
        <w:shd w:val="clear" w:color="auto" w:fill="FFFFFF"/>
        <w:autoSpaceDE w:val="0"/>
        <w:autoSpaceDN w:val="0"/>
        <w:adjustRightInd w:val="0"/>
        <w:spacing w:after="0"/>
        <w:jc w:val="both"/>
        <w:rPr>
          <w:rFonts w:ascii="Times New Roman" w:hAnsi="Times New Roman"/>
          <w:color w:val="000000"/>
          <w:sz w:val="24"/>
          <w:szCs w:val="24"/>
          <w:lang w:eastAsia="ru-RU"/>
        </w:rPr>
      </w:pPr>
      <w:r w:rsidRPr="00D11189">
        <w:rPr>
          <w:rFonts w:ascii="Times New Roman" w:hAnsi="Times New Roman"/>
          <w:color w:val="000000"/>
          <w:sz w:val="24"/>
          <w:szCs w:val="24"/>
          <w:lang w:eastAsia="ru-RU"/>
        </w:rPr>
        <w:t>Отрезок кривой придельных издержек, начиная с т</w:t>
      </w:r>
      <w:r>
        <w:rPr>
          <w:rFonts w:ascii="Times New Roman" w:hAnsi="Times New Roman"/>
          <w:color w:val="000000"/>
          <w:sz w:val="24"/>
          <w:szCs w:val="24"/>
          <w:lang w:eastAsia="ru-RU"/>
        </w:rPr>
        <w:t>очки</w:t>
      </w:r>
      <w:r w:rsidRPr="00D11189">
        <w:rPr>
          <w:rFonts w:ascii="Times New Roman" w:hAnsi="Times New Roman"/>
          <w:color w:val="000000"/>
          <w:sz w:val="24"/>
          <w:szCs w:val="24"/>
          <w:lang w:eastAsia="ru-RU"/>
        </w:rPr>
        <w:t xml:space="preserve"> А и выше представляет собой кривую предложения конкурентной фирмы в краткосрочный период</w:t>
      </w:r>
      <w:r>
        <w:rPr>
          <w:rFonts w:ascii="Times New Roman" w:hAnsi="Times New Roman"/>
          <w:color w:val="000000"/>
          <w:sz w:val="24"/>
          <w:szCs w:val="24"/>
          <w:lang w:eastAsia="ru-RU"/>
        </w:rPr>
        <w:t>.</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D11189">
      <w:pPr>
        <w:shd w:val="clear" w:color="auto" w:fill="FFFFFF"/>
        <w:autoSpaceDE w:val="0"/>
        <w:autoSpaceDN w:val="0"/>
        <w:adjustRightInd w:val="0"/>
        <w:spacing w:after="0"/>
        <w:ind w:firstLine="709"/>
        <w:jc w:val="center"/>
        <w:rPr>
          <w:rFonts w:ascii="Times New Roman" w:hAnsi="Times New Roman"/>
          <w:color w:val="000000"/>
          <w:sz w:val="24"/>
          <w:szCs w:val="24"/>
          <w:lang w:eastAsia="ru-RU"/>
        </w:rPr>
      </w:pPr>
      <w:r w:rsidRPr="0069487D">
        <w:rPr>
          <w:rFonts w:ascii="Times New Roman" w:hAnsi="Times New Roman"/>
          <w:color w:val="000000"/>
          <w:sz w:val="24"/>
          <w:szCs w:val="24"/>
          <w:lang w:eastAsia="ru-RU"/>
        </w:rPr>
        <w:t>С</w:t>
      </w:r>
      <w:r>
        <w:rPr>
          <w:rFonts w:ascii="Times New Roman" w:hAnsi="Times New Roman"/>
          <w:color w:val="000000"/>
          <w:sz w:val="24"/>
          <w:szCs w:val="24"/>
          <w:lang w:eastAsia="ru-RU"/>
        </w:rPr>
        <w:t>вод</w:t>
      </w:r>
      <w:r w:rsidRPr="0069487D">
        <w:rPr>
          <w:rFonts w:ascii="Times New Roman" w:hAnsi="Times New Roman"/>
          <w:color w:val="000000"/>
          <w:sz w:val="24"/>
          <w:szCs w:val="24"/>
          <w:lang w:eastAsia="ru-RU"/>
        </w:rPr>
        <w:t>ная таблица  определения конкурентного объема производства</w:t>
      </w:r>
    </w:p>
    <w:p w:rsidR="00BD505C" w:rsidRPr="0069487D" w:rsidRDefault="00BD505C" w:rsidP="00D11189">
      <w:pPr>
        <w:shd w:val="clear" w:color="auto" w:fill="FFFFFF"/>
        <w:autoSpaceDE w:val="0"/>
        <w:autoSpaceDN w:val="0"/>
        <w:adjustRightInd w:val="0"/>
        <w:spacing w:after="0"/>
        <w:ind w:firstLine="709"/>
        <w:jc w:val="center"/>
        <w:rPr>
          <w:rFonts w:ascii="Times New Roman" w:hAnsi="Times New Roman"/>
          <w:color w:val="000000"/>
          <w:sz w:val="24"/>
          <w:szCs w:val="24"/>
          <w:lang w:eastAsia="ru-RU"/>
        </w:rPr>
      </w:pPr>
      <w:r w:rsidRPr="0069487D">
        <w:rPr>
          <w:rFonts w:ascii="Times New Roman" w:hAnsi="Times New Roman"/>
          <w:color w:val="000000"/>
          <w:sz w:val="24"/>
          <w:szCs w:val="24"/>
          <w:lang w:eastAsia="ru-RU"/>
        </w:rPr>
        <w:t>в краткосрочном периоде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BD505C" w:rsidRPr="002C023D" w:rsidTr="002C023D">
        <w:trPr>
          <w:trHeight w:val="495"/>
        </w:trPr>
        <w:tc>
          <w:tcPr>
            <w:tcW w:w="3190" w:type="dxa"/>
          </w:tcPr>
          <w:p w:rsidR="00BD505C" w:rsidRPr="002C023D" w:rsidRDefault="00BD505C" w:rsidP="002C023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c>
        <w:tc>
          <w:tcPr>
            <w:tcW w:w="3190" w:type="dxa"/>
            <w:vAlign w:val="center"/>
          </w:tcPr>
          <w:p w:rsidR="00BD505C" w:rsidRPr="002C023D" w:rsidRDefault="00BD505C" w:rsidP="002C023D">
            <w:pPr>
              <w:shd w:val="clear" w:color="auto" w:fill="FFFFFF"/>
              <w:autoSpaceDE w:val="0"/>
              <w:autoSpaceDN w:val="0"/>
              <w:adjustRightInd w:val="0"/>
              <w:spacing w:after="0"/>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Сопоставление TR и ТС</w:t>
            </w:r>
          </w:p>
        </w:tc>
        <w:tc>
          <w:tcPr>
            <w:tcW w:w="3191" w:type="dxa"/>
            <w:vAlign w:val="center"/>
          </w:tcPr>
          <w:p w:rsidR="00BD505C" w:rsidRPr="002C023D" w:rsidRDefault="00BD505C" w:rsidP="002C023D">
            <w:pPr>
              <w:shd w:val="clear" w:color="auto" w:fill="FFFFFF"/>
              <w:autoSpaceDE w:val="0"/>
              <w:autoSpaceDN w:val="0"/>
              <w:adjustRightInd w:val="0"/>
              <w:spacing w:after="0"/>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Сопоставление МR и МС</w:t>
            </w:r>
          </w:p>
        </w:tc>
      </w:tr>
      <w:tr w:rsidR="00BD505C" w:rsidRPr="002C023D" w:rsidTr="002C023D">
        <w:trPr>
          <w:trHeight w:val="1111"/>
        </w:trPr>
        <w:tc>
          <w:tcPr>
            <w:tcW w:w="3190" w:type="dxa"/>
          </w:tcPr>
          <w:p w:rsidR="00BD505C" w:rsidRPr="002C023D" w:rsidRDefault="00BD505C" w:rsidP="002C023D">
            <w:pPr>
              <w:shd w:val="clear" w:color="auto" w:fill="FFFFFF"/>
              <w:autoSpaceDE w:val="0"/>
              <w:autoSpaceDN w:val="0"/>
              <w:adjustRightInd w:val="0"/>
              <w:spacing w:after="0" w:line="240" w:lineRule="auto"/>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Следует ли фирме производить </w:t>
            </w:r>
          </w:p>
        </w:tc>
        <w:tc>
          <w:tcPr>
            <w:tcW w:w="3190"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Да, следует, если TR &gt; ТС</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Нет, если  TR &lt;ТС</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Безразлично, если TR = ТС</w:t>
            </w:r>
          </w:p>
        </w:tc>
        <w:tc>
          <w:tcPr>
            <w:tcW w:w="3191"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МR = Р</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Да, если P &gt;  min AVC</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Нет, если P &lt;  min AVC</w:t>
            </w:r>
          </w:p>
        </w:tc>
      </w:tr>
      <w:tr w:rsidR="00BD505C" w:rsidRPr="002C023D" w:rsidTr="002C023D">
        <w:trPr>
          <w:trHeight w:val="1256"/>
        </w:trPr>
        <w:tc>
          <w:tcPr>
            <w:tcW w:w="3190" w:type="dxa"/>
            <w:vAlign w:val="center"/>
          </w:tcPr>
          <w:p w:rsidR="00BD505C" w:rsidRPr="002C023D" w:rsidRDefault="00BD505C" w:rsidP="002C023D">
            <w:pPr>
              <w:shd w:val="clear" w:color="auto" w:fill="FFFFFF"/>
              <w:autoSpaceDE w:val="0"/>
              <w:autoSpaceDN w:val="0"/>
              <w:adjustRightInd w:val="0"/>
              <w:spacing w:after="0" w:line="240" w:lineRule="auto"/>
              <w:rPr>
                <w:rFonts w:ascii="Times New Roman" w:hAnsi="Times New Roman"/>
                <w:color w:val="000000"/>
                <w:sz w:val="24"/>
                <w:szCs w:val="24"/>
                <w:lang w:eastAsia="ru-RU"/>
              </w:rPr>
            </w:pPr>
            <w:r w:rsidRPr="002C023D">
              <w:rPr>
                <w:rFonts w:ascii="Times New Roman" w:hAnsi="Times New Roman"/>
                <w:color w:val="000000"/>
                <w:sz w:val="24"/>
                <w:szCs w:val="24"/>
                <w:lang w:eastAsia="ru-RU"/>
              </w:rPr>
              <w:t>Какое количество следует производить, чтобы получить максимальную прибыль</w:t>
            </w:r>
          </w:p>
        </w:tc>
        <w:tc>
          <w:tcPr>
            <w:tcW w:w="3190"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Производить столько, чтобы  (TR=ТС), то есть прибыль была максимальная</w:t>
            </w:r>
          </w:p>
        </w:tc>
        <w:tc>
          <w:tcPr>
            <w:tcW w:w="3191"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Производить столько, чтобы Р = МС</w:t>
            </w:r>
          </w:p>
        </w:tc>
      </w:tr>
      <w:tr w:rsidR="00BD505C" w:rsidRPr="002C023D" w:rsidTr="002C023D">
        <w:trPr>
          <w:trHeight w:val="861"/>
        </w:trPr>
        <w:tc>
          <w:tcPr>
            <w:tcW w:w="3190" w:type="dxa"/>
            <w:vAlign w:val="center"/>
          </w:tcPr>
          <w:p w:rsidR="00BD505C" w:rsidRPr="002C023D" w:rsidRDefault="00BD505C" w:rsidP="002C023D">
            <w:pPr>
              <w:shd w:val="clear" w:color="auto" w:fill="FFFFFF"/>
              <w:autoSpaceDE w:val="0"/>
              <w:autoSpaceDN w:val="0"/>
              <w:adjustRightInd w:val="0"/>
              <w:spacing w:after="0" w:line="240" w:lineRule="auto"/>
              <w:rPr>
                <w:rFonts w:ascii="Times New Roman" w:hAnsi="Times New Roman"/>
                <w:color w:val="000000"/>
                <w:sz w:val="24"/>
                <w:szCs w:val="24"/>
                <w:lang w:eastAsia="ru-RU"/>
              </w:rPr>
            </w:pPr>
            <w:r w:rsidRPr="002C023D">
              <w:rPr>
                <w:rFonts w:ascii="Times New Roman" w:hAnsi="Times New Roman"/>
                <w:color w:val="000000"/>
                <w:sz w:val="24"/>
                <w:szCs w:val="24"/>
                <w:lang w:eastAsia="ru-RU"/>
              </w:rPr>
              <w:t>Принесет ли производство экономическую прибыль</w:t>
            </w:r>
          </w:p>
        </w:tc>
        <w:tc>
          <w:tcPr>
            <w:tcW w:w="3190"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Да, если TR &gt;ТС</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Нет, если TR &lt;ТС</w:t>
            </w:r>
          </w:p>
        </w:tc>
        <w:tc>
          <w:tcPr>
            <w:tcW w:w="3191" w:type="dxa"/>
          </w:tcPr>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Да, если P &gt;  AТC</w:t>
            </w:r>
          </w:p>
          <w:p w:rsidR="00BD505C" w:rsidRPr="002C023D" w:rsidRDefault="00BD505C" w:rsidP="002C023D">
            <w:pPr>
              <w:shd w:val="clear" w:color="auto" w:fill="FFFFFF"/>
              <w:autoSpaceDE w:val="0"/>
              <w:autoSpaceDN w:val="0"/>
              <w:adjustRightInd w:val="0"/>
              <w:spacing w:after="0"/>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Нет, если P &lt;  AТC</w:t>
            </w:r>
          </w:p>
        </w:tc>
      </w:tr>
    </w:tbl>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В условиях конкуренции Р</w:t>
      </w:r>
      <w:r w:rsidRPr="00314BB9">
        <w:rPr>
          <w:rFonts w:ascii="Times New Roman" w:hAnsi="Times New Roman"/>
          <w:color w:val="000000"/>
          <w:sz w:val="24"/>
          <w:szCs w:val="24"/>
          <w:vertAlign w:val="subscript"/>
          <w:lang w:eastAsia="ru-RU"/>
        </w:rPr>
        <w:t>равновесная</w:t>
      </w:r>
      <w:r w:rsidRPr="0069487D">
        <w:rPr>
          <w:rFonts w:ascii="Times New Roman" w:hAnsi="Times New Roman"/>
          <w:color w:val="000000"/>
          <w:sz w:val="24"/>
          <w:szCs w:val="24"/>
          <w:lang w:eastAsia="ru-RU"/>
        </w:rPr>
        <w:t xml:space="preserve"> является заданной величиной для отдельной фирмы и </w:t>
      </w:r>
      <w:r>
        <w:rPr>
          <w:rFonts w:ascii="Times New Roman" w:hAnsi="Times New Roman"/>
          <w:color w:val="000000"/>
          <w:sz w:val="24"/>
          <w:szCs w:val="24"/>
          <w:lang w:eastAsia="ru-RU"/>
        </w:rPr>
        <w:t>одновременно</w:t>
      </w:r>
      <w:r w:rsidRPr="0069487D">
        <w:rPr>
          <w:rFonts w:ascii="Times New Roman" w:hAnsi="Times New Roman"/>
          <w:color w:val="000000"/>
          <w:sz w:val="24"/>
          <w:szCs w:val="24"/>
          <w:lang w:eastAsia="ru-RU"/>
        </w:rPr>
        <w:t xml:space="preserve"> есть результат решений  о производстве (предложении) всех фирм взятых вместе.</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201F47">
      <w:pPr>
        <w:pStyle w:val="ListParagraph"/>
        <w:numPr>
          <w:ilvl w:val="0"/>
          <w:numId w:val="69"/>
        </w:numPr>
        <w:shd w:val="clear" w:color="auto" w:fill="FFFFFF"/>
        <w:autoSpaceDE w:val="0"/>
        <w:autoSpaceDN w:val="0"/>
        <w:adjustRightInd w:val="0"/>
        <w:spacing w:after="0"/>
        <w:ind w:left="0" w:firstLine="0"/>
        <w:jc w:val="both"/>
        <w:rPr>
          <w:rFonts w:ascii="Cambria" w:hAnsi="Cambria"/>
          <w:b/>
          <w:bCs/>
          <w:sz w:val="28"/>
          <w:szCs w:val="28"/>
        </w:rPr>
      </w:pPr>
      <w:r w:rsidRPr="00314BB9">
        <w:rPr>
          <w:rFonts w:ascii="Cambria" w:hAnsi="Cambria"/>
          <w:b/>
          <w:bCs/>
          <w:sz w:val="28"/>
          <w:szCs w:val="28"/>
        </w:rPr>
        <w:t xml:space="preserve">Поведение </w:t>
      </w:r>
      <w:r>
        <w:rPr>
          <w:rFonts w:ascii="Cambria" w:hAnsi="Cambria"/>
          <w:b/>
          <w:bCs/>
          <w:sz w:val="28"/>
          <w:szCs w:val="28"/>
        </w:rPr>
        <w:t>совершенно конкурентной</w:t>
      </w:r>
      <w:r w:rsidRPr="00314BB9">
        <w:rPr>
          <w:rFonts w:ascii="Cambria" w:hAnsi="Cambria"/>
          <w:b/>
          <w:bCs/>
          <w:sz w:val="28"/>
          <w:szCs w:val="28"/>
        </w:rPr>
        <w:t xml:space="preserve"> фирмы в долгосрочн</w:t>
      </w:r>
      <w:r>
        <w:rPr>
          <w:rFonts w:ascii="Cambria" w:hAnsi="Cambria"/>
          <w:b/>
          <w:bCs/>
          <w:sz w:val="28"/>
          <w:szCs w:val="28"/>
        </w:rPr>
        <w:t>ом</w:t>
      </w:r>
      <w:r w:rsidRPr="00314BB9">
        <w:rPr>
          <w:rFonts w:ascii="Cambria" w:hAnsi="Cambria"/>
          <w:b/>
          <w:bCs/>
          <w:sz w:val="28"/>
          <w:szCs w:val="28"/>
        </w:rPr>
        <w:t xml:space="preserve"> период</w:t>
      </w:r>
      <w:r>
        <w:rPr>
          <w:rFonts w:ascii="Cambria" w:hAnsi="Cambria"/>
          <w:b/>
          <w:bCs/>
          <w:sz w:val="28"/>
          <w:szCs w:val="28"/>
        </w:rPr>
        <w:t>е</w:t>
      </w:r>
    </w:p>
    <w:p w:rsidR="00BD505C" w:rsidRPr="00314BB9" w:rsidRDefault="00BD505C" w:rsidP="00314BB9">
      <w:pPr>
        <w:pStyle w:val="ListParagraph"/>
        <w:shd w:val="clear" w:color="auto" w:fill="FFFFFF"/>
        <w:autoSpaceDE w:val="0"/>
        <w:autoSpaceDN w:val="0"/>
        <w:adjustRightInd w:val="0"/>
        <w:spacing w:after="0"/>
        <w:ind w:left="0"/>
        <w:jc w:val="both"/>
        <w:rPr>
          <w:rFonts w:ascii="Cambria" w:hAnsi="Cambria"/>
          <w:b/>
          <w:bCs/>
          <w:sz w:val="28"/>
          <w:szCs w:val="28"/>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Долгосрочный период позволяет фирмам вносить определенные изменения в свои производственные мощности, которые невозможно сделать в кратковременном периоде.</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Например:</w:t>
      </w:r>
      <w:r>
        <w:rPr>
          <w:rFonts w:ascii="Times New Roman" w:hAnsi="Times New Roman"/>
          <w:color w:val="000000"/>
          <w:sz w:val="24"/>
          <w:szCs w:val="24"/>
          <w:lang w:eastAsia="ru-RU"/>
        </w:rPr>
        <w:t xml:space="preserve"> </w:t>
      </w:r>
      <w:r w:rsidRPr="0069487D">
        <w:rPr>
          <w:rFonts w:ascii="Times New Roman" w:hAnsi="Times New Roman"/>
          <w:color w:val="000000"/>
          <w:sz w:val="24"/>
          <w:szCs w:val="24"/>
          <w:lang w:eastAsia="ru-RU"/>
        </w:rPr>
        <w:t xml:space="preserve">Увеличение или уменьшение количества </w:t>
      </w:r>
      <w:r>
        <w:rPr>
          <w:rFonts w:ascii="Times New Roman" w:hAnsi="Times New Roman"/>
          <w:color w:val="000000"/>
          <w:sz w:val="24"/>
          <w:szCs w:val="24"/>
          <w:lang w:eastAsia="ru-RU"/>
        </w:rPr>
        <w:t xml:space="preserve">или качества </w:t>
      </w:r>
      <w:r w:rsidRPr="0069487D">
        <w:rPr>
          <w:rFonts w:ascii="Times New Roman" w:hAnsi="Times New Roman"/>
          <w:color w:val="000000"/>
          <w:sz w:val="24"/>
          <w:szCs w:val="24"/>
          <w:lang w:eastAsia="ru-RU"/>
        </w:rPr>
        <w:t>оборудования</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производственной площадей, </w:t>
      </w:r>
      <w:r>
        <w:rPr>
          <w:rFonts w:ascii="Times New Roman" w:hAnsi="Times New Roman"/>
          <w:color w:val="000000"/>
          <w:sz w:val="24"/>
          <w:szCs w:val="24"/>
          <w:lang w:eastAsia="ru-RU"/>
        </w:rPr>
        <w:t xml:space="preserve">возможность </w:t>
      </w:r>
      <w:r w:rsidRPr="0069487D">
        <w:rPr>
          <w:rFonts w:ascii="Times New Roman" w:hAnsi="Times New Roman"/>
          <w:color w:val="000000"/>
          <w:sz w:val="24"/>
          <w:szCs w:val="24"/>
          <w:lang w:eastAsia="ru-RU"/>
        </w:rPr>
        <w:t>вступ</w:t>
      </w:r>
      <w:r>
        <w:rPr>
          <w:rFonts w:ascii="Times New Roman" w:hAnsi="Times New Roman"/>
          <w:color w:val="000000"/>
          <w:sz w:val="24"/>
          <w:szCs w:val="24"/>
          <w:lang w:eastAsia="ru-RU"/>
        </w:rPr>
        <w:t>ить</w:t>
      </w:r>
      <w:r w:rsidRPr="0069487D">
        <w:rPr>
          <w:rFonts w:ascii="Times New Roman" w:hAnsi="Times New Roman"/>
          <w:color w:val="000000"/>
          <w:sz w:val="24"/>
          <w:szCs w:val="24"/>
          <w:lang w:eastAsia="ru-RU"/>
        </w:rPr>
        <w:t xml:space="preserve"> в отрасль или покинут</w:t>
      </w:r>
      <w:r>
        <w:rPr>
          <w:rFonts w:ascii="Times New Roman" w:hAnsi="Times New Roman"/>
          <w:color w:val="000000"/>
          <w:sz w:val="24"/>
          <w:szCs w:val="24"/>
          <w:lang w:eastAsia="ru-RU"/>
        </w:rPr>
        <w:t>ь</w:t>
      </w:r>
      <w:r w:rsidRPr="0069487D">
        <w:rPr>
          <w:rFonts w:ascii="Times New Roman" w:hAnsi="Times New Roman"/>
          <w:color w:val="000000"/>
          <w:sz w:val="24"/>
          <w:szCs w:val="24"/>
          <w:lang w:eastAsia="ru-RU"/>
        </w:rPr>
        <w:t xml:space="preserve"> ее.</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После того, когда все изменения осуществлены</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то есть когда достигнуто долговременное равновесие</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цена товара будет в точности соответствовать каждой точке максимума сред</w:t>
      </w:r>
      <w:r>
        <w:rPr>
          <w:rFonts w:ascii="Times New Roman" w:hAnsi="Times New Roman"/>
          <w:color w:val="000000"/>
          <w:sz w:val="24"/>
          <w:szCs w:val="24"/>
          <w:lang w:eastAsia="ru-RU"/>
        </w:rPr>
        <w:t xml:space="preserve">них валовых издержек и </w:t>
      </w:r>
      <w:r w:rsidRPr="0069487D">
        <w:rPr>
          <w:rFonts w:ascii="Times New Roman" w:hAnsi="Times New Roman"/>
          <w:color w:val="000000"/>
          <w:sz w:val="24"/>
          <w:szCs w:val="24"/>
          <w:lang w:eastAsia="ru-RU"/>
        </w:rPr>
        <w:t xml:space="preserve">производство </w:t>
      </w:r>
      <w:r>
        <w:rPr>
          <w:rFonts w:ascii="Times New Roman" w:hAnsi="Times New Roman"/>
          <w:color w:val="000000"/>
          <w:sz w:val="24"/>
          <w:szCs w:val="24"/>
          <w:lang w:eastAsia="ru-RU"/>
        </w:rPr>
        <w:t>вернется</w:t>
      </w:r>
      <w:r w:rsidRPr="0069487D">
        <w:rPr>
          <w:rFonts w:ascii="Times New Roman" w:hAnsi="Times New Roman"/>
          <w:color w:val="000000"/>
          <w:sz w:val="24"/>
          <w:szCs w:val="24"/>
          <w:lang w:eastAsia="ru-RU"/>
        </w:rPr>
        <w:t xml:space="preserve"> на </w:t>
      </w:r>
      <w:r>
        <w:rPr>
          <w:rFonts w:ascii="Times New Roman" w:hAnsi="Times New Roman"/>
          <w:color w:val="000000"/>
          <w:sz w:val="24"/>
          <w:szCs w:val="24"/>
          <w:lang w:eastAsia="ru-RU"/>
        </w:rPr>
        <w:t>ту же</w:t>
      </w:r>
      <w:r w:rsidRPr="0069487D">
        <w:rPr>
          <w:rFonts w:ascii="Times New Roman" w:hAnsi="Times New Roman"/>
          <w:color w:val="000000"/>
          <w:sz w:val="24"/>
          <w:szCs w:val="24"/>
          <w:lang w:eastAsia="ru-RU"/>
        </w:rPr>
        <w:t xml:space="preserve"> точку.</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Этот вывод вытекает из двух о</w:t>
      </w:r>
      <w:r>
        <w:rPr>
          <w:rFonts w:ascii="Times New Roman" w:hAnsi="Times New Roman"/>
          <w:color w:val="000000"/>
          <w:sz w:val="24"/>
          <w:szCs w:val="24"/>
          <w:lang w:eastAsia="ru-RU"/>
        </w:rPr>
        <w:t xml:space="preserve">сновных </w:t>
      </w:r>
      <w:r w:rsidRPr="0069487D">
        <w:rPr>
          <w:rFonts w:ascii="Times New Roman" w:hAnsi="Times New Roman"/>
          <w:color w:val="000000"/>
          <w:sz w:val="24"/>
          <w:szCs w:val="24"/>
          <w:lang w:eastAsia="ru-RU"/>
        </w:rPr>
        <w:t>фактов:</w:t>
      </w:r>
    </w:p>
    <w:p w:rsidR="00BD505C" w:rsidRPr="007A2A25" w:rsidRDefault="00BD505C" w:rsidP="00201F47">
      <w:pPr>
        <w:pStyle w:val="ListParagraph"/>
        <w:numPr>
          <w:ilvl w:val="0"/>
          <w:numId w:val="76"/>
        </w:numPr>
        <w:shd w:val="clear" w:color="auto" w:fill="FFFFFF"/>
        <w:autoSpaceDE w:val="0"/>
        <w:autoSpaceDN w:val="0"/>
        <w:adjustRightInd w:val="0"/>
        <w:spacing w:after="0"/>
        <w:jc w:val="both"/>
        <w:rPr>
          <w:rFonts w:ascii="Times New Roman" w:hAnsi="Times New Roman"/>
          <w:color w:val="000000"/>
          <w:sz w:val="24"/>
          <w:szCs w:val="24"/>
          <w:lang w:eastAsia="ru-RU"/>
        </w:rPr>
      </w:pPr>
      <w:r w:rsidRPr="007A2A25">
        <w:rPr>
          <w:rFonts w:ascii="Times New Roman" w:hAnsi="Times New Roman"/>
          <w:color w:val="000000"/>
          <w:sz w:val="24"/>
          <w:szCs w:val="24"/>
          <w:lang w:eastAsia="ru-RU"/>
        </w:rPr>
        <w:t>Фирмы стремятся к получению прибыли.</w:t>
      </w:r>
    </w:p>
    <w:p w:rsidR="00BD505C" w:rsidRPr="007A2A25" w:rsidRDefault="00BD505C" w:rsidP="00201F47">
      <w:pPr>
        <w:pStyle w:val="ListParagraph"/>
        <w:numPr>
          <w:ilvl w:val="0"/>
          <w:numId w:val="76"/>
        </w:numPr>
        <w:shd w:val="clear" w:color="auto" w:fill="FFFFFF"/>
        <w:autoSpaceDE w:val="0"/>
        <w:autoSpaceDN w:val="0"/>
        <w:adjustRightInd w:val="0"/>
        <w:spacing w:after="0"/>
        <w:jc w:val="both"/>
        <w:rPr>
          <w:rFonts w:ascii="Times New Roman" w:hAnsi="Times New Roman"/>
          <w:color w:val="000000"/>
          <w:sz w:val="24"/>
          <w:szCs w:val="24"/>
          <w:lang w:eastAsia="ru-RU"/>
        </w:rPr>
      </w:pPr>
      <w:r w:rsidRPr="007A2A25">
        <w:rPr>
          <w:rFonts w:ascii="Times New Roman" w:hAnsi="Times New Roman"/>
          <w:color w:val="000000"/>
          <w:sz w:val="24"/>
          <w:szCs w:val="24"/>
          <w:lang w:eastAsia="ru-RU"/>
        </w:rPr>
        <w:t>При конкуренции фирмы свободно вступают в отрасль или покидают ее.</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 xml:space="preserve">Если цена превышает АТС, то возможность получения прибыли будет привлекать в отрасль новые фирмы, но </w:t>
      </w:r>
      <w:r>
        <w:rPr>
          <w:rFonts w:ascii="Times New Roman" w:hAnsi="Times New Roman"/>
          <w:color w:val="000000"/>
          <w:sz w:val="24"/>
          <w:szCs w:val="24"/>
          <w:lang w:eastAsia="ru-RU"/>
        </w:rPr>
        <w:t>э</w:t>
      </w:r>
      <w:r w:rsidRPr="0069487D">
        <w:rPr>
          <w:rFonts w:ascii="Times New Roman" w:hAnsi="Times New Roman"/>
          <w:color w:val="000000"/>
          <w:sz w:val="24"/>
          <w:szCs w:val="24"/>
          <w:lang w:eastAsia="ru-RU"/>
        </w:rPr>
        <w:t>то расширение отрасли будет увеличивать предложение товара до тех пор, пока цена вновь не снизиться и не сравняется с АТС и наоборот, если Р &lt; АТС неизбежность убытков обусловит неизбежный отток фирм из отрасли. Общ</w:t>
      </w:r>
      <w:r>
        <w:rPr>
          <w:rFonts w:ascii="Times New Roman" w:hAnsi="Times New Roman"/>
          <w:color w:val="000000"/>
          <w:sz w:val="24"/>
          <w:szCs w:val="24"/>
          <w:lang w:eastAsia="ru-RU"/>
        </w:rPr>
        <w:t>ий объем</w:t>
      </w:r>
      <w:r w:rsidRPr="0069487D">
        <w:rPr>
          <w:rFonts w:ascii="Times New Roman" w:hAnsi="Times New Roman"/>
          <w:color w:val="000000"/>
          <w:sz w:val="24"/>
          <w:szCs w:val="24"/>
          <w:lang w:eastAsia="ru-RU"/>
        </w:rPr>
        <w:t xml:space="preserve"> производственных фирм будет сокращаться снова</w:t>
      </w:r>
      <w:r>
        <w:rPr>
          <w:rFonts w:ascii="Times New Roman" w:hAnsi="Times New Roman"/>
          <w:color w:val="000000"/>
          <w:sz w:val="24"/>
          <w:szCs w:val="24"/>
          <w:lang w:eastAsia="ru-RU"/>
        </w:rPr>
        <w:t>,</w:t>
      </w:r>
      <w:r w:rsidRPr="0069487D">
        <w:rPr>
          <w:rFonts w:ascii="Times New Roman" w:hAnsi="Times New Roman"/>
          <w:color w:val="000000"/>
          <w:sz w:val="24"/>
          <w:szCs w:val="24"/>
          <w:lang w:eastAsia="ru-RU"/>
        </w:rPr>
        <w:t xml:space="preserve"> повышая цену товара до равновесия     Р = АТС.</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bl>
      <w:tblPr>
        <w:tblW w:w="0" w:type="auto"/>
        <w:tblLook w:val="00A0"/>
      </w:tblPr>
      <w:tblGrid>
        <w:gridCol w:w="4785"/>
        <w:gridCol w:w="4786"/>
      </w:tblGrid>
      <w:tr w:rsidR="00BD505C" w:rsidRPr="002C023D" w:rsidTr="002C023D">
        <w:trPr>
          <w:trHeight w:val="3079"/>
        </w:trPr>
        <w:tc>
          <w:tcPr>
            <w:tcW w:w="4785" w:type="dxa"/>
          </w:tcPr>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eastAsia="ru-RU"/>
              </w:rPr>
            </w:pPr>
            <w:r>
              <w:rPr>
                <w:noProof/>
                <w:lang w:eastAsia="ru-RU"/>
              </w:rPr>
              <w:pict>
                <v:shape id="_x0000_s1240" style="position:absolute;left:0;text-align:left;margin-left:60.35pt;margin-top:9.2pt;width:73.25pt;height:60.85pt;z-index:251737088" coordsize="1465,1217" path="m,13c153,615,307,1217,551,1215,795,1213,1130,606,1465,e" filled="f">
                  <v:path arrowok="t"/>
                </v:shape>
              </w:pict>
            </w:r>
            <w:r>
              <w:rPr>
                <w:noProof/>
                <w:lang w:eastAsia="ru-RU"/>
              </w:rPr>
              <w:pict>
                <v:shape id="_x0000_s1241" type="#_x0000_t32" style="position:absolute;left:0;text-align:left;margin-left:22.65pt;margin-top:4.2pt;width:1.25pt;height:148.4pt;flip:y;z-index:251726848" o:connectortype="straight">
                  <v:stroke endarrow="block"/>
                </v:shape>
              </w:pict>
            </w:r>
            <w:r w:rsidRPr="002C023D">
              <w:rPr>
                <w:rFonts w:ascii="Times New Roman" w:hAnsi="Times New Roman"/>
                <w:color w:val="000000"/>
                <w:sz w:val="24"/>
                <w:szCs w:val="24"/>
                <w:lang w:eastAsia="ru-RU"/>
              </w:rPr>
              <w:t>Р                                            ATC</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eastAsia="ru-RU"/>
              </w:rPr>
            </w:pPr>
            <w:r>
              <w:rPr>
                <w:noProof/>
                <w:lang w:eastAsia="ru-RU"/>
              </w:rPr>
              <w:pict>
                <v:shape id="_x0000_s1242" type="#_x0000_t32" style="position:absolute;left:0;text-align:left;margin-left:141.6pt;margin-top:9.75pt;width:0;height:19.4pt;flip:y;z-index:251739136" o:connectortype="straight">
                  <v:stroke endarrow="block"/>
                </v:shape>
              </w:pict>
            </w:r>
            <w:r>
              <w:rPr>
                <w:noProof/>
                <w:lang w:eastAsia="ru-RU"/>
              </w:rPr>
              <w:pict>
                <v:shape id="_x0000_s1243" type="#_x0000_t32" style="position:absolute;left:0;text-align:left;margin-left:23.9pt;margin-top:7.35pt;width:162.15pt;height:0;z-index:251730944" o:connectortype="straight">
                  <v:stroke dashstyle="dash"/>
                </v:shape>
              </w:pict>
            </w:r>
            <w:r w:rsidRPr="002C023D">
              <w:rPr>
                <w:rFonts w:ascii="Times New Roman" w:hAnsi="Times New Roman"/>
                <w:color w:val="000000"/>
                <w:sz w:val="24"/>
                <w:szCs w:val="24"/>
                <w:lang w:eastAsia="ru-RU"/>
              </w:rPr>
              <w:t>Р</w:t>
            </w:r>
            <w:r w:rsidRPr="002C023D">
              <w:rPr>
                <w:rFonts w:ascii="Times New Roman" w:hAnsi="Times New Roman"/>
                <w:color w:val="000000"/>
                <w:sz w:val="24"/>
                <w:szCs w:val="24"/>
                <w:vertAlign w:val="subscript"/>
                <w:lang w:eastAsia="ru-RU"/>
              </w:rPr>
              <w:t>Е1</w:t>
            </w: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Р</w:t>
            </w:r>
            <w:r w:rsidRPr="002C023D">
              <w:rPr>
                <w:rFonts w:ascii="Times New Roman" w:hAnsi="Times New Roman"/>
                <w:color w:val="000000"/>
                <w:sz w:val="24"/>
                <w:szCs w:val="24"/>
                <w:vertAlign w:val="subscript"/>
                <w:lang w:eastAsia="ru-RU"/>
              </w:rPr>
              <w:t>Е</w:t>
            </w:r>
            <w:r w:rsidRPr="002C023D">
              <w:rPr>
                <w:rFonts w:ascii="Times New Roman" w:hAnsi="Times New Roman"/>
                <w:color w:val="000000"/>
                <w:sz w:val="24"/>
                <w:szCs w:val="24"/>
                <w:lang w:eastAsia="ru-RU"/>
              </w:rPr>
              <w:t xml:space="preserve">                      Е</w:t>
            </w: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eastAsia="ru-RU"/>
              </w:rPr>
            </w:pPr>
            <w:r>
              <w:rPr>
                <w:noProof/>
                <w:lang w:eastAsia="ru-RU"/>
              </w:rPr>
              <w:pict>
                <v:shape id="_x0000_s1244" type="#_x0000_t32" style="position:absolute;left:0;text-align:left;margin-left:152.25pt;margin-top:2.2pt;width:0;height:20.55pt;z-index:251740160" o:connectortype="straight">
                  <v:stroke endarrow="block"/>
                </v:shape>
              </w:pict>
            </w:r>
            <w:r>
              <w:rPr>
                <w:noProof/>
                <w:lang w:eastAsia="ru-RU"/>
              </w:rPr>
              <w:pict>
                <v:shape id="_x0000_s1245" type="#_x0000_t32" style="position:absolute;left:0;text-align:left;margin-left:87.9pt;margin-top:2.2pt;width:.05pt;height:64.4pt;z-index:251738112" o:connectortype="straight">
                  <v:stroke dashstyle="dash"/>
                </v:shape>
              </w:pict>
            </w:r>
            <w:r>
              <w:rPr>
                <w:noProof/>
                <w:lang w:eastAsia="ru-RU"/>
              </w:rPr>
              <w:pict>
                <v:shape id="_x0000_s1246" type="#_x0000_t32" style="position:absolute;left:0;text-align:left;margin-left:23.9pt;margin-top:1.55pt;width:160.9pt;height:.65pt;flip:y;z-index:251728896" o:connectortype="straight"/>
              </w:pict>
            </w:r>
            <w:r w:rsidRPr="002C023D">
              <w:rPr>
                <w:rFonts w:ascii="Times New Roman" w:hAnsi="Times New Roman"/>
                <w:color w:val="000000"/>
                <w:sz w:val="24"/>
                <w:szCs w:val="24"/>
                <w:lang w:val="en-US" w:eastAsia="ru-RU"/>
              </w:rPr>
              <w:t>P</w:t>
            </w:r>
            <w:r w:rsidRPr="002C023D">
              <w:rPr>
                <w:rFonts w:ascii="Times New Roman" w:hAnsi="Times New Roman"/>
                <w:color w:val="000000"/>
                <w:sz w:val="24"/>
                <w:szCs w:val="24"/>
                <w:vertAlign w:val="subscript"/>
                <w:lang w:val="en-US" w:eastAsia="ru-RU"/>
              </w:rPr>
              <w:t>E</w:t>
            </w:r>
            <w:r w:rsidRPr="002C023D">
              <w:rPr>
                <w:rFonts w:ascii="Times New Roman" w:hAnsi="Times New Roman"/>
                <w:color w:val="000000"/>
                <w:sz w:val="24"/>
                <w:szCs w:val="24"/>
                <w:vertAlign w:val="subscript"/>
                <w:lang w:eastAsia="ru-RU"/>
              </w:rPr>
              <w:t>2</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47" type="#_x0000_t32" style="position:absolute;left:0;text-align:left;margin-left:22.65pt;margin-top:7.85pt;width:162.15pt;height:.6pt;z-index:251729920" o:connectortype="straight">
                  <v:stroke dashstyle="dash"/>
                </v:shape>
              </w:pic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48" type="#_x0000_t32" style="position:absolute;left:0;text-align:left;margin-left:6.35pt;margin-top:11.4pt;width:195.35pt;height:0;z-index:251727872" o:connectortype="straight">
                  <v:stroke endarrow="block"/>
                </v:shape>
              </w:pic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 xml:space="preserve">               Q</w:t>
            </w:r>
            <w:r w:rsidRPr="002C023D">
              <w:rPr>
                <w:rFonts w:ascii="Times New Roman" w:hAnsi="Times New Roman"/>
                <w:color w:val="000000"/>
                <w:sz w:val="24"/>
                <w:szCs w:val="24"/>
                <w:vertAlign w:val="subscript"/>
                <w:lang w:eastAsia="ru-RU"/>
              </w:rPr>
              <w:t>E</w:t>
            </w:r>
            <w:r w:rsidRPr="002C023D">
              <w:rPr>
                <w:rFonts w:ascii="Times New Roman" w:hAnsi="Times New Roman"/>
                <w:color w:val="000000"/>
                <w:sz w:val="24"/>
                <w:szCs w:val="24"/>
                <w:lang w:eastAsia="ru-RU"/>
              </w:rPr>
              <w:t xml:space="preserve">                               Q</w:t>
            </w:r>
          </w:p>
        </w:tc>
        <w:tc>
          <w:tcPr>
            <w:tcW w:w="4786" w:type="dxa"/>
          </w:tcPr>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val="en-US" w:eastAsia="ru-RU"/>
              </w:rPr>
            </w:pPr>
            <w:r>
              <w:rPr>
                <w:noProof/>
                <w:lang w:eastAsia="ru-RU"/>
              </w:rPr>
              <w:pict>
                <v:shape id="_x0000_s1249" type="#_x0000_t19" style="position:absolute;left:0;text-align:left;margin-left:85.3pt;margin-top:8.6pt;width:118.3pt;height:82.05pt;flip:x y;z-index:251742208;mso-position-horizontal-relative:text;mso-position-vertical-relative:text"/>
              </w:pict>
            </w:r>
            <w:r>
              <w:rPr>
                <w:noProof/>
                <w:lang w:eastAsia="ru-RU"/>
              </w:rPr>
              <w:pict>
                <v:shape id="_x0000_s1250" type="#_x0000_t19" style="position:absolute;left:0;text-align:left;margin-left:53.1pt;margin-top:4.2pt;width:70.75pt;height:112.1pt;rotation:-1020069fd;flip:y;z-index:251743232;mso-position-horizontal-relative:text;mso-position-vertical-relative:text"/>
              </w:pict>
            </w:r>
            <w:r>
              <w:rPr>
                <w:noProof/>
                <w:lang w:eastAsia="ru-RU"/>
              </w:rPr>
              <w:pict>
                <v:shape id="_x0000_s1251" type="#_x0000_t32" style="position:absolute;left:0;text-align:left;margin-left:22.65pt;margin-top:4.2pt;width:1.25pt;height:148.4pt;flip:y;z-index:251731968;mso-position-horizontal-relative:text;mso-position-vertical-relative:text" o:connectortype="straight">
                  <v:stroke endarrow="block"/>
                </v:shape>
              </w:pict>
            </w:r>
            <w:r w:rsidRPr="002C023D">
              <w:rPr>
                <w:rFonts w:ascii="Times New Roman" w:hAnsi="Times New Roman"/>
                <w:color w:val="000000"/>
                <w:sz w:val="24"/>
                <w:szCs w:val="24"/>
                <w:lang w:eastAsia="ru-RU"/>
              </w:rPr>
              <w:t>Р</w:t>
            </w:r>
            <w:r w:rsidRPr="002C023D">
              <w:rPr>
                <w:rFonts w:ascii="Times New Roman" w:hAnsi="Times New Roman"/>
                <w:color w:val="000000"/>
                <w:sz w:val="24"/>
                <w:szCs w:val="24"/>
                <w:lang w:val="en-US" w:eastAsia="ru-RU"/>
              </w:rPr>
              <w:t xml:space="preserve">               D     D1           S        S1   </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val="en-US" w:eastAsia="ru-RU"/>
              </w:rPr>
            </w:pPr>
            <w:r>
              <w:rPr>
                <w:noProof/>
                <w:lang w:eastAsia="ru-RU"/>
              </w:rPr>
              <w:pict>
                <v:shape id="_x0000_s1252" type="#_x0000_t19" style="position:absolute;left:0;text-align:left;margin-left:67pt;margin-top:1.7pt;width:136.6pt;height:98.95pt;flip:x y;z-index:251741184"/>
              </w:pict>
            </w:r>
            <w:r>
              <w:rPr>
                <w:noProof/>
                <w:lang w:eastAsia="ru-RU"/>
              </w:rPr>
              <w:pict>
                <v:shape id="_x0000_s1253" type="#_x0000_t19" style="position:absolute;left:0;text-align:left;margin-left:62.6pt;margin-top:1.7pt;width:84.55pt;height:109.55pt;rotation:-388223fd;flip:y;z-index:251744256"/>
              </w:pict>
            </w: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val="en-US" w:eastAsia="ru-RU"/>
              </w:rPr>
            </w:pP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val="en-US" w:eastAsia="ru-RU"/>
              </w:rPr>
            </w:pP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val="en-US" w:eastAsia="ru-RU"/>
              </w:rPr>
            </w:pPr>
            <w:r>
              <w:rPr>
                <w:noProof/>
                <w:lang w:eastAsia="ru-RU"/>
              </w:rPr>
              <w:pict>
                <v:shape id="_x0000_s1254" type="#_x0000_t32" style="position:absolute;left:0;text-align:left;margin-left:22.65pt;margin-top:9.35pt;width:93.2pt;height:0;z-index:251736064" o:connectortype="straight">
                  <v:stroke dashstyle="dash"/>
                </v:shape>
              </w:pict>
            </w:r>
            <w:r w:rsidRPr="002C023D">
              <w:rPr>
                <w:rFonts w:ascii="Times New Roman" w:hAnsi="Times New Roman"/>
                <w:color w:val="000000"/>
                <w:sz w:val="24"/>
                <w:szCs w:val="24"/>
                <w:lang w:eastAsia="ru-RU"/>
              </w:rPr>
              <w:t>Р</w:t>
            </w:r>
            <w:r w:rsidRPr="002C023D">
              <w:rPr>
                <w:rFonts w:ascii="Times New Roman" w:hAnsi="Times New Roman"/>
                <w:color w:val="000000"/>
                <w:sz w:val="24"/>
                <w:szCs w:val="24"/>
                <w:vertAlign w:val="subscript"/>
                <w:lang w:eastAsia="ru-RU"/>
              </w:rPr>
              <w:t>Е</w:t>
            </w:r>
            <w:r w:rsidRPr="002C023D">
              <w:rPr>
                <w:rFonts w:ascii="Times New Roman" w:hAnsi="Times New Roman"/>
                <w:color w:val="000000"/>
                <w:sz w:val="24"/>
                <w:szCs w:val="24"/>
                <w:vertAlign w:val="subscript"/>
                <w:lang w:val="en-US" w:eastAsia="ru-RU"/>
              </w:rPr>
              <w:t>1</w:t>
            </w:r>
            <w:r w:rsidRPr="002C023D">
              <w:rPr>
                <w:rFonts w:ascii="Times New Roman" w:hAnsi="Times New Roman"/>
                <w:color w:val="000000"/>
                <w:sz w:val="24"/>
                <w:szCs w:val="24"/>
                <w:lang w:val="en-US" w:eastAsia="ru-RU"/>
              </w:rPr>
              <w:t xml:space="preserve">                                 </w:t>
            </w:r>
            <w:r w:rsidRPr="002C023D">
              <w:rPr>
                <w:rFonts w:ascii="Times New Roman" w:hAnsi="Times New Roman"/>
                <w:color w:val="000000"/>
                <w:sz w:val="24"/>
                <w:szCs w:val="24"/>
                <w:lang w:eastAsia="ru-RU"/>
              </w:rPr>
              <w:t>Е</w:t>
            </w:r>
            <w:r w:rsidRPr="002C023D">
              <w:rPr>
                <w:rFonts w:ascii="Times New Roman" w:hAnsi="Times New Roman"/>
                <w:color w:val="000000"/>
                <w:sz w:val="24"/>
                <w:szCs w:val="24"/>
                <w:vertAlign w:val="subscript"/>
                <w:lang w:val="en-US" w:eastAsia="ru-RU"/>
              </w:rPr>
              <w:t>1</w:t>
            </w: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val="en-US" w:eastAsia="ru-RU"/>
              </w:rPr>
            </w:pPr>
            <w:r>
              <w:rPr>
                <w:noProof/>
                <w:lang w:eastAsia="ru-RU"/>
              </w:rPr>
              <w:pict>
                <v:shape id="_x0000_s1255" type="#_x0000_t32" style="position:absolute;left:0;text-align:left;margin-left:22.65pt;margin-top:10.45pt;width:76.3pt;height:.05pt;z-index:251734016" o:connectortype="straight">
                  <v:stroke dashstyle="dash"/>
                </v:shape>
              </w:pict>
            </w:r>
            <w:r w:rsidRPr="002C023D">
              <w:rPr>
                <w:rFonts w:ascii="Times New Roman" w:hAnsi="Times New Roman"/>
                <w:color w:val="000000"/>
                <w:sz w:val="24"/>
                <w:szCs w:val="24"/>
                <w:lang w:val="en-US" w:eastAsia="ru-RU"/>
              </w:rPr>
              <w:t>P</w:t>
            </w:r>
            <w:r w:rsidRPr="002C023D">
              <w:rPr>
                <w:rFonts w:ascii="Times New Roman" w:hAnsi="Times New Roman"/>
                <w:color w:val="000000"/>
                <w:sz w:val="24"/>
                <w:szCs w:val="24"/>
                <w:vertAlign w:val="subscript"/>
                <w:lang w:val="en-US" w:eastAsia="ru-RU"/>
              </w:rPr>
              <w:t>E</w:t>
            </w:r>
            <w:r w:rsidRPr="002C023D">
              <w:rPr>
                <w:rFonts w:ascii="Times New Roman" w:hAnsi="Times New Roman"/>
                <w:color w:val="000000"/>
                <w:sz w:val="24"/>
                <w:szCs w:val="24"/>
                <w:lang w:val="en-US" w:eastAsia="ru-RU"/>
              </w:rPr>
              <w:t xml:space="preserve">                               E   </w:t>
            </w: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val="en-US" w:eastAsia="ru-RU"/>
              </w:rPr>
            </w:pPr>
            <w:r>
              <w:rPr>
                <w:noProof/>
                <w:lang w:eastAsia="ru-RU"/>
              </w:rPr>
              <w:pict>
                <v:shape id="_x0000_s1256" type="#_x0000_t32" style="position:absolute;left:0;text-align:left;margin-left:98.95pt;margin-top:-.05pt;width:.05pt;height:49.45pt;flip:y;z-index:251765760" o:connectortype="straight">
                  <v:stroke dashstyle="dash"/>
                </v:shape>
              </w:pict>
            </w:r>
            <w:r>
              <w:rPr>
                <w:noProof/>
                <w:lang w:eastAsia="ru-RU"/>
              </w:rPr>
              <w:pict>
                <v:shape id="_x0000_s1257" type="#_x0000_t32" style="position:absolute;left:0;text-align:left;margin-left:22.65pt;margin-top:8.95pt;width:97.55pt;height:.6pt;z-index:251735040" o:connectortype="straight">
                  <v:stroke dashstyle="dash"/>
                </v:shape>
              </w:pict>
            </w:r>
            <w:r w:rsidRPr="002C023D">
              <w:rPr>
                <w:rFonts w:ascii="Times New Roman" w:hAnsi="Times New Roman"/>
                <w:color w:val="000000"/>
                <w:sz w:val="24"/>
                <w:szCs w:val="24"/>
                <w:lang w:val="en-US" w:eastAsia="ru-RU"/>
              </w:rPr>
              <w:t>P</w:t>
            </w:r>
            <w:r w:rsidRPr="002C023D">
              <w:rPr>
                <w:rFonts w:ascii="Times New Roman" w:hAnsi="Times New Roman"/>
                <w:color w:val="000000"/>
                <w:sz w:val="24"/>
                <w:szCs w:val="24"/>
                <w:vertAlign w:val="subscript"/>
                <w:lang w:val="en-US" w:eastAsia="ru-RU"/>
              </w:rPr>
              <w:t>E2</w:t>
            </w:r>
            <w:r w:rsidRPr="002C023D">
              <w:rPr>
                <w:rFonts w:ascii="Times New Roman" w:hAnsi="Times New Roman"/>
                <w:color w:val="000000"/>
                <w:sz w:val="24"/>
                <w:szCs w:val="24"/>
                <w:lang w:val="en-US" w:eastAsia="ru-RU"/>
              </w:rPr>
              <w:t xml:space="preserve">                                    E</w:t>
            </w:r>
            <w:r w:rsidRPr="002C023D">
              <w:rPr>
                <w:rFonts w:ascii="Times New Roman" w:hAnsi="Times New Roman"/>
                <w:color w:val="000000"/>
                <w:sz w:val="24"/>
                <w:szCs w:val="24"/>
                <w:vertAlign w:val="subscript"/>
                <w:lang w:val="en-US" w:eastAsia="ru-RU"/>
              </w:rPr>
              <w:t>2</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val="en-US" w:eastAsia="ru-RU"/>
              </w:rPr>
            </w:pPr>
            <w:r>
              <w:rPr>
                <w:noProof/>
                <w:lang w:eastAsia="ru-RU"/>
              </w:rPr>
              <w:pict>
                <v:shape id="_x0000_s1258" type="#_x0000_t32" style="position:absolute;left:0;text-align:left;margin-left:8.25pt;margin-top:39pt;width:195.35pt;height:0;z-index:251732992" o:connectortype="straight">
                  <v:stroke endarrow="block"/>
                </v:shape>
              </w:pict>
            </w:r>
            <w:r w:rsidRPr="002C023D">
              <w:rPr>
                <w:rFonts w:ascii="Times New Roman" w:hAnsi="Times New Roman"/>
                <w:color w:val="000000"/>
                <w:sz w:val="24"/>
                <w:szCs w:val="24"/>
                <w:lang w:val="en-US" w:eastAsia="ru-RU"/>
              </w:rPr>
              <w:t xml:space="preserve">                            </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val="en-US"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val="en-US"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val="en-US" w:eastAsia="ru-RU"/>
              </w:rPr>
            </w:pPr>
            <w:r w:rsidRPr="002C023D">
              <w:rPr>
                <w:rFonts w:ascii="Times New Roman" w:hAnsi="Times New Roman"/>
                <w:color w:val="000000"/>
                <w:sz w:val="24"/>
                <w:szCs w:val="24"/>
                <w:lang w:val="en-US" w:eastAsia="ru-RU"/>
              </w:rPr>
              <w:t xml:space="preserve">                Q</w:t>
            </w:r>
            <w:r w:rsidRPr="002C023D">
              <w:rPr>
                <w:rFonts w:ascii="Times New Roman" w:hAnsi="Times New Roman"/>
                <w:color w:val="000000"/>
                <w:sz w:val="24"/>
                <w:szCs w:val="24"/>
                <w:vertAlign w:val="subscript"/>
                <w:lang w:val="en-US" w:eastAsia="ru-RU"/>
              </w:rPr>
              <w:t>E</w:t>
            </w:r>
            <w:r w:rsidRPr="002C023D">
              <w:rPr>
                <w:rFonts w:ascii="Times New Roman" w:hAnsi="Times New Roman"/>
                <w:color w:val="000000"/>
                <w:sz w:val="24"/>
                <w:szCs w:val="24"/>
                <w:lang w:val="en-US" w:eastAsia="ru-RU"/>
              </w:rPr>
              <w:t xml:space="preserve">                               Q</w:t>
            </w:r>
          </w:p>
        </w:tc>
      </w:tr>
      <w:tr w:rsidR="00BD505C" w:rsidRPr="002C023D" w:rsidTr="002C023D">
        <w:tc>
          <w:tcPr>
            <w:tcW w:w="4785" w:type="dxa"/>
          </w:tcPr>
          <w:p w:rsidR="00BD505C" w:rsidRPr="002C023D" w:rsidRDefault="00BD505C" w:rsidP="002C023D">
            <w:pPr>
              <w:shd w:val="clear" w:color="auto" w:fill="FFFFFF"/>
              <w:autoSpaceDE w:val="0"/>
              <w:autoSpaceDN w:val="0"/>
              <w:adjustRightInd w:val="0"/>
              <w:spacing w:after="0" w:line="240" w:lineRule="auto"/>
              <w:ind w:firstLine="709"/>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Одна фирма</w:t>
            </w:r>
          </w:p>
        </w:tc>
        <w:tc>
          <w:tcPr>
            <w:tcW w:w="4786" w:type="dxa"/>
          </w:tcPr>
          <w:p w:rsidR="00BD505C" w:rsidRPr="002C023D" w:rsidRDefault="00BD505C" w:rsidP="002C023D">
            <w:pPr>
              <w:shd w:val="clear" w:color="auto" w:fill="FFFFFF"/>
              <w:autoSpaceDE w:val="0"/>
              <w:autoSpaceDN w:val="0"/>
              <w:adjustRightInd w:val="0"/>
              <w:spacing w:after="0" w:line="240" w:lineRule="auto"/>
              <w:ind w:firstLine="709"/>
              <w:jc w:val="center"/>
              <w:rPr>
                <w:rFonts w:ascii="Times New Roman" w:hAnsi="Times New Roman"/>
                <w:color w:val="000000"/>
                <w:sz w:val="24"/>
                <w:szCs w:val="24"/>
                <w:lang w:eastAsia="ru-RU"/>
              </w:rPr>
            </w:pPr>
            <w:r w:rsidRPr="002C023D">
              <w:rPr>
                <w:rFonts w:ascii="Times New Roman" w:hAnsi="Times New Roman"/>
                <w:color w:val="000000"/>
                <w:sz w:val="24"/>
                <w:szCs w:val="24"/>
                <w:lang w:eastAsia="ru-RU"/>
              </w:rPr>
              <w:t>Отрасль</w:t>
            </w:r>
          </w:p>
        </w:tc>
      </w:tr>
    </w:tbl>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Благоприятный сдвиг в спросе с D →D1 нарушит первоначальное равновесие и возникновение экономической прибыли, но прибыли поделят новые фирмы вступившие в отрасль, увеличивая пред</w:t>
      </w:r>
      <w:r>
        <w:rPr>
          <w:rFonts w:ascii="Times New Roman" w:hAnsi="Times New Roman"/>
          <w:color w:val="000000"/>
          <w:sz w:val="24"/>
          <w:szCs w:val="24"/>
          <w:lang w:eastAsia="ru-RU"/>
        </w:rPr>
        <w:t>ложени</w:t>
      </w:r>
      <w:r w:rsidRPr="0069487D">
        <w:rPr>
          <w:rFonts w:ascii="Times New Roman" w:hAnsi="Times New Roman"/>
          <w:color w:val="000000"/>
          <w:sz w:val="24"/>
          <w:szCs w:val="24"/>
          <w:lang w:eastAsia="ru-RU"/>
        </w:rPr>
        <w:t xml:space="preserve"> с S → S1 и понижая цену продукта, пока экономическая прибыль снова не станет нулевой.</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Если предположить, что расширение отрасли за счет входящих в нее новых фирм или сужение отрасли за счёт оттока фирм не оказывает влияния на цены ресурсов, то есть на издержки производства, то такую отрасль называют отраслью с постоянными издержками.</w:t>
      </w:r>
    </w:p>
    <w:p w:rsidR="00BD505C"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В долговременном периоде кривая предложения отрасли с постоянными издержками совершенно эластична.</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59" type="#_x0000_t32" style="position:absolute;left:0;text-align:left;margin-left:13.25pt;margin-top:9.4pt;width:0;height:100.8pt;flip:y;z-index:251745280" o:connectortype="straight">
                  <v:stroke endarrow="block"/>
                </v:shape>
              </w:pict>
            </w:r>
            <w:r w:rsidRPr="002C023D">
              <w:rPr>
                <w:rFonts w:ascii="Times New Roman" w:hAnsi="Times New Roman"/>
                <w:color w:val="000000"/>
                <w:sz w:val="24"/>
                <w:szCs w:val="24"/>
                <w:lang w:eastAsia="ru-RU"/>
              </w:rPr>
              <w:t xml:space="preserve">   </w:t>
            </w:r>
          </w:p>
          <w:p w:rsidR="00BD505C" w:rsidRPr="002C023D" w:rsidRDefault="00BD505C" w:rsidP="002C023D">
            <w:pPr>
              <w:shd w:val="clear" w:color="auto" w:fill="FFFFFF"/>
              <w:autoSpaceDE w:val="0"/>
              <w:autoSpaceDN w:val="0"/>
              <w:adjustRightInd w:val="0"/>
              <w:spacing w:after="0" w:line="240" w:lineRule="auto"/>
              <w:jc w:val="both"/>
              <w:rPr>
                <w:rFonts w:ascii="Times New Roman" w:hAnsi="Times New Roman"/>
                <w:color w:val="000000"/>
                <w:sz w:val="24"/>
                <w:szCs w:val="24"/>
                <w:lang w:eastAsia="ru-RU"/>
              </w:rPr>
            </w:pPr>
            <w:r>
              <w:rPr>
                <w:noProof/>
                <w:lang w:eastAsia="ru-RU"/>
              </w:rPr>
              <w:pict>
                <v:shape id="_x0000_s1260" type="#_x0000_t19" style="position:absolute;left:0;text-align:left;margin-left:79.65pt;margin-top:4.35pt;width:58.25pt;height:55.1pt;rotation:12509736fd;z-index:251749376"/>
              </w:pict>
            </w:r>
            <w:r>
              <w:rPr>
                <w:noProof/>
                <w:lang w:eastAsia="ru-RU"/>
              </w:rPr>
              <w:pict>
                <v:shape id="_x0000_s1261" type="#_x0000_t19" style="position:absolute;left:0;text-align:left;margin-left:129.25pt;margin-top:4.35pt;width:58.25pt;height:55.1pt;rotation:12509736fd;z-index:251750400"/>
              </w:pict>
            </w:r>
            <w:r>
              <w:rPr>
                <w:noProof/>
                <w:lang w:eastAsia="ru-RU"/>
              </w:rPr>
              <w:pict>
                <v:shape id="_x0000_s1262" type="#_x0000_t19" style="position:absolute;left:0;text-align:left;margin-left:29.5pt;margin-top:4.35pt;width:58.25pt;height:55.1pt;rotation:12509736fd;z-index:251748352"/>
              </w:pict>
            </w:r>
            <w:r w:rsidRPr="002C023D">
              <w:rPr>
                <w:rFonts w:ascii="Times New Roman" w:hAnsi="Times New Roman"/>
                <w:color w:val="000000"/>
                <w:sz w:val="24"/>
                <w:szCs w:val="24"/>
                <w:lang w:eastAsia="ru-RU"/>
              </w:rPr>
              <w:t xml:space="preserve">            D1            D2            D3</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63" type="#_x0000_t32" style="position:absolute;left:0;text-align:left;margin-left:13.25pt;margin-top:18.7pt;width:177.8pt;height:1.25pt;flip:y;z-index:251747328" o:connectortype="straight"/>
              </w:pict>
            </w:r>
            <w:r w:rsidRPr="002C023D">
              <w:rPr>
                <w:rFonts w:ascii="Times New Roman" w:hAnsi="Times New Roman"/>
                <w:color w:val="000000"/>
                <w:sz w:val="24"/>
                <w:szCs w:val="24"/>
                <w:lang w:eastAsia="ru-RU"/>
              </w:rPr>
              <w:t xml:space="preserve">                                                          S</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64" type="#_x0000_t32" style="position:absolute;left:0;text-align:left;margin-left:6.35pt;margin-top:-.2pt;width:190.95pt;height:0;z-index:251746304" o:connectortype="straight">
                  <v:stroke endarrow="block"/>
                </v:shape>
              </w:pict>
            </w:r>
          </w:p>
        </w:tc>
        <w:tc>
          <w:tcPr>
            <w:tcW w:w="4786" w:type="dxa"/>
          </w:tcPr>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sidRPr="002C023D">
              <w:rPr>
                <w:rFonts w:ascii="Times New Roman" w:hAnsi="Times New Roman"/>
                <w:color w:val="000000"/>
                <w:sz w:val="24"/>
                <w:szCs w:val="24"/>
                <w:lang w:eastAsia="ru-RU"/>
              </w:rPr>
              <w:t>Но отрасль с постоянными издержками  - редкий случай. Большинство отраслей являются отраслями с возрастающими издержками</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tc>
      </w:tr>
    </w:tbl>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То есть средние издержки растут при расширении отрасли и уменьшаются при оттоке  фирм из отрасли.</w:t>
      </w:r>
    </w:p>
    <w:p w:rsidR="00BD505C" w:rsidRPr="0069487D" w:rsidRDefault="00BD505C" w:rsidP="0069487D">
      <w:pPr>
        <w:shd w:val="clear" w:color="auto" w:fill="FFFFFF"/>
        <w:autoSpaceDE w:val="0"/>
        <w:autoSpaceDN w:val="0"/>
        <w:adjustRightInd w:val="0"/>
        <w:spacing w:after="0"/>
        <w:ind w:firstLine="709"/>
        <w:jc w:val="both"/>
        <w:rPr>
          <w:rFonts w:ascii="Times New Roman" w:hAnsi="Times New Roman"/>
          <w:color w:val="000000"/>
          <w:sz w:val="24"/>
          <w:szCs w:val="24"/>
          <w:lang w:eastAsia="ru-RU"/>
        </w:rPr>
      </w:pPr>
      <w:r w:rsidRPr="0069487D">
        <w:rPr>
          <w:rFonts w:ascii="Times New Roman" w:hAnsi="Times New Roman"/>
          <w:color w:val="000000"/>
          <w:sz w:val="24"/>
          <w:szCs w:val="24"/>
          <w:lang w:eastAsia="ru-RU"/>
        </w:rPr>
        <w:t>Кривая предложений отрасли с возрастающими издержками в долгосрочн</w:t>
      </w:r>
      <w:r>
        <w:rPr>
          <w:rFonts w:ascii="Times New Roman" w:hAnsi="Times New Roman"/>
          <w:color w:val="000000"/>
          <w:sz w:val="24"/>
          <w:szCs w:val="24"/>
          <w:lang w:eastAsia="ru-RU"/>
        </w:rPr>
        <w:t>ом</w:t>
      </w:r>
      <w:r w:rsidRPr="0069487D">
        <w:rPr>
          <w:rFonts w:ascii="Times New Roman" w:hAnsi="Times New Roman"/>
          <w:color w:val="000000"/>
          <w:sz w:val="24"/>
          <w:szCs w:val="24"/>
          <w:lang w:eastAsia="ru-RU"/>
        </w:rPr>
        <w:t xml:space="preserve"> период</w:t>
      </w:r>
      <w:r>
        <w:rPr>
          <w:rFonts w:ascii="Times New Roman" w:hAnsi="Times New Roman"/>
          <w:color w:val="000000"/>
          <w:sz w:val="24"/>
          <w:szCs w:val="24"/>
          <w:lang w:eastAsia="ru-RU"/>
        </w:rPr>
        <w:t>е</w:t>
      </w:r>
      <w:r w:rsidRPr="0069487D">
        <w:rPr>
          <w:rFonts w:ascii="Times New Roman" w:hAnsi="Times New Roman"/>
          <w:color w:val="000000"/>
          <w:sz w:val="24"/>
          <w:szCs w:val="24"/>
          <w:lang w:eastAsia="ru-RU"/>
        </w:rPr>
        <w:t xml:space="preserve"> входящая</w:t>
      </w:r>
      <w:r>
        <w:rPr>
          <w:rFonts w:ascii="Times New Roman" w:hAnsi="Times New Roman"/>
          <w:color w:val="000000"/>
          <w:sz w:val="24"/>
          <w:szCs w:val="24"/>
          <w:lang w:eastAsia="ru-RU"/>
        </w:rPr>
        <w:t>.</w:t>
      </w:r>
    </w:p>
    <w:tbl>
      <w:tblPr>
        <w:tblW w:w="0" w:type="auto"/>
        <w:tblLook w:val="00A0"/>
      </w:tblPr>
      <w:tblGrid>
        <w:gridCol w:w="4785"/>
        <w:gridCol w:w="4786"/>
      </w:tblGrid>
      <w:tr w:rsidR="00BD505C" w:rsidRPr="002C023D" w:rsidTr="002C023D">
        <w:tc>
          <w:tcPr>
            <w:tcW w:w="4785" w:type="dxa"/>
          </w:tcPr>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65" type="#_x0000_t32" style="position:absolute;left:0;text-align:left;margin-left:13.25pt;margin-top:9.6pt;width:0;height:123.75pt;flip:y;z-index:251751424" o:connectortype="straight">
                  <v:stroke endarrow="block"/>
                </v:shape>
              </w:pict>
            </w:r>
            <w:r>
              <w:rPr>
                <w:noProof/>
                <w:lang w:eastAsia="ru-RU"/>
              </w:rPr>
              <w:pict>
                <v:shape id="_x0000_s1266" type="#_x0000_t32" style="position:absolute;left:0;text-align:left;margin-left:13.25pt;margin-top:17.65pt;width:162.8pt;height:85.65pt;flip:y;z-index:251753472" o:connectortype="straight"/>
              </w:pict>
            </w:r>
            <w:r w:rsidRPr="002C023D">
              <w:rPr>
                <w:rFonts w:ascii="Times New Roman" w:hAnsi="Times New Roman"/>
                <w:color w:val="000000"/>
                <w:sz w:val="24"/>
                <w:szCs w:val="24"/>
                <w:lang w:eastAsia="ru-RU"/>
              </w:rPr>
              <w:t xml:space="preserve">   </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67" type="#_x0000_t19" style="position:absolute;left:0;text-align:left;margin-left:129.25pt;margin-top:4.35pt;width:58.25pt;height:55.1pt;rotation:12509736fd;z-index:251756544"/>
              </w:pict>
            </w:r>
            <w:r w:rsidRPr="002C023D">
              <w:rPr>
                <w:rFonts w:ascii="Times New Roman" w:hAnsi="Times New Roman"/>
                <w:color w:val="000000"/>
                <w:sz w:val="24"/>
                <w:szCs w:val="24"/>
                <w:lang w:eastAsia="ru-RU"/>
              </w:rPr>
              <w:t xml:space="preserve">   D1            D2         D3       S</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68" type="#_x0000_t19" style="position:absolute;left:0;text-align:left;margin-left:79.65pt;margin-top:2.65pt;width:58.25pt;height:55.1pt;rotation:13545111fd;z-index:251755520"/>
              </w:pict>
            </w:r>
            <w:r w:rsidRPr="002C023D">
              <w:rPr>
                <w:rFonts w:ascii="Times New Roman" w:hAnsi="Times New Roman"/>
                <w:color w:val="000000"/>
                <w:sz w:val="24"/>
                <w:szCs w:val="24"/>
                <w:lang w:eastAsia="ru-RU"/>
              </w:rPr>
              <w:t xml:space="preserve">                                                          </w: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69" type="#_x0000_t19" style="position:absolute;left:0;text-align:left;margin-left:38.9pt;margin-top:.55pt;width:58.25pt;height:55.1pt;rotation:13957018fd;z-index:251754496"/>
              </w:pict>
            </w: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r>
              <w:rPr>
                <w:noProof/>
                <w:lang w:eastAsia="ru-RU"/>
              </w:rPr>
              <w:pict>
                <v:shape id="_x0000_s1270" type="#_x0000_t32" style="position:absolute;left:0;text-align:left;margin-left:6.35pt;margin-top:-.2pt;width:190.95pt;height:0;z-index:251752448" o:connectortype="straight">
                  <v:stroke endarrow="block"/>
                </v:shape>
              </w:pict>
            </w:r>
          </w:p>
        </w:tc>
        <w:tc>
          <w:tcPr>
            <w:tcW w:w="4786" w:type="dxa"/>
          </w:tcPr>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p w:rsidR="00BD505C" w:rsidRPr="002C023D" w:rsidRDefault="00BD505C" w:rsidP="002C023D">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eastAsia="ru-RU"/>
              </w:rPr>
            </w:pPr>
          </w:p>
        </w:tc>
      </w:tr>
    </w:tbl>
    <w:p w:rsidR="00BD505C" w:rsidRPr="0069487D" w:rsidRDefault="00BD505C" w:rsidP="008719D7">
      <w:pPr>
        <w:shd w:val="clear" w:color="auto" w:fill="FFFFFF"/>
        <w:autoSpaceDE w:val="0"/>
        <w:autoSpaceDN w:val="0"/>
        <w:adjustRightInd w:val="0"/>
        <w:spacing w:after="0"/>
        <w:jc w:val="both"/>
        <w:rPr>
          <w:rFonts w:ascii="Times New Roman" w:hAnsi="Times New Roman"/>
          <w:color w:val="000000"/>
          <w:sz w:val="24"/>
          <w:szCs w:val="24"/>
          <w:lang w:eastAsia="ru-RU"/>
        </w:rPr>
      </w:pPr>
      <w:bookmarkStart w:id="11" w:name="_GoBack"/>
      <w:bookmarkEnd w:id="11"/>
    </w:p>
    <w:sectPr w:rsidR="00BD505C" w:rsidRPr="0069487D" w:rsidSect="00CE0B4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505C" w:rsidRDefault="00BD505C" w:rsidP="00A94A70">
      <w:pPr>
        <w:spacing w:after="0" w:line="240" w:lineRule="auto"/>
      </w:pPr>
      <w:r>
        <w:separator/>
      </w:r>
    </w:p>
  </w:endnote>
  <w:endnote w:type="continuationSeparator" w:id="1">
    <w:p w:rsidR="00BD505C" w:rsidRDefault="00BD505C" w:rsidP="00A94A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05C" w:rsidRDefault="00BD505C" w:rsidP="00A93AD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D505C" w:rsidRDefault="00BD505C" w:rsidP="007203D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505C" w:rsidRDefault="00BD505C" w:rsidP="00A93AD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43</w:t>
    </w:r>
    <w:r>
      <w:rPr>
        <w:rStyle w:val="PageNumber"/>
      </w:rPr>
      <w:fldChar w:fldCharType="end"/>
    </w:r>
  </w:p>
  <w:p w:rsidR="00BD505C" w:rsidRDefault="00BD505C" w:rsidP="007203DF">
    <w:pPr>
      <w:pStyle w:val="Footer"/>
      <w:ind w:right="360"/>
      <w:jc w:val="right"/>
    </w:pPr>
  </w:p>
  <w:p w:rsidR="00BD505C" w:rsidRDefault="00BD50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505C" w:rsidRDefault="00BD505C" w:rsidP="00A94A70">
      <w:pPr>
        <w:spacing w:after="0" w:line="240" w:lineRule="auto"/>
      </w:pPr>
      <w:r>
        <w:separator/>
      </w:r>
    </w:p>
  </w:footnote>
  <w:footnote w:type="continuationSeparator" w:id="1">
    <w:p w:rsidR="00BD505C" w:rsidRDefault="00BD505C" w:rsidP="00A94A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23F55"/>
    <w:multiLevelType w:val="hybridMultilevel"/>
    <w:tmpl w:val="C406C6E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
    <w:nsid w:val="02B63345"/>
    <w:multiLevelType w:val="hybridMultilevel"/>
    <w:tmpl w:val="3066417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
    <w:nsid w:val="03F455DA"/>
    <w:multiLevelType w:val="hybridMultilevel"/>
    <w:tmpl w:val="D2C210C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41079C4"/>
    <w:multiLevelType w:val="hybridMultilevel"/>
    <w:tmpl w:val="96B0574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5ED787B"/>
    <w:multiLevelType w:val="hybridMultilevel"/>
    <w:tmpl w:val="99E6A23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nsid w:val="09233336"/>
    <w:multiLevelType w:val="hybridMultilevel"/>
    <w:tmpl w:val="9BCC83DC"/>
    <w:lvl w:ilvl="0" w:tplc="10EE0156">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6">
    <w:nsid w:val="0B322512"/>
    <w:multiLevelType w:val="hybridMultilevel"/>
    <w:tmpl w:val="A072E3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B57440E"/>
    <w:multiLevelType w:val="hybridMultilevel"/>
    <w:tmpl w:val="7C0ECD1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nsid w:val="0BBB3807"/>
    <w:multiLevelType w:val="hybridMultilevel"/>
    <w:tmpl w:val="DBBA10E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BBC6A58"/>
    <w:multiLevelType w:val="hybridMultilevel"/>
    <w:tmpl w:val="91FC16F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0C204F23"/>
    <w:multiLevelType w:val="hybridMultilevel"/>
    <w:tmpl w:val="E5D6D7F0"/>
    <w:lvl w:ilvl="0" w:tplc="64DEFCA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nsid w:val="0E143717"/>
    <w:multiLevelType w:val="hybridMultilevel"/>
    <w:tmpl w:val="B27CDEF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0F23B9B"/>
    <w:multiLevelType w:val="multilevel"/>
    <w:tmpl w:val="B3EAB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2630567"/>
    <w:multiLevelType w:val="hybridMultilevel"/>
    <w:tmpl w:val="8F181D4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5226FDF"/>
    <w:multiLevelType w:val="hybridMultilevel"/>
    <w:tmpl w:val="DDDC047C"/>
    <w:lvl w:ilvl="0" w:tplc="C84460C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nsid w:val="183D2347"/>
    <w:multiLevelType w:val="hybridMultilevel"/>
    <w:tmpl w:val="54001830"/>
    <w:lvl w:ilvl="0" w:tplc="76620A0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nsid w:val="1D520E8C"/>
    <w:multiLevelType w:val="hybridMultilevel"/>
    <w:tmpl w:val="9EE67914"/>
    <w:lvl w:ilvl="0" w:tplc="91A860B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nsid w:val="1EC105F6"/>
    <w:multiLevelType w:val="hybridMultilevel"/>
    <w:tmpl w:val="6FC68732"/>
    <w:lvl w:ilvl="0" w:tplc="7F381210">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8">
    <w:nsid w:val="20884545"/>
    <w:multiLevelType w:val="hybridMultilevel"/>
    <w:tmpl w:val="6AEEA77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9">
    <w:nsid w:val="21D223D6"/>
    <w:multiLevelType w:val="hybridMultilevel"/>
    <w:tmpl w:val="2E8AB996"/>
    <w:lvl w:ilvl="0" w:tplc="97F0711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nsid w:val="23E417DE"/>
    <w:multiLevelType w:val="hybridMultilevel"/>
    <w:tmpl w:val="A436276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1">
    <w:nsid w:val="24D066BC"/>
    <w:multiLevelType w:val="hybridMultilevel"/>
    <w:tmpl w:val="0A5A8A4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2">
    <w:nsid w:val="27535843"/>
    <w:multiLevelType w:val="hybridMultilevel"/>
    <w:tmpl w:val="2E8AB996"/>
    <w:lvl w:ilvl="0" w:tplc="97F0711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3">
    <w:nsid w:val="2B5D4E34"/>
    <w:multiLevelType w:val="hybridMultilevel"/>
    <w:tmpl w:val="E146CE8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F712BA5"/>
    <w:multiLevelType w:val="hybridMultilevel"/>
    <w:tmpl w:val="492453B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5">
    <w:nsid w:val="2FB27576"/>
    <w:multiLevelType w:val="multilevel"/>
    <w:tmpl w:val="1D2EE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1640634"/>
    <w:multiLevelType w:val="hybridMultilevel"/>
    <w:tmpl w:val="0BA86D9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360B107A"/>
    <w:multiLevelType w:val="hybridMultilevel"/>
    <w:tmpl w:val="3D58DD4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36D54FA9"/>
    <w:multiLevelType w:val="hybridMultilevel"/>
    <w:tmpl w:val="8946E6F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9">
    <w:nsid w:val="37044C52"/>
    <w:multiLevelType w:val="hybridMultilevel"/>
    <w:tmpl w:val="56B8263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0">
    <w:nsid w:val="37C070F4"/>
    <w:multiLevelType w:val="hybridMultilevel"/>
    <w:tmpl w:val="0D002C42"/>
    <w:lvl w:ilvl="0" w:tplc="76620A0E">
      <w:start w:val="1"/>
      <w:numFmt w:val="decimal"/>
      <w:lvlText w:val="%1."/>
      <w:lvlJc w:val="left"/>
      <w:pPr>
        <w:ind w:left="1778"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1">
    <w:nsid w:val="3AAF030E"/>
    <w:multiLevelType w:val="hybridMultilevel"/>
    <w:tmpl w:val="A5448B20"/>
    <w:lvl w:ilvl="0" w:tplc="91A860B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3B1B46BE"/>
    <w:multiLevelType w:val="hybridMultilevel"/>
    <w:tmpl w:val="489C12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3B7547C8"/>
    <w:multiLevelType w:val="hybridMultilevel"/>
    <w:tmpl w:val="49E8E15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3B9C1A68"/>
    <w:multiLevelType w:val="hybridMultilevel"/>
    <w:tmpl w:val="597EB362"/>
    <w:lvl w:ilvl="0" w:tplc="437AF468">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nsid w:val="3CDF75CC"/>
    <w:multiLevelType w:val="hybridMultilevel"/>
    <w:tmpl w:val="48345F8A"/>
    <w:lvl w:ilvl="0" w:tplc="B74ED75E">
      <w:start w:val="1"/>
      <w:numFmt w:val="decimal"/>
      <w:lvlText w:val="%1."/>
      <w:lvlJc w:val="left"/>
      <w:pPr>
        <w:ind w:left="502" w:hanging="360"/>
      </w:pPr>
      <w:rPr>
        <w:rFonts w:cs="Times New Roman" w:hint="default"/>
        <w:u w:val="none"/>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6">
    <w:nsid w:val="40704844"/>
    <w:multiLevelType w:val="multilevel"/>
    <w:tmpl w:val="3D38E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14C324C"/>
    <w:multiLevelType w:val="hybridMultilevel"/>
    <w:tmpl w:val="3E7A60B0"/>
    <w:lvl w:ilvl="0" w:tplc="30ACA54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8">
    <w:nsid w:val="440A6E5D"/>
    <w:multiLevelType w:val="hybridMultilevel"/>
    <w:tmpl w:val="4BFEDB3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9">
    <w:nsid w:val="44843536"/>
    <w:multiLevelType w:val="hybridMultilevel"/>
    <w:tmpl w:val="5C40576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450E5D4C"/>
    <w:multiLevelType w:val="hybridMultilevel"/>
    <w:tmpl w:val="36B2DACE"/>
    <w:lvl w:ilvl="0" w:tplc="5A806DF8">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41">
    <w:nsid w:val="4584222F"/>
    <w:multiLevelType w:val="hybridMultilevel"/>
    <w:tmpl w:val="D6D8B44C"/>
    <w:lvl w:ilvl="0" w:tplc="055A96B2">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464174C1"/>
    <w:multiLevelType w:val="hybridMultilevel"/>
    <w:tmpl w:val="ECEE0560"/>
    <w:lvl w:ilvl="0" w:tplc="76620A0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3">
    <w:nsid w:val="49033EFF"/>
    <w:multiLevelType w:val="hybridMultilevel"/>
    <w:tmpl w:val="009010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9587415"/>
    <w:multiLevelType w:val="hybridMultilevel"/>
    <w:tmpl w:val="9A3A2C96"/>
    <w:lvl w:ilvl="0" w:tplc="04627F7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5">
    <w:nsid w:val="4A416F5C"/>
    <w:multiLevelType w:val="hybridMultilevel"/>
    <w:tmpl w:val="DF88195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nsid w:val="4A8B6EBF"/>
    <w:multiLevelType w:val="hybridMultilevel"/>
    <w:tmpl w:val="41C0C798"/>
    <w:lvl w:ilvl="0" w:tplc="790637CE">
      <w:numFmt w:val="bullet"/>
      <w:lvlText w:val=""/>
      <w:lvlJc w:val="left"/>
      <w:pPr>
        <w:ind w:left="720" w:hanging="360"/>
      </w:pPr>
      <w:rPr>
        <w:rFonts w:ascii="Wingdings" w:eastAsia="Times New Roman"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C187A53"/>
    <w:multiLevelType w:val="hybridMultilevel"/>
    <w:tmpl w:val="1C148B6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8">
    <w:nsid w:val="4D0A3CE9"/>
    <w:multiLevelType w:val="hybridMultilevel"/>
    <w:tmpl w:val="A0042732"/>
    <w:lvl w:ilvl="0" w:tplc="76620A0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9">
    <w:nsid w:val="50DF355B"/>
    <w:multiLevelType w:val="hybridMultilevel"/>
    <w:tmpl w:val="C3FC3556"/>
    <w:lvl w:ilvl="0" w:tplc="10EE0156">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50">
    <w:nsid w:val="52A139CB"/>
    <w:multiLevelType w:val="hybridMultilevel"/>
    <w:tmpl w:val="18E697F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57837285"/>
    <w:multiLevelType w:val="hybridMultilevel"/>
    <w:tmpl w:val="2B8E38C2"/>
    <w:lvl w:ilvl="0" w:tplc="68227C96">
      <w:start w:val="1"/>
      <w:numFmt w:val="decimal"/>
      <w:lvlText w:val="%1."/>
      <w:lvlJc w:val="left"/>
      <w:pPr>
        <w:ind w:left="1495"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2">
    <w:nsid w:val="587C5AD9"/>
    <w:multiLevelType w:val="hybridMultilevel"/>
    <w:tmpl w:val="FA3C8324"/>
    <w:lvl w:ilvl="0" w:tplc="47B6743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59FC6A7C"/>
    <w:multiLevelType w:val="hybridMultilevel"/>
    <w:tmpl w:val="DACEC2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B384B33"/>
    <w:multiLevelType w:val="hybridMultilevel"/>
    <w:tmpl w:val="8E1AE93E"/>
    <w:lvl w:ilvl="0" w:tplc="10EE0156">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55">
    <w:nsid w:val="5E164C2B"/>
    <w:multiLevelType w:val="hybridMultilevel"/>
    <w:tmpl w:val="2B8266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6">
    <w:nsid w:val="620659A0"/>
    <w:multiLevelType w:val="hybridMultilevel"/>
    <w:tmpl w:val="F502D980"/>
    <w:lvl w:ilvl="0" w:tplc="F5F8C324">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7">
    <w:nsid w:val="64821E04"/>
    <w:multiLevelType w:val="multilevel"/>
    <w:tmpl w:val="170099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4EA2633"/>
    <w:multiLevelType w:val="hybridMultilevel"/>
    <w:tmpl w:val="7E227F50"/>
    <w:lvl w:ilvl="0" w:tplc="790637CE">
      <w:numFmt w:val="bullet"/>
      <w:lvlText w:val=""/>
      <w:lvlJc w:val="left"/>
      <w:pPr>
        <w:ind w:left="1429" w:hanging="360"/>
      </w:pPr>
      <w:rPr>
        <w:rFonts w:ascii="Wingdings" w:eastAsia="Times New Roman"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67E80A0A"/>
    <w:multiLevelType w:val="hybridMultilevel"/>
    <w:tmpl w:val="E730CDC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0">
    <w:nsid w:val="68AC5703"/>
    <w:multiLevelType w:val="hybridMultilevel"/>
    <w:tmpl w:val="B5D648F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1">
    <w:nsid w:val="6D4E16FF"/>
    <w:multiLevelType w:val="hybridMultilevel"/>
    <w:tmpl w:val="40EC1FE6"/>
    <w:lvl w:ilvl="0" w:tplc="10EE0156">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62">
    <w:nsid w:val="6E4477D0"/>
    <w:multiLevelType w:val="hybridMultilevel"/>
    <w:tmpl w:val="6570EACA"/>
    <w:lvl w:ilvl="0" w:tplc="76620A0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3">
    <w:nsid w:val="70757E21"/>
    <w:multiLevelType w:val="hybridMultilevel"/>
    <w:tmpl w:val="38A816A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715F1409"/>
    <w:multiLevelType w:val="hybridMultilevel"/>
    <w:tmpl w:val="EB048908"/>
    <w:lvl w:ilvl="0" w:tplc="3FCA9F4E">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65">
    <w:nsid w:val="73641782"/>
    <w:multiLevelType w:val="hybridMultilevel"/>
    <w:tmpl w:val="144E7A1A"/>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6">
    <w:nsid w:val="73F373CD"/>
    <w:multiLevelType w:val="hybridMultilevel"/>
    <w:tmpl w:val="8B74894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75A33B36"/>
    <w:multiLevelType w:val="hybridMultilevel"/>
    <w:tmpl w:val="ECE0D518"/>
    <w:lvl w:ilvl="0" w:tplc="5FC0B42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8">
    <w:nsid w:val="77A72377"/>
    <w:multiLevelType w:val="hybridMultilevel"/>
    <w:tmpl w:val="331C24D8"/>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9">
    <w:nsid w:val="7B0C53B3"/>
    <w:multiLevelType w:val="hybridMultilevel"/>
    <w:tmpl w:val="9EA0F174"/>
    <w:lvl w:ilvl="0" w:tplc="30ACA548">
      <w:start w:val="1"/>
      <w:numFmt w:val="decimal"/>
      <w:lvlText w:val="%1."/>
      <w:lvlJc w:val="left"/>
      <w:pPr>
        <w:ind w:left="1778"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0">
    <w:nsid w:val="7B3A227E"/>
    <w:multiLevelType w:val="hybridMultilevel"/>
    <w:tmpl w:val="E5EE915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7C592615"/>
    <w:multiLevelType w:val="hybridMultilevel"/>
    <w:tmpl w:val="5C34CD1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nsid w:val="7C5C1E48"/>
    <w:multiLevelType w:val="hybridMultilevel"/>
    <w:tmpl w:val="0AF26BAE"/>
    <w:lvl w:ilvl="0" w:tplc="68227C96">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73">
    <w:nsid w:val="7D3D6FCA"/>
    <w:multiLevelType w:val="hybridMultilevel"/>
    <w:tmpl w:val="EE22132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4">
    <w:nsid w:val="7E641020"/>
    <w:multiLevelType w:val="hybridMultilevel"/>
    <w:tmpl w:val="B7DE4E8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nsid w:val="7FC16574"/>
    <w:multiLevelType w:val="hybridMultilevel"/>
    <w:tmpl w:val="84D46160"/>
    <w:lvl w:ilvl="0" w:tplc="1758FA58">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num w:numId="1">
    <w:abstractNumId w:val="72"/>
  </w:num>
  <w:num w:numId="2">
    <w:abstractNumId w:val="40"/>
  </w:num>
  <w:num w:numId="3">
    <w:abstractNumId w:val="65"/>
  </w:num>
  <w:num w:numId="4">
    <w:abstractNumId w:val="67"/>
  </w:num>
  <w:num w:numId="5">
    <w:abstractNumId w:val="71"/>
  </w:num>
  <w:num w:numId="6">
    <w:abstractNumId w:val="13"/>
  </w:num>
  <w:num w:numId="7">
    <w:abstractNumId w:val="64"/>
  </w:num>
  <w:num w:numId="8">
    <w:abstractNumId w:val="46"/>
  </w:num>
  <w:num w:numId="9">
    <w:abstractNumId w:val="51"/>
  </w:num>
  <w:num w:numId="10">
    <w:abstractNumId w:val="58"/>
  </w:num>
  <w:num w:numId="11">
    <w:abstractNumId w:val="17"/>
  </w:num>
  <w:num w:numId="12">
    <w:abstractNumId w:val="21"/>
  </w:num>
  <w:num w:numId="13">
    <w:abstractNumId w:val="24"/>
  </w:num>
  <w:num w:numId="14">
    <w:abstractNumId w:val="29"/>
  </w:num>
  <w:num w:numId="15">
    <w:abstractNumId w:val="60"/>
  </w:num>
  <w:num w:numId="16">
    <w:abstractNumId w:val="33"/>
  </w:num>
  <w:num w:numId="17">
    <w:abstractNumId w:val="18"/>
  </w:num>
  <w:num w:numId="18">
    <w:abstractNumId w:val="48"/>
  </w:num>
  <w:num w:numId="19">
    <w:abstractNumId w:val="0"/>
  </w:num>
  <w:num w:numId="20">
    <w:abstractNumId w:val="53"/>
  </w:num>
  <w:num w:numId="21">
    <w:abstractNumId w:val="6"/>
  </w:num>
  <w:num w:numId="22">
    <w:abstractNumId w:val="4"/>
  </w:num>
  <w:num w:numId="23">
    <w:abstractNumId w:val="3"/>
  </w:num>
  <w:num w:numId="24">
    <w:abstractNumId w:val="2"/>
  </w:num>
  <w:num w:numId="25">
    <w:abstractNumId w:val="20"/>
  </w:num>
  <w:num w:numId="26">
    <w:abstractNumId w:val="8"/>
  </w:num>
  <w:num w:numId="27">
    <w:abstractNumId w:val="26"/>
  </w:num>
  <w:num w:numId="28">
    <w:abstractNumId w:val="35"/>
  </w:num>
  <w:num w:numId="29">
    <w:abstractNumId w:val="75"/>
  </w:num>
  <w:num w:numId="30">
    <w:abstractNumId w:val="61"/>
  </w:num>
  <w:num w:numId="31">
    <w:abstractNumId w:val="50"/>
  </w:num>
  <w:num w:numId="32">
    <w:abstractNumId w:val="74"/>
  </w:num>
  <w:num w:numId="33">
    <w:abstractNumId w:val="7"/>
  </w:num>
  <w:num w:numId="34">
    <w:abstractNumId w:val="44"/>
  </w:num>
  <w:num w:numId="35">
    <w:abstractNumId w:val="41"/>
  </w:num>
  <w:num w:numId="36">
    <w:abstractNumId w:val="49"/>
  </w:num>
  <w:num w:numId="37">
    <w:abstractNumId w:val="70"/>
  </w:num>
  <w:num w:numId="38">
    <w:abstractNumId w:val="54"/>
  </w:num>
  <w:num w:numId="39">
    <w:abstractNumId w:val="5"/>
  </w:num>
  <w:num w:numId="40">
    <w:abstractNumId w:val="22"/>
  </w:num>
  <w:num w:numId="41">
    <w:abstractNumId w:val="25"/>
  </w:num>
  <w:num w:numId="42">
    <w:abstractNumId w:val="12"/>
  </w:num>
  <w:num w:numId="43">
    <w:abstractNumId w:val="36"/>
  </w:num>
  <w:num w:numId="44">
    <w:abstractNumId w:val="57"/>
  </w:num>
  <w:num w:numId="45">
    <w:abstractNumId w:val="63"/>
  </w:num>
  <w:num w:numId="46">
    <w:abstractNumId w:val="66"/>
  </w:num>
  <w:num w:numId="47">
    <w:abstractNumId w:val="19"/>
  </w:num>
  <w:num w:numId="48">
    <w:abstractNumId w:val="10"/>
  </w:num>
  <w:num w:numId="49">
    <w:abstractNumId w:val="14"/>
  </w:num>
  <w:num w:numId="50">
    <w:abstractNumId w:val="39"/>
  </w:num>
  <w:num w:numId="51">
    <w:abstractNumId w:val="27"/>
  </w:num>
  <w:num w:numId="52">
    <w:abstractNumId w:val="16"/>
  </w:num>
  <w:num w:numId="53">
    <w:abstractNumId w:val="31"/>
  </w:num>
  <w:num w:numId="54">
    <w:abstractNumId w:val="9"/>
  </w:num>
  <w:num w:numId="55">
    <w:abstractNumId w:val="15"/>
  </w:num>
  <w:num w:numId="56">
    <w:abstractNumId w:val="62"/>
  </w:num>
  <w:num w:numId="57">
    <w:abstractNumId w:val="42"/>
  </w:num>
  <w:num w:numId="58">
    <w:abstractNumId w:val="30"/>
  </w:num>
  <w:num w:numId="59">
    <w:abstractNumId w:val="11"/>
  </w:num>
  <w:num w:numId="60">
    <w:abstractNumId w:val="55"/>
  </w:num>
  <w:num w:numId="61">
    <w:abstractNumId w:val="52"/>
  </w:num>
  <w:num w:numId="62">
    <w:abstractNumId w:val="73"/>
  </w:num>
  <w:num w:numId="63">
    <w:abstractNumId w:val="47"/>
  </w:num>
  <w:num w:numId="64">
    <w:abstractNumId w:val="1"/>
  </w:num>
  <w:num w:numId="65">
    <w:abstractNumId w:val="38"/>
  </w:num>
  <w:num w:numId="66">
    <w:abstractNumId w:val="68"/>
  </w:num>
  <w:num w:numId="67">
    <w:abstractNumId w:val="56"/>
  </w:num>
  <w:num w:numId="68">
    <w:abstractNumId w:val="59"/>
  </w:num>
  <w:num w:numId="69">
    <w:abstractNumId w:val="34"/>
  </w:num>
  <w:num w:numId="70">
    <w:abstractNumId w:val="43"/>
  </w:num>
  <w:num w:numId="71">
    <w:abstractNumId w:val="32"/>
  </w:num>
  <w:num w:numId="72">
    <w:abstractNumId w:val="23"/>
  </w:num>
  <w:num w:numId="73">
    <w:abstractNumId w:val="45"/>
  </w:num>
  <w:num w:numId="74">
    <w:abstractNumId w:val="28"/>
  </w:num>
  <w:num w:numId="75">
    <w:abstractNumId w:val="37"/>
  </w:num>
  <w:num w:numId="76">
    <w:abstractNumId w:val="69"/>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34383"/>
    <w:rsid w:val="000001C0"/>
    <w:rsid w:val="00001691"/>
    <w:rsid w:val="00001BE3"/>
    <w:rsid w:val="00001E62"/>
    <w:rsid w:val="00001EC6"/>
    <w:rsid w:val="00003E2E"/>
    <w:rsid w:val="0000534F"/>
    <w:rsid w:val="000055A2"/>
    <w:rsid w:val="00005E9F"/>
    <w:rsid w:val="000078D8"/>
    <w:rsid w:val="00010B11"/>
    <w:rsid w:val="00010BCA"/>
    <w:rsid w:val="000119B5"/>
    <w:rsid w:val="00012D90"/>
    <w:rsid w:val="0001542A"/>
    <w:rsid w:val="00015457"/>
    <w:rsid w:val="000205F1"/>
    <w:rsid w:val="0002069C"/>
    <w:rsid w:val="00020B7D"/>
    <w:rsid w:val="00026A28"/>
    <w:rsid w:val="00026FFF"/>
    <w:rsid w:val="000325FE"/>
    <w:rsid w:val="00033AA6"/>
    <w:rsid w:val="00034BC1"/>
    <w:rsid w:val="000369DF"/>
    <w:rsid w:val="000408F0"/>
    <w:rsid w:val="00041BF4"/>
    <w:rsid w:val="0004243A"/>
    <w:rsid w:val="0004282E"/>
    <w:rsid w:val="0004299B"/>
    <w:rsid w:val="00042B6A"/>
    <w:rsid w:val="00046C9C"/>
    <w:rsid w:val="00050AF5"/>
    <w:rsid w:val="000516A0"/>
    <w:rsid w:val="00051B35"/>
    <w:rsid w:val="00053F49"/>
    <w:rsid w:val="00055D2D"/>
    <w:rsid w:val="00056531"/>
    <w:rsid w:val="00057DE2"/>
    <w:rsid w:val="00060653"/>
    <w:rsid w:val="00060A53"/>
    <w:rsid w:val="0006206D"/>
    <w:rsid w:val="00062305"/>
    <w:rsid w:val="0006318C"/>
    <w:rsid w:val="00063833"/>
    <w:rsid w:val="00065272"/>
    <w:rsid w:val="00066634"/>
    <w:rsid w:val="0006706B"/>
    <w:rsid w:val="00067770"/>
    <w:rsid w:val="00070F67"/>
    <w:rsid w:val="00071033"/>
    <w:rsid w:val="00072946"/>
    <w:rsid w:val="00074CCA"/>
    <w:rsid w:val="000762F7"/>
    <w:rsid w:val="000768F2"/>
    <w:rsid w:val="00080A8A"/>
    <w:rsid w:val="00081212"/>
    <w:rsid w:val="00082233"/>
    <w:rsid w:val="00082BCE"/>
    <w:rsid w:val="0008318D"/>
    <w:rsid w:val="00085AAC"/>
    <w:rsid w:val="000860D0"/>
    <w:rsid w:val="00087ACE"/>
    <w:rsid w:val="00092BA7"/>
    <w:rsid w:val="000A27BF"/>
    <w:rsid w:val="000A4780"/>
    <w:rsid w:val="000A6081"/>
    <w:rsid w:val="000B01E6"/>
    <w:rsid w:val="000B1932"/>
    <w:rsid w:val="000B2205"/>
    <w:rsid w:val="000B3873"/>
    <w:rsid w:val="000B4C92"/>
    <w:rsid w:val="000B506C"/>
    <w:rsid w:val="000B5FAD"/>
    <w:rsid w:val="000B7EC4"/>
    <w:rsid w:val="000C032F"/>
    <w:rsid w:val="000C07F8"/>
    <w:rsid w:val="000C0D1F"/>
    <w:rsid w:val="000C1222"/>
    <w:rsid w:val="000C1C77"/>
    <w:rsid w:val="000C2749"/>
    <w:rsid w:val="000C3C25"/>
    <w:rsid w:val="000C4E7F"/>
    <w:rsid w:val="000D21C5"/>
    <w:rsid w:val="000D3D08"/>
    <w:rsid w:val="000D447E"/>
    <w:rsid w:val="000D483F"/>
    <w:rsid w:val="000D496C"/>
    <w:rsid w:val="000E05D9"/>
    <w:rsid w:val="000E061C"/>
    <w:rsid w:val="000E0941"/>
    <w:rsid w:val="000E2915"/>
    <w:rsid w:val="000E2FE7"/>
    <w:rsid w:val="000E4AB9"/>
    <w:rsid w:val="000E4E0E"/>
    <w:rsid w:val="000E513A"/>
    <w:rsid w:val="000E7A53"/>
    <w:rsid w:val="000F3DD6"/>
    <w:rsid w:val="000F3EE2"/>
    <w:rsid w:val="000F66B0"/>
    <w:rsid w:val="000F7758"/>
    <w:rsid w:val="001005DF"/>
    <w:rsid w:val="00100A34"/>
    <w:rsid w:val="00102030"/>
    <w:rsid w:val="00103597"/>
    <w:rsid w:val="00105BEC"/>
    <w:rsid w:val="00106F63"/>
    <w:rsid w:val="00111586"/>
    <w:rsid w:val="00112773"/>
    <w:rsid w:val="001139E8"/>
    <w:rsid w:val="00113D50"/>
    <w:rsid w:val="0011479B"/>
    <w:rsid w:val="00115563"/>
    <w:rsid w:val="00115A65"/>
    <w:rsid w:val="001203F9"/>
    <w:rsid w:val="00121434"/>
    <w:rsid w:val="00121AA9"/>
    <w:rsid w:val="00121E76"/>
    <w:rsid w:val="001230AC"/>
    <w:rsid w:val="0012363B"/>
    <w:rsid w:val="0012434A"/>
    <w:rsid w:val="00124962"/>
    <w:rsid w:val="00126F56"/>
    <w:rsid w:val="00132085"/>
    <w:rsid w:val="0014251B"/>
    <w:rsid w:val="00143C8C"/>
    <w:rsid w:val="001455F0"/>
    <w:rsid w:val="00146889"/>
    <w:rsid w:val="00150EA8"/>
    <w:rsid w:val="0015170E"/>
    <w:rsid w:val="00151C4E"/>
    <w:rsid w:val="00151D89"/>
    <w:rsid w:val="00151EF9"/>
    <w:rsid w:val="00153DC8"/>
    <w:rsid w:val="00154671"/>
    <w:rsid w:val="00154FF5"/>
    <w:rsid w:val="00157339"/>
    <w:rsid w:val="0015738A"/>
    <w:rsid w:val="00157C18"/>
    <w:rsid w:val="0016243B"/>
    <w:rsid w:val="00162834"/>
    <w:rsid w:val="00163876"/>
    <w:rsid w:val="00164FB7"/>
    <w:rsid w:val="001656F6"/>
    <w:rsid w:val="0017050E"/>
    <w:rsid w:val="00170C1F"/>
    <w:rsid w:val="00174FFF"/>
    <w:rsid w:val="00181560"/>
    <w:rsid w:val="0018171F"/>
    <w:rsid w:val="00181997"/>
    <w:rsid w:val="001838C0"/>
    <w:rsid w:val="001841A7"/>
    <w:rsid w:val="001876EF"/>
    <w:rsid w:val="00187EE8"/>
    <w:rsid w:val="001906D6"/>
    <w:rsid w:val="001917C7"/>
    <w:rsid w:val="00191FBC"/>
    <w:rsid w:val="001928D8"/>
    <w:rsid w:val="00193677"/>
    <w:rsid w:val="00195547"/>
    <w:rsid w:val="001957DC"/>
    <w:rsid w:val="001974A5"/>
    <w:rsid w:val="001A2288"/>
    <w:rsid w:val="001A29F8"/>
    <w:rsid w:val="001A2E1C"/>
    <w:rsid w:val="001A41AC"/>
    <w:rsid w:val="001A4C6D"/>
    <w:rsid w:val="001A6C56"/>
    <w:rsid w:val="001B016C"/>
    <w:rsid w:val="001B186D"/>
    <w:rsid w:val="001B1DF3"/>
    <w:rsid w:val="001B30BD"/>
    <w:rsid w:val="001B474D"/>
    <w:rsid w:val="001B529E"/>
    <w:rsid w:val="001B5716"/>
    <w:rsid w:val="001B60CF"/>
    <w:rsid w:val="001B625A"/>
    <w:rsid w:val="001B6FF7"/>
    <w:rsid w:val="001C133A"/>
    <w:rsid w:val="001C2430"/>
    <w:rsid w:val="001C3B18"/>
    <w:rsid w:val="001C43DC"/>
    <w:rsid w:val="001C5DC5"/>
    <w:rsid w:val="001C5EEA"/>
    <w:rsid w:val="001D3812"/>
    <w:rsid w:val="001D45D7"/>
    <w:rsid w:val="001D4B2C"/>
    <w:rsid w:val="001D5767"/>
    <w:rsid w:val="001E2E56"/>
    <w:rsid w:val="001E2E71"/>
    <w:rsid w:val="001E4E8C"/>
    <w:rsid w:val="001E50BC"/>
    <w:rsid w:val="001E5D8D"/>
    <w:rsid w:val="001E695E"/>
    <w:rsid w:val="001E7B3D"/>
    <w:rsid w:val="001F0E75"/>
    <w:rsid w:val="001F0F60"/>
    <w:rsid w:val="001F2860"/>
    <w:rsid w:val="001F3E47"/>
    <w:rsid w:val="001F5B46"/>
    <w:rsid w:val="001F6A58"/>
    <w:rsid w:val="001F6AD6"/>
    <w:rsid w:val="001F7920"/>
    <w:rsid w:val="00200404"/>
    <w:rsid w:val="00201F47"/>
    <w:rsid w:val="002043D7"/>
    <w:rsid w:val="00204B83"/>
    <w:rsid w:val="0020521E"/>
    <w:rsid w:val="00205731"/>
    <w:rsid w:val="002067BE"/>
    <w:rsid w:val="002070D7"/>
    <w:rsid w:val="002137F9"/>
    <w:rsid w:val="00214BD1"/>
    <w:rsid w:val="00216483"/>
    <w:rsid w:val="00216CB2"/>
    <w:rsid w:val="00220896"/>
    <w:rsid w:val="002239C6"/>
    <w:rsid w:val="002247C2"/>
    <w:rsid w:val="00225DB3"/>
    <w:rsid w:val="00227204"/>
    <w:rsid w:val="0022734E"/>
    <w:rsid w:val="002276FD"/>
    <w:rsid w:val="00227EC2"/>
    <w:rsid w:val="00232CD6"/>
    <w:rsid w:val="00233A27"/>
    <w:rsid w:val="00233C88"/>
    <w:rsid w:val="00236245"/>
    <w:rsid w:val="00237299"/>
    <w:rsid w:val="00241231"/>
    <w:rsid w:val="002424C3"/>
    <w:rsid w:val="00244D9D"/>
    <w:rsid w:val="00245861"/>
    <w:rsid w:val="00246EC9"/>
    <w:rsid w:val="00247C4F"/>
    <w:rsid w:val="00250741"/>
    <w:rsid w:val="00250C70"/>
    <w:rsid w:val="002514F9"/>
    <w:rsid w:val="00251B09"/>
    <w:rsid w:val="002557C0"/>
    <w:rsid w:val="0025684A"/>
    <w:rsid w:val="002621BA"/>
    <w:rsid w:val="00264126"/>
    <w:rsid w:val="00265DCE"/>
    <w:rsid w:val="0027149D"/>
    <w:rsid w:val="002721BA"/>
    <w:rsid w:val="00272B6A"/>
    <w:rsid w:val="0027339C"/>
    <w:rsid w:val="00274D01"/>
    <w:rsid w:val="002752FE"/>
    <w:rsid w:val="002760FF"/>
    <w:rsid w:val="0027703D"/>
    <w:rsid w:val="002773DC"/>
    <w:rsid w:val="0028066C"/>
    <w:rsid w:val="00280E35"/>
    <w:rsid w:val="00282BE5"/>
    <w:rsid w:val="002839B7"/>
    <w:rsid w:val="00283D1C"/>
    <w:rsid w:val="002858CF"/>
    <w:rsid w:val="00286259"/>
    <w:rsid w:val="0028698B"/>
    <w:rsid w:val="00290D6B"/>
    <w:rsid w:val="00293917"/>
    <w:rsid w:val="002960B4"/>
    <w:rsid w:val="002961BD"/>
    <w:rsid w:val="002972AF"/>
    <w:rsid w:val="00297F6A"/>
    <w:rsid w:val="002A0D43"/>
    <w:rsid w:val="002A1926"/>
    <w:rsid w:val="002A2D2E"/>
    <w:rsid w:val="002A4506"/>
    <w:rsid w:val="002A6B2C"/>
    <w:rsid w:val="002B1960"/>
    <w:rsid w:val="002B26D2"/>
    <w:rsid w:val="002B2B65"/>
    <w:rsid w:val="002B3809"/>
    <w:rsid w:val="002B4608"/>
    <w:rsid w:val="002B4B02"/>
    <w:rsid w:val="002C023D"/>
    <w:rsid w:val="002C152E"/>
    <w:rsid w:val="002D0A39"/>
    <w:rsid w:val="002D0B9B"/>
    <w:rsid w:val="002D0B9F"/>
    <w:rsid w:val="002D15F3"/>
    <w:rsid w:val="002D69AD"/>
    <w:rsid w:val="002D6AD6"/>
    <w:rsid w:val="002E0ECA"/>
    <w:rsid w:val="002E1402"/>
    <w:rsid w:val="002E1CB8"/>
    <w:rsid w:val="002E302F"/>
    <w:rsid w:val="002E3582"/>
    <w:rsid w:val="002E55FF"/>
    <w:rsid w:val="002F0DB1"/>
    <w:rsid w:val="002F1D6B"/>
    <w:rsid w:val="002F357F"/>
    <w:rsid w:val="002F4050"/>
    <w:rsid w:val="002F46EE"/>
    <w:rsid w:val="002F633A"/>
    <w:rsid w:val="002F63BC"/>
    <w:rsid w:val="003019AD"/>
    <w:rsid w:val="003025A6"/>
    <w:rsid w:val="0030643F"/>
    <w:rsid w:val="0031152B"/>
    <w:rsid w:val="003125EC"/>
    <w:rsid w:val="00312961"/>
    <w:rsid w:val="00314BB9"/>
    <w:rsid w:val="00314F26"/>
    <w:rsid w:val="00315B28"/>
    <w:rsid w:val="003205D0"/>
    <w:rsid w:val="00320AB9"/>
    <w:rsid w:val="00323E45"/>
    <w:rsid w:val="00325296"/>
    <w:rsid w:val="00330C92"/>
    <w:rsid w:val="003352E6"/>
    <w:rsid w:val="003418F5"/>
    <w:rsid w:val="00341FE4"/>
    <w:rsid w:val="0034243F"/>
    <w:rsid w:val="0034539C"/>
    <w:rsid w:val="0034603A"/>
    <w:rsid w:val="0034635A"/>
    <w:rsid w:val="00347973"/>
    <w:rsid w:val="00347C92"/>
    <w:rsid w:val="00350504"/>
    <w:rsid w:val="00350870"/>
    <w:rsid w:val="00350B2B"/>
    <w:rsid w:val="003525D5"/>
    <w:rsid w:val="00355140"/>
    <w:rsid w:val="003551AC"/>
    <w:rsid w:val="003566A6"/>
    <w:rsid w:val="003572F6"/>
    <w:rsid w:val="00357C66"/>
    <w:rsid w:val="00357E4A"/>
    <w:rsid w:val="00357E86"/>
    <w:rsid w:val="0036261E"/>
    <w:rsid w:val="0036417F"/>
    <w:rsid w:val="00364D2C"/>
    <w:rsid w:val="003657BD"/>
    <w:rsid w:val="003664AE"/>
    <w:rsid w:val="003720AD"/>
    <w:rsid w:val="003729E2"/>
    <w:rsid w:val="003731B9"/>
    <w:rsid w:val="00374C80"/>
    <w:rsid w:val="00374C82"/>
    <w:rsid w:val="00377629"/>
    <w:rsid w:val="00377B8D"/>
    <w:rsid w:val="00381DAE"/>
    <w:rsid w:val="00381EF0"/>
    <w:rsid w:val="00386712"/>
    <w:rsid w:val="00386A3F"/>
    <w:rsid w:val="00386B36"/>
    <w:rsid w:val="0038796D"/>
    <w:rsid w:val="00387A37"/>
    <w:rsid w:val="0039135B"/>
    <w:rsid w:val="003923CD"/>
    <w:rsid w:val="00394D91"/>
    <w:rsid w:val="00396D8A"/>
    <w:rsid w:val="003A2109"/>
    <w:rsid w:val="003A2847"/>
    <w:rsid w:val="003A2C07"/>
    <w:rsid w:val="003A4E4C"/>
    <w:rsid w:val="003A5261"/>
    <w:rsid w:val="003A6E55"/>
    <w:rsid w:val="003A6E6F"/>
    <w:rsid w:val="003B0719"/>
    <w:rsid w:val="003B3559"/>
    <w:rsid w:val="003B3AE8"/>
    <w:rsid w:val="003B6FC3"/>
    <w:rsid w:val="003B7425"/>
    <w:rsid w:val="003B78A4"/>
    <w:rsid w:val="003B79C4"/>
    <w:rsid w:val="003C1D72"/>
    <w:rsid w:val="003C2DA7"/>
    <w:rsid w:val="003C3E8E"/>
    <w:rsid w:val="003C45FF"/>
    <w:rsid w:val="003D02D7"/>
    <w:rsid w:val="003D3400"/>
    <w:rsid w:val="003D77A1"/>
    <w:rsid w:val="003E04AA"/>
    <w:rsid w:val="003E0655"/>
    <w:rsid w:val="003E195B"/>
    <w:rsid w:val="003E205E"/>
    <w:rsid w:val="003E3381"/>
    <w:rsid w:val="003E34F0"/>
    <w:rsid w:val="003E501C"/>
    <w:rsid w:val="003E6051"/>
    <w:rsid w:val="003E6EEE"/>
    <w:rsid w:val="003E7165"/>
    <w:rsid w:val="003F02A8"/>
    <w:rsid w:val="003F1CF0"/>
    <w:rsid w:val="003F1F11"/>
    <w:rsid w:val="003F2E49"/>
    <w:rsid w:val="003F433D"/>
    <w:rsid w:val="003F4B2C"/>
    <w:rsid w:val="003F6896"/>
    <w:rsid w:val="003F7BFF"/>
    <w:rsid w:val="00400E1B"/>
    <w:rsid w:val="004021F7"/>
    <w:rsid w:val="004023E5"/>
    <w:rsid w:val="00402B1C"/>
    <w:rsid w:val="0040646E"/>
    <w:rsid w:val="00406499"/>
    <w:rsid w:val="00406926"/>
    <w:rsid w:val="00410156"/>
    <w:rsid w:val="0041427A"/>
    <w:rsid w:val="00417B57"/>
    <w:rsid w:val="0042015B"/>
    <w:rsid w:val="00421658"/>
    <w:rsid w:val="00422684"/>
    <w:rsid w:val="00424797"/>
    <w:rsid w:val="00424C10"/>
    <w:rsid w:val="00424C1F"/>
    <w:rsid w:val="00425604"/>
    <w:rsid w:val="00425767"/>
    <w:rsid w:val="00426FA9"/>
    <w:rsid w:val="00427394"/>
    <w:rsid w:val="00427E20"/>
    <w:rsid w:val="00432B14"/>
    <w:rsid w:val="004340BB"/>
    <w:rsid w:val="00437FAF"/>
    <w:rsid w:val="00441B90"/>
    <w:rsid w:val="00441FDD"/>
    <w:rsid w:val="00442CBC"/>
    <w:rsid w:val="004435E2"/>
    <w:rsid w:val="00443B8E"/>
    <w:rsid w:val="00446024"/>
    <w:rsid w:val="0045004E"/>
    <w:rsid w:val="00450556"/>
    <w:rsid w:val="004505B2"/>
    <w:rsid w:val="00451C4D"/>
    <w:rsid w:val="0045331D"/>
    <w:rsid w:val="00454617"/>
    <w:rsid w:val="004549E3"/>
    <w:rsid w:val="004564E7"/>
    <w:rsid w:val="0046010B"/>
    <w:rsid w:val="00460C36"/>
    <w:rsid w:val="0046116B"/>
    <w:rsid w:val="00461E5D"/>
    <w:rsid w:val="00463F0E"/>
    <w:rsid w:val="00464852"/>
    <w:rsid w:val="00465A50"/>
    <w:rsid w:val="00465ABB"/>
    <w:rsid w:val="00466E8B"/>
    <w:rsid w:val="004729F3"/>
    <w:rsid w:val="004750DE"/>
    <w:rsid w:val="004759BF"/>
    <w:rsid w:val="00475CD9"/>
    <w:rsid w:val="004771B9"/>
    <w:rsid w:val="00481DBA"/>
    <w:rsid w:val="00482107"/>
    <w:rsid w:val="00484FDB"/>
    <w:rsid w:val="00485658"/>
    <w:rsid w:val="00492A79"/>
    <w:rsid w:val="004945A8"/>
    <w:rsid w:val="004949B4"/>
    <w:rsid w:val="00497214"/>
    <w:rsid w:val="004A1EA4"/>
    <w:rsid w:val="004A2812"/>
    <w:rsid w:val="004A29CB"/>
    <w:rsid w:val="004A36C9"/>
    <w:rsid w:val="004A404B"/>
    <w:rsid w:val="004A6B52"/>
    <w:rsid w:val="004A76F6"/>
    <w:rsid w:val="004B05CF"/>
    <w:rsid w:val="004B1687"/>
    <w:rsid w:val="004B263D"/>
    <w:rsid w:val="004B2B28"/>
    <w:rsid w:val="004B3244"/>
    <w:rsid w:val="004B41AA"/>
    <w:rsid w:val="004B5380"/>
    <w:rsid w:val="004B6918"/>
    <w:rsid w:val="004B7B1A"/>
    <w:rsid w:val="004C092C"/>
    <w:rsid w:val="004C1D40"/>
    <w:rsid w:val="004C4148"/>
    <w:rsid w:val="004C4AE6"/>
    <w:rsid w:val="004C52D0"/>
    <w:rsid w:val="004C6AAE"/>
    <w:rsid w:val="004D07D2"/>
    <w:rsid w:val="004D0F6B"/>
    <w:rsid w:val="004D1A18"/>
    <w:rsid w:val="004D1C33"/>
    <w:rsid w:val="004D1C87"/>
    <w:rsid w:val="004D1F81"/>
    <w:rsid w:val="004D2527"/>
    <w:rsid w:val="004D254D"/>
    <w:rsid w:val="004D2FDC"/>
    <w:rsid w:val="004D4ECC"/>
    <w:rsid w:val="004D513B"/>
    <w:rsid w:val="004D52C1"/>
    <w:rsid w:val="004D54DA"/>
    <w:rsid w:val="004E2837"/>
    <w:rsid w:val="004E412C"/>
    <w:rsid w:val="004E4373"/>
    <w:rsid w:val="004E54BA"/>
    <w:rsid w:val="004E5928"/>
    <w:rsid w:val="004E6021"/>
    <w:rsid w:val="004F38D3"/>
    <w:rsid w:val="004F43BB"/>
    <w:rsid w:val="004F5B54"/>
    <w:rsid w:val="00503F72"/>
    <w:rsid w:val="00506128"/>
    <w:rsid w:val="005137EA"/>
    <w:rsid w:val="00513E83"/>
    <w:rsid w:val="0051472F"/>
    <w:rsid w:val="00520434"/>
    <w:rsid w:val="00521BF8"/>
    <w:rsid w:val="005220A3"/>
    <w:rsid w:val="005249B6"/>
    <w:rsid w:val="00524F44"/>
    <w:rsid w:val="00525D68"/>
    <w:rsid w:val="00530924"/>
    <w:rsid w:val="0053212B"/>
    <w:rsid w:val="005332C8"/>
    <w:rsid w:val="00533DEE"/>
    <w:rsid w:val="00533FB3"/>
    <w:rsid w:val="00535026"/>
    <w:rsid w:val="005355F5"/>
    <w:rsid w:val="00535D6F"/>
    <w:rsid w:val="005364EA"/>
    <w:rsid w:val="005402D6"/>
    <w:rsid w:val="00541176"/>
    <w:rsid w:val="0054690A"/>
    <w:rsid w:val="0054767E"/>
    <w:rsid w:val="00550C3D"/>
    <w:rsid w:val="00551899"/>
    <w:rsid w:val="0055246A"/>
    <w:rsid w:val="00552A68"/>
    <w:rsid w:val="00554B4C"/>
    <w:rsid w:val="005557E4"/>
    <w:rsid w:val="005576F8"/>
    <w:rsid w:val="00562048"/>
    <w:rsid w:val="00563797"/>
    <w:rsid w:val="00565A4B"/>
    <w:rsid w:val="00565E8B"/>
    <w:rsid w:val="00574CFD"/>
    <w:rsid w:val="005752E6"/>
    <w:rsid w:val="00575F4B"/>
    <w:rsid w:val="00580B7B"/>
    <w:rsid w:val="005814D3"/>
    <w:rsid w:val="00583375"/>
    <w:rsid w:val="00584332"/>
    <w:rsid w:val="00594EE5"/>
    <w:rsid w:val="005958FA"/>
    <w:rsid w:val="00597AC6"/>
    <w:rsid w:val="005A0810"/>
    <w:rsid w:val="005A11DB"/>
    <w:rsid w:val="005A1309"/>
    <w:rsid w:val="005A1D99"/>
    <w:rsid w:val="005A354A"/>
    <w:rsid w:val="005A4734"/>
    <w:rsid w:val="005B0891"/>
    <w:rsid w:val="005B272B"/>
    <w:rsid w:val="005B330E"/>
    <w:rsid w:val="005B5862"/>
    <w:rsid w:val="005B62BD"/>
    <w:rsid w:val="005B6603"/>
    <w:rsid w:val="005B6B70"/>
    <w:rsid w:val="005B78AE"/>
    <w:rsid w:val="005C049F"/>
    <w:rsid w:val="005C2EFC"/>
    <w:rsid w:val="005C4A47"/>
    <w:rsid w:val="005C5382"/>
    <w:rsid w:val="005C6821"/>
    <w:rsid w:val="005C7B0D"/>
    <w:rsid w:val="005D250F"/>
    <w:rsid w:val="005D25DB"/>
    <w:rsid w:val="005D2C51"/>
    <w:rsid w:val="005D418A"/>
    <w:rsid w:val="005D4C17"/>
    <w:rsid w:val="005D4E4B"/>
    <w:rsid w:val="005D58FC"/>
    <w:rsid w:val="005D6114"/>
    <w:rsid w:val="005D6E8A"/>
    <w:rsid w:val="005D7D96"/>
    <w:rsid w:val="005E06EC"/>
    <w:rsid w:val="005E145A"/>
    <w:rsid w:val="005E3CD9"/>
    <w:rsid w:val="005E4045"/>
    <w:rsid w:val="005E4A51"/>
    <w:rsid w:val="005E6CBC"/>
    <w:rsid w:val="005F068D"/>
    <w:rsid w:val="005F230E"/>
    <w:rsid w:val="005F5054"/>
    <w:rsid w:val="005F7844"/>
    <w:rsid w:val="005F7FF7"/>
    <w:rsid w:val="00603DA5"/>
    <w:rsid w:val="006048E4"/>
    <w:rsid w:val="00605CFA"/>
    <w:rsid w:val="00606B12"/>
    <w:rsid w:val="00607363"/>
    <w:rsid w:val="00607B94"/>
    <w:rsid w:val="0061011B"/>
    <w:rsid w:val="00610455"/>
    <w:rsid w:val="00611F47"/>
    <w:rsid w:val="00612042"/>
    <w:rsid w:val="006147BC"/>
    <w:rsid w:val="00614F3E"/>
    <w:rsid w:val="00617918"/>
    <w:rsid w:val="0062201A"/>
    <w:rsid w:val="00623F0D"/>
    <w:rsid w:val="006243B6"/>
    <w:rsid w:val="00625169"/>
    <w:rsid w:val="00633787"/>
    <w:rsid w:val="00633B82"/>
    <w:rsid w:val="00634B5A"/>
    <w:rsid w:val="00634FA3"/>
    <w:rsid w:val="0063517A"/>
    <w:rsid w:val="00635D2E"/>
    <w:rsid w:val="0064242B"/>
    <w:rsid w:val="00642C7D"/>
    <w:rsid w:val="00642CEE"/>
    <w:rsid w:val="00644050"/>
    <w:rsid w:val="006454DD"/>
    <w:rsid w:val="00645BF8"/>
    <w:rsid w:val="0064778C"/>
    <w:rsid w:val="00650118"/>
    <w:rsid w:val="006513C2"/>
    <w:rsid w:val="0065184B"/>
    <w:rsid w:val="0065229E"/>
    <w:rsid w:val="0065315D"/>
    <w:rsid w:val="006533FB"/>
    <w:rsid w:val="00655A36"/>
    <w:rsid w:val="00655F8E"/>
    <w:rsid w:val="006600D6"/>
    <w:rsid w:val="00660EA3"/>
    <w:rsid w:val="00660F01"/>
    <w:rsid w:val="00661175"/>
    <w:rsid w:val="006611BF"/>
    <w:rsid w:val="00661EB0"/>
    <w:rsid w:val="00661FCA"/>
    <w:rsid w:val="00662E34"/>
    <w:rsid w:val="006638A3"/>
    <w:rsid w:val="00664183"/>
    <w:rsid w:val="00665A44"/>
    <w:rsid w:val="00667B74"/>
    <w:rsid w:val="00674DF0"/>
    <w:rsid w:val="0067679D"/>
    <w:rsid w:val="00676D89"/>
    <w:rsid w:val="006772CC"/>
    <w:rsid w:val="0067747D"/>
    <w:rsid w:val="006775D0"/>
    <w:rsid w:val="00677800"/>
    <w:rsid w:val="0068147E"/>
    <w:rsid w:val="006824D1"/>
    <w:rsid w:val="006835E4"/>
    <w:rsid w:val="00687A1E"/>
    <w:rsid w:val="00690D4C"/>
    <w:rsid w:val="0069217A"/>
    <w:rsid w:val="00692F75"/>
    <w:rsid w:val="00693370"/>
    <w:rsid w:val="006939FD"/>
    <w:rsid w:val="00693A92"/>
    <w:rsid w:val="006943AD"/>
    <w:rsid w:val="0069487D"/>
    <w:rsid w:val="0069626C"/>
    <w:rsid w:val="006A1026"/>
    <w:rsid w:val="006A321F"/>
    <w:rsid w:val="006A4098"/>
    <w:rsid w:val="006A4510"/>
    <w:rsid w:val="006A5DC0"/>
    <w:rsid w:val="006A786C"/>
    <w:rsid w:val="006A7F58"/>
    <w:rsid w:val="006B40A2"/>
    <w:rsid w:val="006B5FE0"/>
    <w:rsid w:val="006B7210"/>
    <w:rsid w:val="006C0704"/>
    <w:rsid w:val="006C0992"/>
    <w:rsid w:val="006C10C2"/>
    <w:rsid w:val="006C1315"/>
    <w:rsid w:val="006C178A"/>
    <w:rsid w:val="006C3DA6"/>
    <w:rsid w:val="006C73BB"/>
    <w:rsid w:val="006D0D50"/>
    <w:rsid w:val="006D10F3"/>
    <w:rsid w:val="006D2A82"/>
    <w:rsid w:val="006D4220"/>
    <w:rsid w:val="006D5E34"/>
    <w:rsid w:val="006E1551"/>
    <w:rsid w:val="006E1FD3"/>
    <w:rsid w:val="006E3393"/>
    <w:rsid w:val="006E38DD"/>
    <w:rsid w:val="006E7BA6"/>
    <w:rsid w:val="006E7D92"/>
    <w:rsid w:val="006F1683"/>
    <w:rsid w:val="006F2169"/>
    <w:rsid w:val="006F247C"/>
    <w:rsid w:val="006F39AE"/>
    <w:rsid w:val="006F5119"/>
    <w:rsid w:val="006F5FE8"/>
    <w:rsid w:val="00700157"/>
    <w:rsid w:val="0070054A"/>
    <w:rsid w:val="00702FAD"/>
    <w:rsid w:val="00705233"/>
    <w:rsid w:val="007067B6"/>
    <w:rsid w:val="007068DD"/>
    <w:rsid w:val="00707772"/>
    <w:rsid w:val="007101AE"/>
    <w:rsid w:val="007101B4"/>
    <w:rsid w:val="0071038D"/>
    <w:rsid w:val="007106C7"/>
    <w:rsid w:val="00710FC0"/>
    <w:rsid w:val="00711475"/>
    <w:rsid w:val="00712E40"/>
    <w:rsid w:val="00713738"/>
    <w:rsid w:val="007171A8"/>
    <w:rsid w:val="007203DF"/>
    <w:rsid w:val="007207EF"/>
    <w:rsid w:val="007228D9"/>
    <w:rsid w:val="00723972"/>
    <w:rsid w:val="007244B7"/>
    <w:rsid w:val="007249BA"/>
    <w:rsid w:val="00725336"/>
    <w:rsid w:val="007257D8"/>
    <w:rsid w:val="00725BD4"/>
    <w:rsid w:val="00725EAE"/>
    <w:rsid w:val="00727BB8"/>
    <w:rsid w:val="00727D8F"/>
    <w:rsid w:val="00727EFE"/>
    <w:rsid w:val="007343C5"/>
    <w:rsid w:val="007346F7"/>
    <w:rsid w:val="0074151D"/>
    <w:rsid w:val="00742AFB"/>
    <w:rsid w:val="00745582"/>
    <w:rsid w:val="00745ABA"/>
    <w:rsid w:val="00747302"/>
    <w:rsid w:val="00747880"/>
    <w:rsid w:val="0075190C"/>
    <w:rsid w:val="00751943"/>
    <w:rsid w:val="00753076"/>
    <w:rsid w:val="00753B05"/>
    <w:rsid w:val="00753B8F"/>
    <w:rsid w:val="00754BBD"/>
    <w:rsid w:val="00755439"/>
    <w:rsid w:val="0075549C"/>
    <w:rsid w:val="007572E3"/>
    <w:rsid w:val="007606F9"/>
    <w:rsid w:val="00760A02"/>
    <w:rsid w:val="00762EB0"/>
    <w:rsid w:val="00763337"/>
    <w:rsid w:val="00763EE4"/>
    <w:rsid w:val="0076511F"/>
    <w:rsid w:val="00766353"/>
    <w:rsid w:val="00767255"/>
    <w:rsid w:val="0076747B"/>
    <w:rsid w:val="00767496"/>
    <w:rsid w:val="00767ED8"/>
    <w:rsid w:val="007713E4"/>
    <w:rsid w:val="00771FE7"/>
    <w:rsid w:val="007749DE"/>
    <w:rsid w:val="00774AD9"/>
    <w:rsid w:val="00775044"/>
    <w:rsid w:val="007752B1"/>
    <w:rsid w:val="00775887"/>
    <w:rsid w:val="00776781"/>
    <w:rsid w:val="0078240E"/>
    <w:rsid w:val="00782D97"/>
    <w:rsid w:val="0078500F"/>
    <w:rsid w:val="0078549A"/>
    <w:rsid w:val="00786D4E"/>
    <w:rsid w:val="00790C27"/>
    <w:rsid w:val="00791086"/>
    <w:rsid w:val="007911FC"/>
    <w:rsid w:val="0079162D"/>
    <w:rsid w:val="007920AC"/>
    <w:rsid w:val="00792DD1"/>
    <w:rsid w:val="00793D90"/>
    <w:rsid w:val="00794175"/>
    <w:rsid w:val="007A2A25"/>
    <w:rsid w:val="007A70F9"/>
    <w:rsid w:val="007B0014"/>
    <w:rsid w:val="007B2753"/>
    <w:rsid w:val="007B2801"/>
    <w:rsid w:val="007B5386"/>
    <w:rsid w:val="007B6502"/>
    <w:rsid w:val="007C044D"/>
    <w:rsid w:val="007C0C41"/>
    <w:rsid w:val="007C1D10"/>
    <w:rsid w:val="007C1F3C"/>
    <w:rsid w:val="007C3894"/>
    <w:rsid w:val="007C44BE"/>
    <w:rsid w:val="007C457D"/>
    <w:rsid w:val="007C7594"/>
    <w:rsid w:val="007C7B09"/>
    <w:rsid w:val="007D167D"/>
    <w:rsid w:val="007D282C"/>
    <w:rsid w:val="007D5182"/>
    <w:rsid w:val="007D57D4"/>
    <w:rsid w:val="007D5CC3"/>
    <w:rsid w:val="007D5D86"/>
    <w:rsid w:val="007D72FC"/>
    <w:rsid w:val="007E0C94"/>
    <w:rsid w:val="007E117D"/>
    <w:rsid w:val="007E16A2"/>
    <w:rsid w:val="007E4062"/>
    <w:rsid w:val="007E449C"/>
    <w:rsid w:val="007E5162"/>
    <w:rsid w:val="007E75BD"/>
    <w:rsid w:val="007F0CEE"/>
    <w:rsid w:val="007F3D3A"/>
    <w:rsid w:val="007F4093"/>
    <w:rsid w:val="007F4647"/>
    <w:rsid w:val="007F5A36"/>
    <w:rsid w:val="007F5CCF"/>
    <w:rsid w:val="007F7A22"/>
    <w:rsid w:val="00804719"/>
    <w:rsid w:val="008079E2"/>
    <w:rsid w:val="00807C9C"/>
    <w:rsid w:val="00807D87"/>
    <w:rsid w:val="008102A7"/>
    <w:rsid w:val="00811EEC"/>
    <w:rsid w:val="00812D18"/>
    <w:rsid w:val="00816F4D"/>
    <w:rsid w:val="0082094B"/>
    <w:rsid w:val="00821D9B"/>
    <w:rsid w:val="00823399"/>
    <w:rsid w:val="00823607"/>
    <w:rsid w:val="00825BEB"/>
    <w:rsid w:val="00830A8C"/>
    <w:rsid w:val="00831B71"/>
    <w:rsid w:val="00832285"/>
    <w:rsid w:val="008330C1"/>
    <w:rsid w:val="008355DD"/>
    <w:rsid w:val="00835A63"/>
    <w:rsid w:val="00836D6E"/>
    <w:rsid w:val="0084199C"/>
    <w:rsid w:val="0084259F"/>
    <w:rsid w:val="00842B19"/>
    <w:rsid w:val="00842CC1"/>
    <w:rsid w:val="00843F1B"/>
    <w:rsid w:val="00846C3D"/>
    <w:rsid w:val="008500C0"/>
    <w:rsid w:val="00850F0B"/>
    <w:rsid w:val="00854435"/>
    <w:rsid w:val="008548D9"/>
    <w:rsid w:val="00854931"/>
    <w:rsid w:val="00856243"/>
    <w:rsid w:val="00856491"/>
    <w:rsid w:val="00856514"/>
    <w:rsid w:val="00857531"/>
    <w:rsid w:val="008602F7"/>
    <w:rsid w:val="00860D52"/>
    <w:rsid w:val="008618A1"/>
    <w:rsid w:val="008634F1"/>
    <w:rsid w:val="00870992"/>
    <w:rsid w:val="008719D7"/>
    <w:rsid w:val="00874327"/>
    <w:rsid w:val="008817F7"/>
    <w:rsid w:val="008834AB"/>
    <w:rsid w:val="0088628C"/>
    <w:rsid w:val="008863E4"/>
    <w:rsid w:val="00886F79"/>
    <w:rsid w:val="0088757D"/>
    <w:rsid w:val="00887E83"/>
    <w:rsid w:val="00892B1D"/>
    <w:rsid w:val="00893BE6"/>
    <w:rsid w:val="00895A4B"/>
    <w:rsid w:val="008A166F"/>
    <w:rsid w:val="008A42A2"/>
    <w:rsid w:val="008A5951"/>
    <w:rsid w:val="008A5A34"/>
    <w:rsid w:val="008A5FC4"/>
    <w:rsid w:val="008A6167"/>
    <w:rsid w:val="008A65A1"/>
    <w:rsid w:val="008B0A22"/>
    <w:rsid w:val="008B2CED"/>
    <w:rsid w:val="008B375B"/>
    <w:rsid w:val="008B3A8C"/>
    <w:rsid w:val="008B5251"/>
    <w:rsid w:val="008B5F54"/>
    <w:rsid w:val="008C1F93"/>
    <w:rsid w:val="008C48C0"/>
    <w:rsid w:val="008C49E9"/>
    <w:rsid w:val="008D21EF"/>
    <w:rsid w:val="008D4FD1"/>
    <w:rsid w:val="008D5A4A"/>
    <w:rsid w:val="008E0AF0"/>
    <w:rsid w:val="008E5675"/>
    <w:rsid w:val="008E6CE9"/>
    <w:rsid w:val="008E76C4"/>
    <w:rsid w:val="008E7ABD"/>
    <w:rsid w:val="008F0EB3"/>
    <w:rsid w:val="008F22AF"/>
    <w:rsid w:val="008F2CA8"/>
    <w:rsid w:val="008F3263"/>
    <w:rsid w:val="008F36F2"/>
    <w:rsid w:val="008F3E0B"/>
    <w:rsid w:val="008F4A1D"/>
    <w:rsid w:val="008F52FD"/>
    <w:rsid w:val="008F5402"/>
    <w:rsid w:val="008F5C66"/>
    <w:rsid w:val="008F62FD"/>
    <w:rsid w:val="008F6A7E"/>
    <w:rsid w:val="008F6B78"/>
    <w:rsid w:val="008F7508"/>
    <w:rsid w:val="00900A33"/>
    <w:rsid w:val="009014AA"/>
    <w:rsid w:val="00902C93"/>
    <w:rsid w:val="00905461"/>
    <w:rsid w:val="00911F5B"/>
    <w:rsid w:val="00912674"/>
    <w:rsid w:val="009136FE"/>
    <w:rsid w:val="009139E3"/>
    <w:rsid w:val="0091410B"/>
    <w:rsid w:val="00915614"/>
    <w:rsid w:val="00915748"/>
    <w:rsid w:val="00917C0C"/>
    <w:rsid w:val="00920798"/>
    <w:rsid w:val="00920A93"/>
    <w:rsid w:val="00921256"/>
    <w:rsid w:val="00922914"/>
    <w:rsid w:val="00922C6D"/>
    <w:rsid w:val="00922EB0"/>
    <w:rsid w:val="00924D37"/>
    <w:rsid w:val="00925A7E"/>
    <w:rsid w:val="00925C56"/>
    <w:rsid w:val="0092786D"/>
    <w:rsid w:val="00927B6D"/>
    <w:rsid w:val="00927EDA"/>
    <w:rsid w:val="009306EF"/>
    <w:rsid w:val="009317E7"/>
    <w:rsid w:val="00933356"/>
    <w:rsid w:val="00935454"/>
    <w:rsid w:val="009358FE"/>
    <w:rsid w:val="00936070"/>
    <w:rsid w:val="00936D4C"/>
    <w:rsid w:val="00936DB1"/>
    <w:rsid w:val="0093702C"/>
    <w:rsid w:val="009371EE"/>
    <w:rsid w:val="0094292F"/>
    <w:rsid w:val="009437D1"/>
    <w:rsid w:val="00944C6E"/>
    <w:rsid w:val="00945632"/>
    <w:rsid w:val="00946F13"/>
    <w:rsid w:val="00952B34"/>
    <w:rsid w:val="00953F75"/>
    <w:rsid w:val="009558B7"/>
    <w:rsid w:val="0095765C"/>
    <w:rsid w:val="00957B4C"/>
    <w:rsid w:val="00960974"/>
    <w:rsid w:val="00961FCA"/>
    <w:rsid w:val="009620AA"/>
    <w:rsid w:val="0096228D"/>
    <w:rsid w:val="009648F6"/>
    <w:rsid w:val="00964C76"/>
    <w:rsid w:val="0096631F"/>
    <w:rsid w:val="00972EB7"/>
    <w:rsid w:val="00974422"/>
    <w:rsid w:val="00975819"/>
    <w:rsid w:val="00975BBB"/>
    <w:rsid w:val="009765CD"/>
    <w:rsid w:val="00976623"/>
    <w:rsid w:val="0098198A"/>
    <w:rsid w:val="00982532"/>
    <w:rsid w:val="009830B5"/>
    <w:rsid w:val="00983927"/>
    <w:rsid w:val="009840CF"/>
    <w:rsid w:val="00984F60"/>
    <w:rsid w:val="00986C00"/>
    <w:rsid w:val="00986FC1"/>
    <w:rsid w:val="0099366C"/>
    <w:rsid w:val="009958C3"/>
    <w:rsid w:val="009A0345"/>
    <w:rsid w:val="009A1CA1"/>
    <w:rsid w:val="009A206A"/>
    <w:rsid w:val="009A3655"/>
    <w:rsid w:val="009A494C"/>
    <w:rsid w:val="009A4D57"/>
    <w:rsid w:val="009A54FD"/>
    <w:rsid w:val="009B2858"/>
    <w:rsid w:val="009B29F1"/>
    <w:rsid w:val="009B3574"/>
    <w:rsid w:val="009B5AC6"/>
    <w:rsid w:val="009C03C2"/>
    <w:rsid w:val="009C1BC3"/>
    <w:rsid w:val="009C226A"/>
    <w:rsid w:val="009C3358"/>
    <w:rsid w:val="009C5417"/>
    <w:rsid w:val="009C63D1"/>
    <w:rsid w:val="009D1E2A"/>
    <w:rsid w:val="009D3D12"/>
    <w:rsid w:val="009D6B96"/>
    <w:rsid w:val="009D765F"/>
    <w:rsid w:val="009E2148"/>
    <w:rsid w:val="009E6B7F"/>
    <w:rsid w:val="009E7143"/>
    <w:rsid w:val="009F0AAD"/>
    <w:rsid w:val="009F19C4"/>
    <w:rsid w:val="009F21D7"/>
    <w:rsid w:val="009F37CB"/>
    <w:rsid w:val="009F3A18"/>
    <w:rsid w:val="009F44EE"/>
    <w:rsid w:val="009F6689"/>
    <w:rsid w:val="00A02EE2"/>
    <w:rsid w:val="00A03F14"/>
    <w:rsid w:val="00A04E45"/>
    <w:rsid w:val="00A064D0"/>
    <w:rsid w:val="00A07DEE"/>
    <w:rsid w:val="00A1141C"/>
    <w:rsid w:val="00A11687"/>
    <w:rsid w:val="00A1299D"/>
    <w:rsid w:val="00A144DE"/>
    <w:rsid w:val="00A1578D"/>
    <w:rsid w:val="00A158BB"/>
    <w:rsid w:val="00A16BC7"/>
    <w:rsid w:val="00A20187"/>
    <w:rsid w:val="00A223E4"/>
    <w:rsid w:val="00A2588D"/>
    <w:rsid w:val="00A26EDA"/>
    <w:rsid w:val="00A31482"/>
    <w:rsid w:val="00A3181D"/>
    <w:rsid w:val="00A32667"/>
    <w:rsid w:val="00A3391F"/>
    <w:rsid w:val="00A35FCF"/>
    <w:rsid w:val="00A363B3"/>
    <w:rsid w:val="00A41A7F"/>
    <w:rsid w:val="00A42682"/>
    <w:rsid w:val="00A467CE"/>
    <w:rsid w:val="00A46D75"/>
    <w:rsid w:val="00A500FD"/>
    <w:rsid w:val="00A520E4"/>
    <w:rsid w:val="00A53C58"/>
    <w:rsid w:val="00A5618C"/>
    <w:rsid w:val="00A56997"/>
    <w:rsid w:val="00A66D50"/>
    <w:rsid w:val="00A67C0F"/>
    <w:rsid w:val="00A7212F"/>
    <w:rsid w:val="00A723AA"/>
    <w:rsid w:val="00A7382B"/>
    <w:rsid w:val="00A77D17"/>
    <w:rsid w:val="00A77ED9"/>
    <w:rsid w:val="00A82D2A"/>
    <w:rsid w:val="00A82E9C"/>
    <w:rsid w:val="00A84011"/>
    <w:rsid w:val="00A93A5C"/>
    <w:rsid w:val="00A93ADB"/>
    <w:rsid w:val="00A94A70"/>
    <w:rsid w:val="00A94FD3"/>
    <w:rsid w:val="00A95C11"/>
    <w:rsid w:val="00A971BA"/>
    <w:rsid w:val="00AA0501"/>
    <w:rsid w:val="00AA0CCC"/>
    <w:rsid w:val="00AA24D4"/>
    <w:rsid w:val="00AA27AC"/>
    <w:rsid w:val="00AA345B"/>
    <w:rsid w:val="00AA40CD"/>
    <w:rsid w:val="00AA49C0"/>
    <w:rsid w:val="00AA7366"/>
    <w:rsid w:val="00AB1E19"/>
    <w:rsid w:val="00AB2CC7"/>
    <w:rsid w:val="00AB45F1"/>
    <w:rsid w:val="00AB56BF"/>
    <w:rsid w:val="00AB702A"/>
    <w:rsid w:val="00AC2FFD"/>
    <w:rsid w:val="00AC3B0E"/>
    <w:rsid w:val="00AE00ED"/>
    <w:rsid w:val="00AE4A5E"/>
    <w:rsid w:val="00AE54F9"/>
    <w:rsid w:val="00AF0A81"/>
    <w:rsid w:val="00AF3442"/>
    <w:rsid w:val="00AF4B70"/>
    <w:rsid w:val="00AF6313"/>
    <w:rsid w:val="00AF74C4"/>
    <w:rsid w:val="00B005C2"/>
    <w:rsid w:val="00B015DB"/>
    <w:rsid w:val="00B02D1E"/>
    <w:rsid w:val="00B02DD5"/>
    <w:rsid w:val="00B05328"/>
    <w:rsid w:val="00B0629C"/>
    <w:rsid w:val="00B106BD"/>
    <w:rsid w:val="00B13DF9"/>
    <w:rsid w:val="00B14E8B"/>
    <w:rsid w:val="00B15F49"/>
    <w:rsid w:val="00B17504"/>
    <w:rsid w:val="00B201B3"/>
    <w:rsid w:val="00B20ACF"/>
    <w:rsid w:val="00B20B0A"/>
    <w:rsid w:val="00B22239"/>
    <w:rsid w:val="00B2343B"/>
    <w:rsid w:val="00B243A5"/>
    <w:rsid w:val="00B247EC"/>
    <w:rsid w:val="00B24ADE"/>
    <w:rsid w:val="00B25588"/>
    <w:rsid w:val="00B26C97"/>
    <w:rsid w:val="00B26FF5"/>
    <w:rsid w:val="00B304A0"/>
    <w:rsid w:val="00B32FE1"/>
    <w:rsid w:val="00B34383"/>
    <w:rsid w:val="00B35246"/>
    <w:rsid w:val="00B36406"/>
    <w:rsid w:val="00B36B9A"/>
    <w:rsid w:val="00B43295"/>
    <w:rsid w:val="00B43C1D"/>
    <w:rsid w:val="00B532AC"/>
    <w:rsid w:val="00B56994"/>
    <w:rsid w:val="00B5793A"/>
    <w:rsid w:val="00B57D90"/>
    <w:rsid w:val="00B62261"/>
    <w:rsid w:val="00B63728"/>
    <w:rsid w:val="00B734A3"/>
    <w:rsid w:val="00B74567"/>
    <w:rsid w:val="00B74965"/>
    <w:rsid w:val="00B755B1"/>
    <w:rsid w:val="00B849D8"/>
    <w:rsid w:val="00B87302"/>
    <w:rsid w:val="00B91AB5"/>
    <w:rsid w:val="00B9246F"/>
    <w:rsid w:val="00B94472"/>
    <w:rsid w:val="00B946A0"/>
    <w:rsid w:val="00B94F25"/>
    <w:rsid w:val="00B95AC1"/>
    <w:rsid w:val="00B96834"/>
    <w:rsid w:val="00B97765"/>
    <w:rsid w:val="00BA0A24"/>
    <w:rsid w:val="00BA0EE4"/>
    <w:rsid w:val="00BA2789"/>
    <w:rsid w:val="00BA2B94"/>
    <w:rsid w:val="00BA3172"/>
    <w:rsid w:val="00BA51AF"/>
    <w:rsid w:val="00BA7CC7"/>
    <w:rsid w:val="00BB002B"/>
    <w:rsid w:val="00BB4B20"/>
    <w:rsid w:val="00BB573D"/>
    <w:rsid w:val="00BB6AF2"/>
    <w:rsid w:val="00BB7A32"/>
    <w:rsid w:val="00BB7C82"/>
    <w:rsid w:val="00BC0AF2"/>
    <w:rsid w:val="00BC1EA7"/>
    <w:rsid w:val="00BC2387"/>
    <w:rsid w:val="00BC2C6B"/>
    <w:rsid w:val="00BC31D6"/>
    <w:rsid w:val="00BC376C"/>
    <w:rsid w:val="00BC37BD"/>
    <w:rsid w:val="00BC6A61"/>
    <w:rsid w:val="00BD1CCF"/>
    <w:rsid w:val="00BD505C"/>
    <w:rsid w:val="00BE0AF0"/>
    <w:rsid w:val="00BE3904"/>
    <w:rsid w:val="00BE45D2"/>
    <w:rsid w:val="00BE4F70"/>
    <w:rsid w:val="00BE5685"/>
    <w:rsid w:val="00BE657F"/>
    <w:rsid w:val="00BF219F"/>
    <w:rsid w:val="00BF21EC"/>
    <w:rsid w:val="00BF2C55"/>
    <w:rsid w:val="00BF4CAA"/>
    <w:rsid w:val="00BF7863"/>
    <w:rsid w:val="00C009D9"/>
    <w:rsid w:val="00C00A25"/>
    <w:rsid w:val="00C035D0"/>
    <w:rsid w:val="00C04B20"/>
    <w:rsid w:val="00C05F15"/>
    <w:rsid w:val="00C069F8"/>
    <w:rsid w:val="00C0762C"/>
    <w:rsid w:val="00C1186D"/>
    <w:rsid w:val="00C11EC2"/>
    <w:rsid w:val="00C12EDD"/>
    <w:rsid w:val="00C14185"/>
    <w:rsid w:val="00C15A03"/>
    <w:rsid w:val="00C22171"/>
    <w:rsid w:val="00C2275F"/>
    <w:rsid w:val="00C24E4C"/>
    <w:rsid w:val="00C259EF"/>
    <w:rsid w:val="00C25D26"/>
    <w:rsid w:val="00C2629F"/>
    <w:rsid w:val="00C27362"/>
    <w:rsid w:val="00C31AB6"/>
    <w:rsid w:val="00C342FF"/>
    <w:rsid w:val="00C4013B"/>
    <w:rsid w:val="00C403B4"/>
    <w:rsid w:val="00C416CD"/>
    <w:rsid w:val="00C41742"/>
    <w:rsid w:val="00C422AA"/>
    <w:rsid w:val="00C433AA"/>
    <w:rsid w:val="00C468CA"/>
    <w:rsid w:val="00C50B10"/>
    <w:rsid w:val="00C51276"/>
    <w:rsid w:val="00C51576"/>
    <w:rsid w:val="00C523C6"/>
    <w:rsid w:val="00C52515"/>
    <w:rsid w:val="00C55696"/>
    <w:rsid w:val="00C56A5D"/>
    <w:rsid w:val="00C56D56"/>
    <w:rsid w:val="00C573E2"/>
    <w:rsid w:val="00C600B7"/>
    <w:rsid w:val="00C606EC"/>
    <w:rsid w:val="00C6264B"/>
    <w:rsid w:val="00C63408"/>
    <w:rsid w:val="00C64413"/>
    <w:rsid w:val="00C65A5B"/>
    <w:rsid w:val="00C6715E"/>
    <w:rsid w:val="00C71A3E"/>
    <w:rsid w:val="00C71E24"/>
    <w:rsid w:val="00C72183"/>
    <w:rsid w:val="00C7527F"/>
    <w:rsid w:val="00C75BF0"/>
    <w:rsid w:val="00C77D21"/>
    <w:rsid w:val="00C81F81"/>
    <w:rsid w:val="00C82B7B"/>
    <w:rsid w:val="00C86366"/>
    <w:rsid w:val="00C8641B"/>
    <w:rsid w:val="00C8657B"/>
    <w:rsid w:val="00C9135F"/>
    <w:rsid w:val="00C94DDE"/>
    <w:rsid w:val="00C94EE5"/>
    <w:rsid w:val="00C95797"/>
    <w:rsid w:val="00C96DFB"/>
    <w:rsid w:val="00CA0343"/>
    <w:rsid w:val="00CA3CA4"/>
    <w:rsid w:val="00CA45F9"/>
    <w:rsid w:val="00CA4AAF"/>
    <w:rsid w:val="00CA4B5C"/>
    <w:rsid w:val="00CA5694"/>
    <w:rsid w:val="00CA749B"/>
    <w:rsid w:val="00CA7B95"/>
    <w:rsid w:val="00CA7DED"/>
    <w:rsid w:val="00CB07AC"/>
    <w:rsid w:val="00CB0E10"/>
    <w:rsid w:val="00CB15AE"/>
    <w:rsid w:val="00CB35AA"/>
    <w:rsid w:val="00CB4AFE"/>
    <w:rsid w:val="00CB5BAD"/>
    <w:rsid w:val="00CB77C9"/>
    <w:rsid w:val="00CB7AD2"/>
    <w:rsid w:val="00CC4EA2"/>
    <w:rsid w:val="00CC51D9"/>
    <w:rsid w:val="00CC7D08"/>
    <w:rsid w:val="00CD0DA8"/>
    <w:rsid w:val="00CD18A8"/>
    <w:rsid w:val="00CD1A5A"/>
    <w:rsid w:val="00CD3E62"/>
    <w:rsid w:val="00CD4BD6"/>
    <w:rsid w:val="00CD515F"/>
    <w:rsid w:val="00CD7ED1"/>
    <w:rsid w:val="00CE0B49"/>
    <w:rsid w:val="00CE2146"/>
    <w:rsid w:val="00CE2FDA"/>
    <w:rsid w:val="00CE6A1C"/>
    <w:rsid w:val="00CF16F8"/>
    <w:rsid w:val="00CF1CF7"/>
    <w:rsid w:val="00CF2437"/>
    <w:rsid w:val="00CF250A"/>
    <w:rsid w:val="00CF2AF3"/>
    <w:rsid w:val="00CF3E13"/>
    <w:rsid w:val="00CF4986"/>
    <w:rsid w:val="00CF59EC"/>
    <w:rsid w:val="00CF6BCC"/>
    <w:rsid w:val="00CF7509"/>
    <w:rsid w:val="00CF769B"/>
    <w:rsid w:val="00D007E1"/>
    <w:rsid w:val="00D00CB3"/>
    <w:rsid w:val="00D033A1"/>
    <w:rsid w:val="00D0436A"/>
    <w:rsid w:val="00D05E69"/>
    <w:rsid w:val="00D11189"/>
    <w:rsid w:val="00D12B5F"/>
    <w:rsid w:val="00D12C4E"/>
    <w:rsid w:val="00D1713E"/>
    <w:rsid w:val="00D207AF"/>
    <w:rsid w:val="00D22590"/>
    <w:rsid w:val="00D23978"/>
    <w:rsid w:val="00D2544B"/>
    <w:rsid w:val="00D25A3E"/>
    <w:rsid w:val="00D25B25"/>
    <w:rsid w:val="00D27CA8"/>
    <w:rsid w:val="00D30331"/>
    <w:rsid w:val="00D31BC8"/>
    <w:rsid w:val="00D33126"/>
    <w:rsid w:val="00D33162"/>
    <w:rsid w:val="00D3344A"/>
    <w:rsid w:val="00D35000"/>
    <w:rsid w:val="00D358F5"/>
    <w:rsid w:val="00D425BD"/>
    <w:rsid w:val="00D445A8"/>
    <w:rsid w:val="00D44EFE"/>
    <w:rsid w:val="00D467C2"/>
    <w:rsid w:val="00D47279"/>
    <w:rsid w:val="00D519F8"/>
    <w:rsid w:val="00D51BD1"/>
    <w:rsid w:val="00D51E5E"/>
    <w:rsid w:val="00D52D02"/>
    <w:rsid w:val="00D53C85"/>
    <w:rsid w:val="00D5542A"/>
    <w:rsid w:val="00D56A68"/>
    <w:rsid w:val="00D56C75"/>
    <w:rsid w:val="00D5736C"/>
    <w:rsid w:val="00D576AA"/>
    <w:rsid w:val="00D6083D"/>
    <w:rsid w:val="00D64F82"/>
    <w:rsid w:val="00D66199"/>
    <w:rsid w:val="00D66DE5"/>
    <w:rsid w:val="00D6779B"/>
    <w:rsid w:val="00D71827"/>
    <w:rsid w:val="00D72CEE"/>
    <w:rsid w:val="00D72DBA"/>
    <w:rsid w:val="00D73B07"/>
    <w:rsid w:val="00D75A2E"/>
    <w:rsid w:val="00D762ED"/>
    <w:rsid w:val="00D76AD0"/>
    <w:rsid w:val="00D80C66"/>
    <w:rsid w:val="00D80CC6"/>
    <w:rsid w:val="00D8238F"/>
    <w:rsid w:val="00D82E40"/>
    <w:rsid w:val="00D83A44"/>
    <w:rsid w:val="00D8701E"/>
    <w:rsid w:val="00D87D04"/>
    <w:rsid w:val="00D87E7A"/>
    <w:rsid w:val="00D90D2F"/>
    <w:rsid w:val="00D93C81"/>
    <w:rsid w:val="00D93CF5"/>
    <w:rsid w:val="00D94AA7"/>
    <w:rsid w:val="00D9564F"/>
    <w:rsid w:val="00D95682"/>
    <w:rsid w:val="00D967F4"/>
    <w:rsid w:val="00D96ABD"/>
    <w:rsid w:val="00D96AE3"/>
    <w:rsid w:val="00D96D87"/>
    <w:rsid w:val="00D97708"/>
    <w:rsid w:val="00D97934"/>
    <w:rsid w:val="00DA37C2"/>
    <w:rsid w:val="00DA3B2B"/>
    <w:rsid w:val="00DA3BB9"/>
    <w:rsid w:val="00DA4CEE"/>
    <w:rsid w:val="00DA5FFE"/>
    <w:rsid w:val="00DB0F6F"/>
    <w:rsid w:val="00DB10F2"/>
    <w:rsid w:val="00DB4416"/>
    <w:rsid w:val="00DB6DF9"/>
    <w:rsid w:val="00DB7560"/>
    <w:rsid w:val="00DC0812"/>
    <w:rsid w:val="00DC2600"/>
    <w:rsid w:val="00DC3B5C"/>
    <w:rsid w:val="00DC4B8C"/>
    <w:rsid w:val="00DC64FA"/>
    <w:rsid w:val="00DC6CAF"/>
    <w:rsid w:val="00DD1181"/>
    <w:rsid w:val="00DD15E1"/>
    <w:rsid w:val="00DD181B"/>
    <w:rsid w:val="00DD34D2"/>
    <w:rsid w:val="00DD3ABE"/>
    <w:rsid w:val="00DD7174"/>
    <w:rsid w:val="00DD7FDA"/>
    <w:rsid w:val="00DE1E21"/>
    <w:rsid w:val="00DE2492"/>
    <w:rsid w:val="00DE2603"/>
    <w:rsid w:val="00DE5702"/>
    <w:rsid w:val="00DE5AB7"/>
    <w:rsid w:val="00DE668A"/>
    <w:rsid w:val="00DE7A62"/>
    <w:rsid w:val="00DF0DC3"/>
    <w:rsid w:val="00DF18C1"/>
    <w:rsid w:val="00DF1FAD"/>
    <w:rsid w:val="00DF3C03"/>
    <w:rsid w:val="00DF498A"/>
    <w:rsid w:val="00DF4992"/>
    <w:rsid w:val="00DF66DA"/>
    <w:rsid w:val="00DF68B9"/>
    <w:rsid w:val="00DF71E0"/>
    <w:rsid w:val="00E00170"/>
    <w:rsid w:val="00E03071"/>
    <w:rsid w:val="00E0368F"/>
    <w:rsid w:val="00E03970"/>
    <w:rsid w:val="00E1006C"/>
    <w:rsid w:val="00E10390"/>
    <w:rsid w:val="00E10552"/>
    <w:rsid w:val="00E11CBA"/>
    <w:rsid w:val="00E12652"/>
    <w:rsid w:val="00E1308E"/>
    <w:rsid w:val="00E156F3"/>
    <w:rsid w:val="00E15E6D"/>
    <w:rsid w:val="00E16BCC"/>
    <w:rsid w:val="00E17450"/>
    <w:rsid w:val="00E2085C"/>
    <w:rsid w:val="00E217B2"/>
    <w:rsid w:val="00E21FBA"/>
    <w:rsid w:val="00E22925"/>
    <w:rsid w:val="00E22A7F"/>
    <w:rsid w:val="00E237BA"/>
    <w:rsid w:val="00E23CDB"/>
    <w:rsid w:val="00E23E5B"/>
    <w:rsid w:val="00E2771B"/>
    <w:rsid w:val="00E30973"/>
    <w:rsid w:val="00E314FF"/>
    <w:rsid w:val="00E32377"/>
    <w:rsid w:val="00E33054"/>
    <w:rsid w:val="00E33DCB"/>
    <w:rsid w:val="00E34590"/>
    <w:rsid w:val="00E365CD"/>
    <w:rsid w:val="00E40A06"/>
    <w:rsid w:val="00E425D1"/>
    <w:rsid w:val="00E42A0B"/>
    <w:rsid w:val="00E448AA"/>
    <w:rsid w:val="00E512A9"/>
    <w:rsid w:val="00E525DF"/>
    <w:rsid w:val="00E52C13"/>
    <w:rsid w:val="00E546E1"/>
    <w:rsid w:val="00E55197"/>
    <w:rsid w:val="00E552C7"/>
    <w:rsid w:val="00E55862"/>
    <w:rsid w:val="00E55CBF"/>
    <w:rsid w:val="00E56F96"/>
    <w:rsid w:val="00E57BFD"/>
    <w:rsid w:val="00E629ED"/>
    <w:rsid w:val="00E63C95"/>
    <w:rsid w:val="00E64272"/>
    <w:rsid w:val="00E64E50"/>
    <w:rsid w:val="00E66772"/>
    <w:rsid w:val="00E66808"/>
    <w:rsid w:val="00E66978"/>
    <w:rsid w:val="00E66C36"/>
    <w:rsid w:val="00E705E2"/>
    <w:rsid w:val="00E70AD4"/>
    <w:rsid w:val="00E74FB4"/>
    <w:rsid w:val="00E754B1"/>
    <w:rsid w:val="00E75D4B"/>
    <w:rsid w:val="00E76788"/>
    <w:rsid w:val="00E76B2C"/>
    <w:rsid w:val="00E77F09"/>
    <w:rsid w:val="00E80CE9"/>
    <w:rsid w:val="00E82290"/>
    <w:rsid w:val="00E82B6A"/>
    <w:rsid w:val="00E82DE9"/>
    <w:rsid w:val="00E85209"/>
    <w:rsid w:val="00E854D6"/>
    <w:rsid w:val="00E90FCD"/>
    <w:rsid w:val="00E91C94"/>
    <w:rsid w:val="00E929F1"/>
    <w:rsid w:val="00E92DCC"/>
    <w:rsid w:val="00E93AA7"/>
    <w:rsid w:val="00E93FC1"/>
    <w:rsid w:val="00E97A83"/>
    <w:rsid w:val="00EA18F9"/>
    <w:rsid w:val="00EA3ABC"/>
    <w:rsid w:val="00EA3D3C"/>
    <w:rsid w:val="00EA5B30"/>
    <w:rsid w:val="00EA61D8"/>
    <w:rsid w:val="00EA6418"/>
    <w:rsid w:val="00EB3365"/>
    <w:rsid w:val="00EB35D3"/>
    <w:rsid w:val="00EB5D7C"/>
    <w:rsid w:val="00EB6075"/>
    <w:rsid w:val="00EC086A"/>
    <w:rsid w:val="00EC1FF0"/>
    <w:rsid w:val="00EC27A0"/>
    <w:rsid w:val="00EC69A3"/>
    <w:rsid w:val="00ED181D"/>
    <w:rsid w:val="00ED35CA"/>
    <w:rsid w:val="00ED5E5E"/>
    <w:rsid w:val="00ED616E"/>
    <w:rsid w:val="00EE1015"/>
    <w:rsid w:val="00EE302C"/>
    <w:rsid w:val="00EE5A0B"/>
    <w:rsid w:val="00EE7621"/>
    <w:rsid w:val="00EF05ED"/>
    <w:rsid w:val="00EF2D86"/>
    <w:rsid w:val="00EF470C"/>
    <w:rsid w:val="00EF59BF"/>
    <w:rsid w:val="00EF7549"/>
    <w:rsid w:val="00F0395A"/>
    <w:rsid w:val="00F039DF"/>
    <w:rsid w:val="00F067F0"/>
    <w:rsid w:val="00F07C7E"/>
    <w:rsid w:val="00F13837"/>
    <w:rsid w:val="00F1388E"/>
    <w:rsid w:val="00F15DAB"/>
    <w:rsid w:val="00F15EE5"/>
    <w:rsid w:val="00F16298"/>
    <w:rsid w:val="00F1664F"/>
    <w:rsid w:val="00F16EA6"/>
    <w:rsid w:val="00F20D25"/>
    <w:rsid w:val="00F20D79"/>
    <w:rsid w:val="00F2243F"/>
    <w:rsid w:val="00F22B3C"/>
    <w:rsid w:val="00F2315E"/>
    <w:rsid w:val="00F232D0"/>
    <w:rsid w:val="00F236F3"/>
    <w:rsid w:val="00F244FA"/>
    <w:rsid w:val="00F31557"/>
    <w:rsid w:val="00F31FC9"/>
    <w:rsid w:val="00F32135"/>
    <w:rsid w:val="00F32AE0"/>
    <w:rsid w:val="00F33694"/>
    <w:rsid w:val="00F33F87"/>
    <w:rsid w:val="00F34F62"/>
    <w:rsid w:val="00F37F3C"/>
    <w:rsid w:val="00F42CBB"/>
    <w:rsid w:val="00F44BCD"/>
    <w:rsid w:val="00F452B5"/>
    <w:rsid w:val="00F46A5F"/>
    <w:rsid w:val="00F471E7"/>
    <w:rsid w:val="00F51D8E"/>
    <w:rsid w:val="00F56D73"/>
    <w:rsid w:val="00F571BE"/>
    <w:rsid w:val="00F57454"/>
    <w:rsid w:val="00F61BE1"/>
    <w:rsid w:val="00F624E4"/>
    <w:rsid w:val="00F64A39"/>
    <w:rsid w:val="00F65182"/>
    <w:rsid w:val="00F6558C"/>
    <w:rsid w:val="00F65FB1"/>
    <w:rsid w:val="00F67A14"/>
    <w:rsid w:val="00F7042F"/>
    <w:rsid w:val="00F715B5"/>
    <w:rsid w:val="00F71837"/>
    <w:rsid w:val="00F71F91"/>
    <w:rsid w:val="00F73572"/>
    <w:rsid w:val="00F764A1"/>
    <w:rsid w:val="00F776D0"/>
    <w:rsid w:val="00F77EB1"/>
    <w:rsid w:val="00F80A7C"/>
    <w:rsid w:val="00F83B63"/>
    <w:rsid w:val="00F83DDE"/>
    <w:rsid w:val="00F86413"/>
    <w:rsid w:val="00F86591"/>
    <w:rsid w:val="00F86822"/>
    <w:rsid w:val="00F86F36"/>
    <w:rsid w:val="00F8707B"/>
    <w:rsid w:val="00F90687"/>
    <w:rsid w:val="00F91D4F"/>
    <w:rsid w:val="00F928A1"/>
    <w:rsid w:val="00F92AD4"/>
    <w:rsid w:val="00F93DE6"/>
    <w:rsid w:val="00F93E48"/>
    <w:rsid w:val="00F9425D"/>
    <w:rsid w:val="00F950AA"/>
    <w:rsid w:val="00FA1B9E"/>
    <w:rsid w:val="00FA2AA3"/>
    <w:rsid w:val="00FA3A17"/>
    <w:rsid w:val="00FA4176"/>
    <w:rsid w:val="00FA459A"/>
    <w:rsid w:val="00FA4925"/>
    <w:rsid w:val="00FA65B8"/>
    <w:rsid w:val="00FA6774"/>
    <w:rsid w:val="00FA7B19"/>
    <w:rsid w:val="00FB0473"/>
    <w:rsid w:val="00FB2515"/>
    <w:rsid w:val="00FB38A8"/>
    <w:rsid w:val="00FB53C3"/>
    <w:rsid w:val="00FB5D48"/>
    <w:rsid w:val="00FB63E6"/>
    <w:rsid w:val="00FB7EA3"/>
    <w:rsid w:val="00FC085A"/>
    <w:rsid w:val="00FC3ABE"/>
    <w:rsid w:val="00FC40D3"/>
    <w:rsid w:val="00FC4315"/>
    <w:rsid w:val="00FC5FDA"/>
    <w:rsid w:val="00FC6616"/>
    <w:rsid w:val="00FC6E77"/>
    <w:rsid w:val="00FC7B42"/>
    <w:rsid w:val="00FD1F5B"/>
    <w:rsid w:val="00FD3649"/>
    <w:rsid w:val="00FD37F3"/>
    <w:rsid w:val="00FD3CF3"/>
    <w:rsid w:val="00FD4D3B"/>
    <w:rsid w:val="00FD5E59"/>
    <w:rsid w:val="00FD60B2"/>
    <w:rsid w:val="00FD6873"/>
    <w:rsid w:val="00FD7129"/>
    <w:rsid w:val="00FE144F"/>
    <w:rsid w:val="00FE1AA7"/>
    <w:rsid w:val="00FE23A3"/>
    <w:rsid w:val="00FE32C0"/>
    <w:rsid w:val="00FE38C8"/>
    <w:rsid w:val="00FE4100"/>
    <w:rsid w:val="00FE471D"/>
    <w:rsid w:val="00FE47AD"/>
    <w:rsid w:val="00FE6EAE"/>
    <w:rsid w:val="00FF19C1"/>
    <w:rsid w:val="00FF7D3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7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CE0B49"/>
    <w:pPr>
      <w:spacing w:after="200" w:line="276" w:lineRule="auto"/>
    </w:pPr>
    <w:rPr>
      <w:lang w:eastAsia="en-US"/>
    </w:rPr>
  </w:style>
  <w:style w:type="paragraph" w:styleId="Heading1">
    <w:name w:val="heading 1"/>
    <w:basedOn w:val="Normal"/>
    <w:next w:val="Normal"/>
    <w:link w:val="Heading1Char"/>
    <w:uiPriority w:val="99"/>
    <w:qFormat/>
    <w:rsid w:val="00150EA8"/>
    <w:pPr>
      <w:keepNext/>
      <w:keepLines/>
      <w:spacing w:before="480" w:after="0"/>
      <w:outlineLvl w:val="0"/>
    </w:pPr>
    <w:rPr>
      <w:rFonts w:ascii="Cambria" w:eastAsia="Times New Roman" w:hAnsi="Cambria"/>
      <w:b/>
      <w:bCs/>
      <w:color w:val="365F91"/>
      <w:sz w:val="28"/>
      <w:szCs w:val="28"/>
    </w:rPr>
  </w:style>
  <w:style w:type="paragraph" w:styleId="Heading4">
    <w:name w:val="heading 4"/>
    <w:basedOn w:val="Normal"/>
    <w:next w:val="Normal"/>
    <w:link w:val="Heading4Char"/>
    <w:uiPriority w:val="99"/>
    <w:qFormat/>
    <w:rsid w:val="00EF2D86"/>
    <w:pPr>
      <w:keepNext/>
      <w:keepLines/>
      <w:spacing w:before="200" w:after="0"/>
      <w:outlineLvl w:val="3"/>
    </w:pPr>
    <w:rPr>
      <w:rFonts w:ascii="Cambria" w:eastAsia="Times New Roman"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50EA8"/>
    <w:rPr>
      <w:rFonts w:ascii="Cambria" w:hAnsi="Cambria" w:cs="Times New Roman"/>
      <w:b/>
      <w:bCs/>
      <w:color w:val="365F91"/>
      <w:sz w:val="28"/>
      <w:szCs w:val="28"/>
    </w:rPr>
  </w:style>
  <w:style w:type="character" w:customStyle="1" w:styleId="Heading4Char">
    <w:name w:val="Heading 4 Char"/>
    <w:basedOn w:val="DefaultParagraphFont"/>
    <w:link w:val="Heading4"/>
    <w:uiPriority w:val="99"/>
    <w:semiHidden/>
    <w:locked/>
    <w:rsid w:val="00EF2D86"/>
    <w:rPr>
      <w:rFonts w:ascii="Cambria" w:hAnsi="Cambria" w:cs="Times New Roman"/>
      <w:b/>
      <w:bCs/>
      <w:i/>
      <w:iCs/>
      <w:color w:val="4F81BD"/>
    </w:rPr>
  </w:style>
  <w:style w:type="paragraph" w:styleId="Header">
    <w:name w:val="header"/>
    <w:basedOn w:val="Normal"/>
    <w:link w:val="HeaderChar"/>
    <w:uiPriority w:val="99"/>
    <w:rsid w:val="001974A5"/>
    <w:pPr>
      <w:tabs>
        <w:tab w:val="center" w:pos="4677"/>
        <w:tab w:val="right" w:pos="9355"/>
      </w:tabs>
    </w:pPr>
  </w:style>
  <w:style w:type="character" w:customStyle="1" w:styleId="HeaderChar">
    <w:name w:val="Header Char"/>
    <w:basedOn w:val="DefaultParagraphFont"/>
    <w:link w:val="Header"/>
    <w:uiPriority w:val="99"/>
    <w:locked/>
    <w:rsid w:val="001974A5"/>
    <w:rPr>
      <w:rFonts w:ascii="Calibri" w:hAnsi="Calibri" w:cs="Times New Roman"/>
    </w:rPr>
  </w:style>
  <w:style w:type="paragraph" w:styleId="Footer">
    <w:name w:val="footer"/>
    <w:basedOn w:val="Normal"/>
    <w:link w:val="FooterChar"/>
    <w:uiPriority w:val="99"/>
    <w:rsid w:val="001974A5"/>
    <w:pPr>
      <w:tabs>
        <w:tab w:val="center" w:pos="4677"/>
        <w:tab w:val="right" w:pos="9355"/>
      </w:tabs>
    </w:pPr>
  </w:style>
  <w:style w:type="character" w:customStyle="1" w:styleId="FooterChar">
    <w:name w:val="Footer Char"/>
    <w:basedOn w:val="DefaultParagraphFont"/>
    <w:link w:val="Footer"/>
    <w:uiPriority w:val="99"/>
    <w:locked/>
    <w:rsid w:val="001974A5"/>
    <w:rPr>
      <w:rFonts w:ascii="Calibri" w:hAnsi="Calibri" w:cs="Times New Roman"/>
    </w:rPr>
  </w:style>
  <w:style w:type="table" w:styleId="TableGrid">
    <w:name w:val="Table Grid"/>
    <w:basedOn w:val="TableNormal"/>
    <w:uiPriority w:val="99"/>
    <w:rsid w:val="001974A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1974A5"/>
    <w:pPr>
      <w:ind w:left="708"/>
    </w:pPr>
  </w:style>
  <w:style w:type="character" w:styleId="PlaceholderText">
    <w:name w:val="Placeholder Text"/>
    <w:basedOn w:val="DefaultParagraphFont"/>
    <w:uiPriority w:val="99"/>
    <w:semiHidden/>
    <w:rsid w:val="00443B8E"/>
    <w:rPr>
      <w:rFonts w:cs="Times New Roman"/>
      <w:color w:val="808080"/>
    </w:rPr>
  </w:style>
  <w:style w:type="paragraph" w:styleId="BalloonText">
    <w:name w:val="Balloon Text"/>
    <w:basedOn w:val="Normal"/>
    <w:link w:val="BalloonTextChar"/>
    <w:uiPriority w:val="99"/>
    <w:semiHidden/>
    <w:rsid w:val="00443B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43B8E"/>
    <w:rPr>
      <w:rFonts w:ascii="Tahoma" w:hAnsi="Tahoma" w:cs="Tahoma"/>
      <w:sz w:val="16"/>
      <w:szCs w:val="16"/>
    </w:rPr>
  </w:style>
  <w:style w:type="character" w:styleId="Hyperlink">
    <w:name w:val="Hyperlink"/>
    <w:basedOn w:val="DefaultParagraphFont"/>
    <w:uiPriority w:val="99"/>
    <w:rsid w:val="00D80C66"/>
    <w:rPr>
      <w:rFonts w:cs="Times New Roman"/>
      <w:color w:val="0000FF"/>
      <w:u w:val="single"/>
    </w:rPr>
  </w:style>
  <w:style w:type="paragraph" w:styleId="NormalWeb">
    <w:name w:val="Normal (Web)"/>
    <w:basedOn w:val="Normal"/>
    <w:uiPriority w:val="99"/>
    <w:rsid w:val="002858CF"/>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A04E45"/>
    <w:rPr>
      <w:rFonts w:cs="Times New Roman"/>
      <w:b/>
      <w:bCs/>
    </w:rPr>
  </w:style>
  <w:style w:type="paragraph" w:styleId="TOCHeading">
    <w:name w:val="TOC Heading"/>
    <w:basedOn w:val="Heading1"/>
    <w:next w:val="Normal"/>
    <w:uiPriority w:val="99"/>
    <w:qFormat/>
    <w:rsid w:val="00E82290"/>
    <w:pPr>
      <w:outlineLvl w:val="9"/>
    </w:pPr>
  </w:style>
  <w:style w:type="paragraph" w:styleId="TOC1">
    <w:name w:val="toc 1"/>
    <w:basedOn w:val="Normal"/>
    <w:next w:val="Normal"/>
    <w:autoRedefine/>
    <w:uiPriority w:val="99"/>
    <w:rsid w:val="00E82290"/>
    <w:pPr>
      <w:tabs>
        <w:tab w:val="left" w:pos="440"/>
        <w:tab w:val="right" w:leader="dot" w:pos="9345"/>
      </w:tabs>
      <w:spacing w:after="100"/>
    </w:pPr>
  </w:style>
  <w:style w:type="paragraph" w:styleId="TOC2">
    <w:name w:val="toc 2"/>
    <w:basedOn w:val="Normal"/>
    <w:next w:val="Normal"/>
    <w:autoRedefine/>
    <w:uiPriority w:val="99"/>
    <w:rsid w:val="00E82290"/>
    <w:pPr>
      <w:spacing w:after="100"/>
      <w:ind w:left="220"/>
    </w:pPr>
  </w:style>
  <w:style w:type="character" w:styleId="Emphasis">
    <w:name w:val="Emphasis"/>
    <w:basedOn w:val="DefaultParagraphFont"/>
    <w:uiPriority w:val="99"/>
    <w:qFormat/>
    <w:rsid w:val="009D765F"/>
    <w:rPr>
      <w:rFonts w:cs="Times New Roman"/>
      <w:i/>
      <w:iCs/>
    </w:rPr>
  </w:style>
  <w:style w:type="character" w:customStyle="1" w:styleId="review-h5">
    <w:name w:val="review-h5"/>
    <w:basedOn w:val="DefaultParagraphFont"/>
    <w:uiPriority w:val="99"/>
    <w:rsid w:val="005E145A"/>
    <w:rPr>
      <w:rFonts w:cs="Times New Roman"/>
    </w:rPr>
  </w:style>
  <w:style w:type="character" w:styleId="PageNumber">
    <w:name w:val="page number"/>
    <w:basedOn w:val="DefaultParagraphFont"/>
    <w:uiPriority w:val="99"/>
    <w:rsid w:val="007203DF"/>
    <w:rPr>
      <w:rFonts w:cs="Times New Roman"/>
    </w:rPr>
  </w:style>
</w:styles>
</file>

<file path=word/webSettings.xml><?xml version="1.0" encoding="utf-8"?>
<w:webSettings xmlns:r="http://schemas.openxmlformats.org/officeDocument/2006/relationships" xmlns:w="http://schemas.openxmlformats.org/wordprocessingml/2006/main">
  <w:divs>
    <w:div w:id="475530168">
      <w:marLeft w:val="0"/>
      <w:marRight w:val="0"/>
      <w:marTop w:val="0"/>
      <w:marBottom w:val="0"/>
      <w:divBdr>
        <w:top w:val="none" w:sz="0" w:space="0" w:color="auto"/>
        <w:left w:val="none" w:sz="0" w:space="0" w:color="auto"/>
        <w:bottom w:val="none" w:sz="0" w:space="0" w:color="auto"/>
        <w:right w:val="none" w:sz="0" w:space="0" w:color="auto"/>
      </w:divBdr>
    </w:div>
    <w:div w:id="475530174">
      <w:marLeft w:val="0"/>
      <w:marRight w:val="0"/>
      <w:marTop w:val="0"/>
      <w:marBottom w:val="0"/>
      <w:divBdr>
        <w:top w:val="none" w:sz="0" w:space="0" w:color="auto"/>
        <w:left w:val="none" w:sz="0" w:space="0" w:color="auto"/>
        <w:bottom w:val="none" w:sz="0" w:space="0" w:color="auto"/>
        <w:right w:val="none" w:sz="0" w:space="0" w:color="auto"/>
      </w:divBdr>
    </w:div>
    <w:div w:id="475530176">
      <w:marLeft w:val="0"/>
      <w:marRight w:val="0"/>
      <w:marTop w:val="0"/>
      <w:marBottom w:val="0"/>
      <w:divBdr>
        <w:top w:val="none" w:sz="0" w:space="0" w:color="auto"/>
        <w:left w:val="none" w:sz="0" w:space="0" w:color="auto"/>
        <w:bottom w:val="none" w:sz="0" w:space="0" w:color="auto"/>
        <w:right w:val="none" w:sz="0" w:space="0" w:color="auto"/>
      </w:divBdr>
    </w:div>
    <w:div w:id="475530178">
      <w:marLeft w:val="0"/>
      <w:marRight w:val="0"/>
      <w:marTop w:val="0"/>
      <w:marBottom w:val="0"/>
      <w:divBdr>
        <w:top w:val="none" w:sz="0" w:space="0" w:color="auto"/>
        <w:left w:val="none" w:sz="0" w:space="0" w:color="auto"/>
        <w:bottom w:val="none" w:sz="0" w:space="0" w:color="auto"/>
        <w:right w:val="none" w:sz="0" w:space="0" w:color="auto"/>
      </w:divBdr>
    </w:div>
    <w:div w:id="475530189">
      <w:marLeft w:val="0"/>
      <w:marRight w:val="0"/>
      <w:marTop w:val="0"/>
      <w:marBottom w:val="0"/>
      <w:divBdr>
        <w:top w:val="none" w:sz="0" w:space="0" w:color="auto"/>
        <w:left w:val="none" w:sz="0" w:space="0" w:color="auto"/>
        <w:bottom w:val="none" w:sz="0" w:space="0" w:color="auto"/>
        <w:right w:val="none" w:sz="0" w:space="0" w:color="auto"/>
      </w:divBdr>
    </w:div>
    <w:div w:id="475530190">
      <w:marLeft w:val="0"/>
      <w:marRight w:val="0"/>
      <w:marTop w:val="0"/>
      <w:marBottom w:val="0"/>
      <w:divBdr>
        <w:top w:val="none" w:sz="0" w:space="0" w:color="auto"/>
        <w:left w:val="none" w:sz="0" w:space="0" w:color="auto"/>
        <w:bottom w:val="none" w:sz="0" w:space="0" w:color="auto"/>
        <w:right w:val="none" w:sz="0" w:space="0" w:color="auto"/>
      </w:divBdr>
    </w:div>
    <w:div w:id="475530192">
      <w:marLeft w:val="0"/>
      <w:marRight w:val="0"/>
      <w:marTop w:val="0"/>
      <w:marBottom w:val="0"/>
      <w:divBdr>
        <w:top w:val="none" w:sz="0" w:space="0" w:color="auto"/>
        <w:left w:val="none" w:sz="0" w:space="0" w:color="auto"/>
        <w:bottom w:val="none" w:sz="0" w:space="0" w:color="auto"/>
        <w:right w:val="none" w:sz="0" w:space="0" w:color="auto"/>
      </w:divBdr>
    </w:div>
    <w:div w:id="475530194">
      <w:marLeft w:val="0"/>
      <w:marRight w:val="0"/>
      <w:marTop w:val="0"/>
      <w:marBottom w:val="0"/>
      <w:divBdr>
        <w:top w:val="none" w:sz="0" w:space="0" w:color="auto"/>
        <w:left w:val="none" w:sz="0" w:space="0" w:color="auto"/>
        <w:bottom w:val="none" w:sz="0" w:space="0" w:color="auto"/>
        <w:right w:val="none" w:sz="0" w:space="0" w:color="auto"/>
      </w:divBdr>
      <w:divsChild>
        <w:div w:id="475530170">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77">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71">
          <w:marLeft w:val="21"/>
          <w:marRight w:val="0"/>
          <w:marTop w:val="551"/>
          <w:marBottom w:val="0"/>
          <w:divBdr>
            <w:top w:val="none" w:sz="0" w:space="0" w:color="auto"/>
            <w:left w:val="none" w:sz="0" w:space="0" w:color="auto"/>
            <w:bottom w:val="none" w:sz="0" w:space="0" w:color="auto"/>
            <w:right w:val="none" w:sz="0" w:space="0" w:color="auto"/>
          </w:divBdr>
        </w:div>
        <w:div w:id="475530175">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208">
              <w:marLeft w:val="0"/>
              <w:marRight w:val="0"/>
              <w:marTop w:val="0"/>
              <w:marBottom w:val="0"/>
              <w:divBdr>
                <w:top w:val="single" w:sz="4" w:space="4" w:color="C8D7DD"/>
                <w:left w:val="single" w:sz="4" w:space="4" w:color="C8D7DD"/>
                <w:bottom w:val="single" w:sz="4" w:space="4" w:color="C8D7DD"/>
                <w:right w:val="single" w:sz="4" w:space="4" w:color="C8D7DD"/>
              </w:divBdr>
            </w:div>
          </w:divsChild>
        </w:div>
        <w:div w:id="475530179">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67">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81">
          <w:marLeft w:val="0"/>
          <w:marRight w:val="163"/>
          <w:marTop w:val="0"/>
          <w:marBottom w:val="0"/>
          <w:divBdr>
            <w:top w:val="single" w:sz="4" w:space="6" w:color="696A51"/>
            <w:left w:val="single" w:sz="4" w:space="6" w:color="696A51"/>
            <w:bottom w:val="single" w:sz="4" w:space="6" w:color="696A51"/>
            <w:right w:val="single" w:sz="4" w:space="6" w:color="696A51"/>
          </w:divBdr>
        </w:div>
        <w:div w:id="475530187">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204">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88">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72">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98">
          <w:marLeft w:val="0"/>
          <w:marRight w:val="0"/>
          <w:marTop w:val="0"/>
          <w:marBottom w:val="0"/>
          <w:divBdr>
            <w:top w:val="none" w:sz="0" w:space="0" w:color="auto"/>
            <w:left w:val="none" w:sz="0" w:space="0" w:color="auto"/>
            <w:bottom w:val="none" w:sz="0" w:space="0" w:color="auto"/>
            <w:right w:val="none" w:sz="0" w:space="0" w:color="auto"/>
          </w:divBdr>
          <w:divsChild>
            <w:div w:id="475530182">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91">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83">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73">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85">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93">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86">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80">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195">
              <w:marLeft w:val="38"/>
              <w:marRight w:val="38"/>
              <w:marTop w:val="38"/>
              <w:marBottom w:val="38"/>
              <w:divBdr>
                <w:top w:val="single" w:sz="4" w:space="2" w:color="000000"/>
                <w:left w:val="single" w:sz="4" w:space="2" w:color="000000"/>
                <w:bottom w:val="single" w:sz="4" w:space="2" w:color="000000"/>
                <w:right w:val="single" w:sz="4" w:space="2" w:color="000000"/>
              </w:divBdr>
            </w:div>
          </w:divsChild>
        </w:div>
        <w:div w:id="475530199">
          <w:marLeft w:val="551"/>
          <w:marRight w:val="413"/>
          <w:marTop w:val="63"/>
          <w:marBottom w:val="63"/>
          <w:divBdr>
            <w:top w:val="single" w:sz="4" w:space="28" w:color="7E7B63"/>
            <w:left w:val="single" w:sz="4" w:space="28" w:color="7E7B63"/>
            <w:bottom w:val="single" w:sz="4" w:space="28" w:color="7E7B63"/>
            <w:right w:val="single" w:sz="4" w:space="28" w:color="7E7B63"/>
          </w:divBdr>
          <w:divsChild>
            <w:div w:id="475530184">
              <w:marLeft w:val="-275"/>
              <w:marRight w:val="113"/>
              <w:marTop w:val="113"/>
              <w:marBottom w:val="113"/>
              <w:divBdr>
                <w:top w:val="none" w:sz="0" w:space="0" w:color="auto"/>
                <w:left w:val="none" w:sz="0" w:space="0" w:color="auto"/>
                <w:bottom w:val="none" w:sz="0" w:space="0" w:color="auto"/>
                <w:right w:val="none" w:sz="0" w:space="0" w:color="auto"/>
              </w:divBdr>
            </w:div>
          </w:divsChild>
        </w:div>
        <w:div w:id="475530200">
          <w:marLeft w:val="0"/>
          <w:marRight w:val="0"/>
          <w:marTop w:val="0"/>
          <w:marBottom w:val="25"/>
          <w:divBdr>
            <w:top w:val="none" w:sz="0" w:space="0" w:color="auto"/>
            <w:left w:val="none" w:sz="0" w:space="0" w:color="auto"/>
            <w:bottom w:val="none" w:sz="0" w:space="0" w:color="auto"/>
            <w:right w:val="none" w:sz="0" w:space="0" w:color="auto"/>
          </w:divBdr>
        </w:div>
        <w:div w:id="475530205">
          <w:marLeft w:val="0"/>
          <w:marRight w:val="964"/>
          <w:marTop w:val="0"/>
          <w:marBottom w:val="0"/>
          <w:divBdr>
            <w:top w:val="single" w:sz="4" w:space="6" w:color="696A51"/>
            <w:left w:val="single" w:sz="4" w:space="6" w:color="696A51"/>
            <w:bottom w:val="single" w:sz="4" w:space="6" w:color="696A51"/>
            <w:right w:val="single" w:sz="4" w:space="6" w:color="696A51"/>
          </w:divBdr>
        </w:div>
        <w:div w:id="475530206">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197">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207">
          <w:marLeft w:val="38"/>
          <w:marRight w:val="38"/>
          <w:marTop w:val="38"/>
          <w:marBottom w:val="38"/>
          <w:divBdr>
            <w:top w:val="single" w:sz="4" w:space="2" w:color="000000"/>
            <w:left w:val="single" w:sz="4" w:space="2" w:color="000000"/>
            <w:bottom w:val="single" w:sz="4" w:space="2" w:color="000000"/>
            <w:right w:val="single" w:sz="4" w:space="2" w:color="000000"/>
          </w:divBdr>
          <w:divsChild>
            <w:div w:id="475530214">
              <w:marLeft w:val="0"/>
              <w:marRight w:val="0"/>
              <w:marTop w:val="0"/>
              <w:marBottom w:val="0"/>
              <w:divBdr>
                <w:top w:val="single" w:sz="4" w:space="4" w:color="CC9900"/>
                <w:left w:val="single" w:sz="4" w:space="4" w:color="CC9900"/>
                <w:bottom w:val="single" w:sz="4" w:space="4" w:color="CC9900"/>
                <w:right w:val="single" w:sz="4" w:space="4" w:color="CC9900"/>
              </w:divBdr>
            </w:div>
          </w:divsChild>
        </w:div>
        <w:div w:id="475530210">
          <w:marLeft w:val="21"/>
          <w:marRight w:val="0"/>
          <w:marTop w:val="551"/>
          <w:marBottom w:val="0"/>
          <w:divBdr>
            <w:top w:val="none" w:sz="0" w:space="0" w:color="auto"/>
            <w:left w:val="none" w:sz="0" w:space="0" w:color="auto"/>
            <w:bottom w:val="none" w:sz="0" w:space="0" w:color="auto"/>
            <w:right w:val="none" w:sz="0" w:space="0" w:color="auto"/>
          </w:divBdr>
        </w:div>
        <w:div w:id="475530211">
          <w:marLeft w:val="21"/>
          <w:marRight w:val="0"/>
          <w:marTop w:val="551"/>
          <w:marBottom w:val="0"/>
          <w:divBdr>
            <w:top w:val="none" w:sz="0" w:space="0" w:color="auto"/>
            <w:left w:val="none" w:sz="0" w:space="0" w:color="auto"/>
            <w:bottom w:val="none" w:sz="0" w:space="0" w:color="auto"/>
            <w:right w:val="none" w:sz="0" w:space="0" w:color="auto"/>
          </w:divBdr>
        </w:div>
        <w:div w:id="475530213">
          <w:marLeft w:val="21"/>
          <w:marRight w:val="0"/>
          <w:marTop w:val="551"/>
          <w:marBottom w:val="0"/>
          <w:divBdr>
            <w:top w:val="none" w:sz="0" w:space="0" w:color="auto"/>
            <w:left w:val="none" w:sz="0" w:space="0" w:color="auto"/>
            <w:bottom w:val="none" w:sz="0" w:space="0" w:color="auto"/>
            <w:right w:val="none" w:sz="0" w:space="0" w:color="auto"/>
          </w:divBdr>
        </w:div>
      </w:divsChild>
    </w:div>
    <w:div w:id="475530196">
      <w:marLeft w:val="0"/>
      <w:marRight w:val="0"/>
      <w:marTop w:val="0"/>
      <w:marBottom w:val="0"/>
      <w:divBdr>
        <w:top w:val="none" w:sz="0" w:space="0" w:color="auto"/>
        <w:left w:val="none" w:sz="0" w:space="0" w:color="auto"/>
        <w:bottom w:val="none" w:sz="0" w:space="0" w:color="auto"/>
        <w:right w:val="none" w:sz="0" w:space="0" w:color="auto"/>
      </w:divBdr>
    </w:div>
    <w:div w:id="475530201">
      <w:marLeft w:val="0"/>
      <w:marRight w:val="0"/>
      <w:marTop w:val="0"/>
      <w:marBottom w:val="0"/>
      <w:divBdr>
        <w:top w:val="none" w:sz="0" w:space="0" w:color="auto"/>
        <w:left w:val="none" w:sz="0" w:space="0" w:color="auto"/>
        <w:bottom w:val="none" w:sz="0" w:space="0" w:color="auto"/>
        <w:right w:val="none" w:sz="0" w:space="0" w:color="auto"/>
      </w:divBdr>
      <w:divsChild>
        <w:div w:id="475530169">
          <w:marLeft w:val="0"/>
          <w:marRight w:val="0"/>
          <w:marTop w:val="0"/>
          <w:marBottom w:val="0"/>
          <w:divBdr>
            <w:top w:val="none" w:sz="0" w:space="0" w:color="auto"/>
            <w:left w:val="none" w:sz="0" w:space="0" w:color="auto"/>
            <w:bottom w:val="none" w:sz="0" w:space="0" w:color="auto"/>
            <w:right w:val="none" w:sz="0" w:space="0" w:color="auto"/>
          </w:divBdr>
        </w:div>
      </w:divsChild>
    </w:div>
    <w:div w:id="475530202">
      <w:marLeft w:val="0"/>
      <w:marRight w:val="0"/>
      <w:marTop w:val="0"/>
      <w:marBottom w:val="0"/>
      <w:divBdr>
        <w:top w:val="none" w:sz="0" w:space="0" w:color="auto"/>
        <w:left w:val="none" w:sz="0" w:space="0" w:color="auto"/>
        <w:bottom w:val="none" w:sz="0" w:space="0" w:color="auto"/>
        <w:right w:val="none" w:sz="0" w:space="0" w:color="auto"/>
      </w:divBdr>
    </w:div>
    <w:div w:id="475530203">
      <w:marLeft w:val="0"/>
      <w:marRight w:val="0"/>
      <w:marTop w:val="0"/>
      <w:marBottom w:val="0"/>
      <w:divBdr>
        <w:top w:val="none" w:sz="0" w:space="0" w:color="auto"/>
        <w:left w:val="none" w:sz="0" w:space="0" w:color="auto"/>
        <w:bottom w:val="none" w:sz="0" w:space="0" w:color="auto"/>
        <w:right w:val="none" w:sz="0" w:space="0" w:color="auto"/>
      </w:divBdr>
    </w:div>
    <w:div w:id="475530209">
      <w:marLeft w:val="0"/>
      <w:marRight w:val="0"/>
      <w:marTop w:val="0"/>
      <w:marBottom w:val="0"/>
      <w:divBdr>
        <w:top w:val="none" w:sz="0" w:space="0" w:color="auto"/>
        <w:left w:val="none" w:sz="0" w:space="0" w:color="auto"/>
        <w:bottom w:val="none" w:sz="0" w:space="0" w:color="auto"/>
        <w:right w:val="none" w:sz="0" w:space="0" w:color="auto"/>
      </w:divBdr>
    </w:div>
    <w:div w:id="47553021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AD%D0%BA%D0%BE%D0%BD%D0%BE%D0%BC%D0%B8%D1%87%D0%B5%D1%81%D0%BA%D0%B0%D1%8F_%D1%82%D0%B5%D0%BE%D1%80%D0%B8%D1%8F_%D0%B1%D0%BB%D0%B0%D0%B3%D0%BE%D1%81%D0%BE%D1%81%D1%82%D0%BE%D1%8F%D0%BD%D0%B8%D1%8F" TargetMode="External"/><Relationship Id="rId117" Type="http://schemas.openxmlformats.org/officeDocument/2006/relationships/image" Target="media/image48.jpeg"/><Relationship Id="rId21" Type="http://schemas.openxmlformats.org/officeDocument/2006/relationships/hyperlink" Target="http://www.grandars.ru/student/ekonomicheskaya-teoriya/kardinalistskaya-teoriya-poleznosti.html" TargetMode="External"/><Relationship Id="rId42" Type="http://schemas.openxmlformats.org/officeDocument/2006/relationships/image" Target="media/image4.jpeg"/><Relationship Id="rId47" Type="http://schemas.openxmlformats.org/officeDocument/2006/relationships/hyperlink" Target="http://ru.wikipedia.org/wiki/%D0%9F%D0%BE%D0%BB%D0%B5%D0%B7%D0%BD%D0%BE%D1%81%D1%82%D1%8C" TargetMode="External"/><Relationship Id="rId63" Type="http://schemas.openxmlformats.org/officeDocument/2006/relationships/hyperlink" Target="http://ru.wikipedia.org/wiki/%D0%9F%D0%BB%D0%B0%D1%82%D0%B5%D0%B6%D0%BD%D1%8B%D0%B9_%D0%BA%D0%B8%D0%BE%D1%81%D0%BA" TargetMode="External"/><Relationship Id="rId68" Type="http://schemas.openxmlformats.org/officeDocument/2006/relationships/image" Target="media/image10.jpeg"/><Relationship Id="rId84" Type="http://schemas.openxmlformats.org/officeDocument/2006/relationships/image" Target="media/image24.wmf"/><Relationship Id="rId89" Type="http://schemas.openxmlformats.org/officeDocument/2006/relationships/image" Target="media/image27.wmf"/><Relationship Id="rId112" Type="http://schemas.openxmlformats.org/officeDocument/2006/relationships/oleObject" Target="embeddings/oleObject9.bin"/><Relationship Id="rId133" Type="http://schemas.openxmlformats.org/officeDocument/2006/relationships/image" Target="media/image58.jpeg"/><Relationship Id="rId138" Type="http://schemas.openxmlformats.org/officeDocument/2006/relationships/image" Target="media/image63.png"/><Relationship Id="rId154" Type="http://schemas.openxmlformats.org/officeDocument/2006/relationships/image" Target="media/image77.png"/><Relationship Id="rId159" Type="http://schemas.openxmlformats.org/officeDocument/2006/relationships/image" Target="media/image82.png"/><Relationship Id="rId16" Type="http://schemas.openxmlformats.org/officeDocument/2006/relationships/hyperlink" Target="http://www.grandars.ru/college/ekonomika-firmy/pribyl-predpriyatiya.html" TargetMode="External"/><Relationship Id="rId107" Type="http://schemas.openxmlformats.org/officeDocument/2006/relationships/image" Target="media/image41.png"/><Relationship Id="rId11" Type="http://schemas.openxmlformats.org/officeDocument/2006/relationships/footer" Target="footer2.xml"/><Relationship Id="rId32" Type="http://schemas.openxmlformats.org/officeDocument/2006/relationships/hyperlink" Target="http://www.grandars.ru/student/statistika/zanyatye-i-bezrabotnye.html" TargetMode="External"/><Relationship Id="rId37" Type="http://schemas.openxmlformats.org/officeDocument/2006/relationships/hyperlink" Target="http://www.grandars.ru/student/ekonomicheskaya-teoriya/predmet-mikroekonomiki.html" TargetMode="External"/><Relationship Id="rId53" Type="http://schemas.openxmlformats.org/officeDocument/2006/relationships/hyperlink" Target="http://ru.wikipedia.org/wiki/%D0%A1%D0%B8%D0%B3%D0%B0%D1%80%D0%B5%D1%82%D1%8B" TargetMode="External"/><Relationship Id="rId58" Type="http://schemas.openxmlformats.org/officeDocument/2006/relationships/hyperlink" Target="http://ru.wikipedia.org/wiki/%D0%AD%D0%BC%D0%B8%D1%82%D0%B5%D0%BD%D1%82" TargetMode="External"/><Relationship Id="rId74" Type="http://schemas.openxmlformats.org/officeDocument/2006/relationships/image" Target="media/image16.jpeg"/><Relationship Id="rId79" Type="http://schemas.openxmlformats.org/officeDocument/2006/relationships/image" Target="media/image21.jpeg"/><Relationship Id="rId102" Type="http://schemas.openxmlformats.org/officeDocument/2006/relationships/image" Target="media/image36.png"/><Relationship Id="rId123" Type="http://schemas.openxmlformats.org/officeDocument/2006/relationships/image" Target="media/image52.wmf"/><Relationship Id="rId128" Type="http://schemas.openxmlformats.org/officeDocument/2006/relationships/oleObject" Target="embeddings/oleObject16.bin"/><Relationship Id="rId144" Type="http://schemas.openxmlformats.org/officeDocument/2006/relationships/image" Target="media/image68.wmf"/><Relationship Id="rId149" Type="http://schemas.openxmlformats.org/officeDocument/2006/relationships/image" Target="media/image72.jpeg"/><Relationship Id="rId5" Type="http://schemas.openxmlformats.org/officeDocument/2006/relationships/footnotes" Target="footnotes.xml"/><Relationship Id="rId90" Type="http://schemas.openxmlformats.org/officeDocument/2006/relationships/oleObject" Target="embeddings/oleObject5.bin"/><Relationship Id="rId95" Type="http://schemas.openxmlformats.org/officeDocument/2006/relationships/image" Target="media/image30.jpeg"/><Relationship Id="rId160" Type="http://schemas.openxmlformats.org/officeDocument/2006/relationships/image" Target="media/image83.png"/><Relationship Id="rId22" Type="http://schemas.openxmlformats.org/officeDocument/2006/relationships/hyperlink" Target="http://ru.wikipedia.org/wiki/%D0%A2%D0%B5%D0%BE%D1%80%D0%B8%D1%8F_%D0%BF%D1%80%D0%B5%D0%B4%D0%B5%D0%BB%D1%8C%D0%BD%D0%BE%D0%B9_%D0%BF%D0%BE%D0%BB%D0%B5%D0%B7%D0%BD%D0%BE%D1%81%D1%82%D0%B8" TargetMode="External"/><Relationship Id="rId27" Type="http://schemas.openxmlformats.org/officeDocument/2006/relationships/hyperlink" Target="http://ru.wikipedia.org/w/index.php?title=%D0%A2%D0%B5%D0%BE%D1%80%D0%B8%D1%8F_%D0%B3%D0%BE%D1%81%D1%83%D0%B4%D0%B0%D1%80%D1%81%D1%82%D0%B2%D0%B5%D0%BD%D0%BD%D1%8B%D1%85_%D1%84%D0%B8%D0%BD%D0%B0%D0%BD%D1%81%D0%BE%D0%B2&amp;action=edit&amp;redlink=1" TargetMode="External"/><Relationship Id="rId43" Type="http://schemas.openxmlformats.org/officeDocument/2006/relationships/image" Target="media/image5.jpeg"/><Relationship Id="rId48" Type="http://schemas.openxmlformats.org/officeDocument/2006/relationships/hyperlink" Target="http://ru.wikipedia.org/wiki/%D0%A1%D0%BA%D0%BE%D1%82" TargetMode="External"/><Relationship Id="rId64" Type="http://schemas.openxmlformats.org/officeDocument/2006/relationships/image" Target="media/image7.jpeg"/><Relationship Id="rId69" Type="http://schemas.openxmlformats.org/officeDocument/2006/relationships/image" Target="media/image11.png"/><Relationship Id="rId113" Type="http://schemas.openxmlformats.org/officeDocument/2006/relationships/image" Target="media/image46.wmf"/><Relationship Id="rId118" Type="http://schemas.openxmlformats.org/officeDocument/2006/relationships/image" Target="media/image49.wmf"/><Relationship Id="rId134" Type="http://schemas.openxmlformats.org/officeDocument/2006/relationships/image" Target="media/image59.jpeg"/><Relationship Id="rId139" Type="http://schemas.openxmlformats.org/officeDocument/2006/relationships/image" Target="media/image64.jpeg"/><Relationship Id="rId80" Type="http://schemas.openxmlformats.org/officeDocument/2006/relationships/image" Target="media/image22.wmf"/><Relationship Id="rId85" Type="http://schemas.openxmlformats.org/officeDocument/2006/relationships/oleObject" Target="embeddings/oleObject3.bin"/><Relationship Id="rId150" Type="http://schemas.openxmlformats.org/officeDocument/2006/relationships/image" Target="media/image73.png"/><Relationship Id="rId155" Type="http://schemas.openxmlformats.org/officeDocument/2006/relationships/image" Target="media/image78.png"/><Relationship Id="rId12" Type="http://schemas.openxmlformats.org/officeDocument/2006/relationships/hyperlink" Target="http://www.grandars.ru/student/ekonomicheskaya-teoriya/merkantilizm.html" TargetMode="External"/><Relationship Id="rId17" Type="http://schemas.openxmlformats.org/officeDocument/2006/relationships/hyperlink" Target="http://www.grandars.ru/student/ekonomicheskaya-teoriya/process-vosproizvodstva.html" TargetMode="External"/><Relationship Id="rId33" Type="http://schemas.openxmlformats.org/officeDocument/2006/relationships/hyperlink" Target="http://www.grandars.ru/college/ekonomika-firmy/investicionnaya-deyatelnost-predpriyatiya.html" TargetMode="External"/><Relationship Id="rId38" Type="http://schemas.openxmlformats.org/officeDocument/2006/relationships/hyperlink" Target="http://ru.wikipedia.org/wiki/%D0%9B%D0%B0%D1%82%D0%B8%D0%BD%D1%81%D0%BA%D0%B8%D0%B9_%D1%8F%D0%B7%D1%8B%D0%BA" TargetMode="External"/><Relationship Id="rId59" Type="http://schemas.openxmlformats.org/officeDocument/2006/relationships/hyperlink" Target="http://ru.wikipedia.org/wiki/%D0%9A%D0%BE%D0%BC%D0%BF%D1%8C%D1%8E%D1%82%D0%B5%D1%80%D0%BD%D0%B0%D1%8F_%D1%81%D0%B5%D1%82%D1%8C" TargetMode="External"/><Relationship Id="rId103" Type="http://schemas.openxmlformats.org/officeDocument/2006/relationships/image" Target="media/image37.png"/><Relationship Id="rId108" Type="http://schemas.openxmlformats.org/officeDocument/2006/relationships/image" Target="media/image42.png"/><Relationship Id="rId124" Type="http://schemas.openxmlformats.org/officeDocument/2006/relationships/oleObject" Target="embeddings/oleObject14.bin"/><Relationship Id="rId129" Type="http://schemas.openxmlformats.org/officeDocument/2006/relationships/image" Target="media/image55.wmf"/><Relationship Id="rId54" Type="http://schemas.openxmlformats.org/officeDocument/2006/relationships/hyperlink" Target="http://ru.wikipedia.org/wiki/%D0%9E%D1%80%D1%83%D0%B6%D0%B8%D0%B5" TargetMode="External"/><Relationship Id="rId70" Type="http://schemas.openxmlformats.org/officeDocument/2006/relationships/image" Target="media/image12.jpeg"/><Relationship Id="rId75" Type="http://schemas.openxmlformats.org/officeDocument/2006/relationships/image" Target="media/image17.jpeg"/><Relationship Id="rId91" Type="http://schemas.openxmlformats.org/officeDocument/2006/relationships/image" Target="media/image28.wmf"/><Relationship Id="rId96" Type="http://schemas.openxmlformats.org/officeDocument/2006/relationships/image" Target="media/image31.png"/><Relationship Id="rId140" Type="http://schemas.openxmlformats.org/officeDocument/2006/relationships/image" Target="media/image65.wmf"/><Relationship Id="rId145" Type="http://schemas.openxmlformats.org/officeDocument/2006/relationships/oleObject" Target="embeddings/oleObject19.bin"/><Relationship Id="rId161" Type="http://schemas.openxmlformats.org/officeDocument/2006/relationships/image" Target="media/image84.g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grandars.ru/student/ekonomicheskaya-teoriya/fiziokraty.html" TargetMode="External"/><Relationship Id="rId23" Type="http://schemas.openxmlformats.org/officeDocument/2006/relationships/hyperlink" Target="http://ru.wikipedia.org/wiki/%D0%A2%D0%B5%D0%BE%D1%80%D0%B8%D1%8F_%D0%BF%D1%80%D0%B5%D0%B4%D0%B5%D0%BB%D1%8C%D0%BD%D0%BE%D0%B9_%D0%BF%D1%80%D0%BE%D0%B8%D0%B7%D0%B2%D0%BE%D0%B4%D0%B8%D1%82%D0%B5%D0%BB%D1%8C%D0%BD%D0%BE%D1%81%D1%82%D0%B8" TargetMode="External"/><Relationship Id="rId28" Type="http://schemas.openxmlformats.org/officeDocument/2006/relationships/hyperlink" Target="http://www.grandars.ru/student/ekonomicheskaya-teoriya/ekonomicheskie-funkcii-gosudarstva.html" TargetMode="External"/><Relationship Id="rId36" Type="http://schemas.openxmlformats.org/officeDocument/2006/relationships/hyperlink" Target="http://www.grandars.ru/student/nac-ekonomika/institucionalizm.html" TargetMode="External"/><Relationship Id="rId49" Type="http://schemas.openxmlformats.org/officeDocument/2006/relationships/hyperlink" Target="http://ru.wikipedia.org/wiki/%D0%97%D0%B5%D1%80%D0%BD%D0%BE" TargetMode="External"/><Relationship Id="rId57" Type="http://schemas.openxmlformats.org/officeDocument/2006/relationships/hyperlink" Target="http://ru.wikipedia.org/wiki/%D0%98%D0%BD%D1%84%D0%BB%D1%8F%D1%86%D0%B8%D1%8F" TargetMode="External"/><Relationship Id="rId106" Type="http://schemas.openxmlformats.org/officeDocument/2006/relationships/image" Target="media/image40.png"/><Relationship Id="rId114" Type="http://schemas.openxmlformats.org/officeDocument/2006/relationships/oleObject" Target="embeddings/oleObject10.bin"/><Relationship Id="rId119" Type="http://schemas.openxmlformats.org/officeDocument/2006/relationships/oleObject" Target="embeddings/oleObject12.bin"/><Relationship Id="rId127" Type="http://schemas.openxmlformats.org/officeDocument/2006/relationships/image" Target="media/image54.wmf"/><Relationship Id="rId10" Type="http://schemas.openxmlformats.org/officeDocument/2006/relationships/footer" Target="footer1.xml"/><Relationship Id="rId31" Type="http://schemas.openxmlformats.org/officeDocument/2006/relationships/hyperlink" Target="http://www.grandars.ru/student/ekonomicheskaya-teoriya/inflyaciya.html" TargetMode="External"/><Relationship Id="rId44" Type="http://schemas.openxmlformats.org/officeDocument/2006/relationships/image" Target="media/image6.jpeg"/><Relationship Id="rId52" Type="http://schemas.openxmlformats.org/officeDocument/2006/relationships/hyperlink" Target="http://ru.wikipedia.org/wiki/%D0%9A%D0%B0%D1%83%D1%80%D0%B8_%28%D1%80%D0%B0%D0%BA%D0%BE%D0%B2%D0%B8%D0%BD%D0%B0%29" TargetMode="External"/><Relationship Id="rId60" Type="http://schemas.openxmlformats.org/officeDocument/2006/relationships/hyperlink" Target="http://ru.wikipedia.org/wiki/%D0%98%D0%BD%D1%82%D0%B5%D1%80%D0%BD%D0%B5%D1%82" TargetMode="External"/><Relationship Id="rId65" Type="http://schemas.openxmlformats.org/officeDocument/2006/relationships/image" Target="http://forexaw.com/TERMs/Exchange_Economy/Macroeconomic_indicators/Sales/img66876_4-1_Spros_i_predlzhenie.jpg" TargetMode="External"/><Relationship Id="rId73" Type="http://schemas.openxmlformats.org/officeDocument/2006/relationships/image" Target="media/image15.jpeg"/><Relationship Id="rId78" Type="http://schemas.openxmlformats.org/officeDocument/2006/relationships/image" Target="media/image20.jpeg"/><Relationship Id="rId81" Type="http://schemas.openxmlformats.org/officeDocument/2006/relationships/oleObject" Target="embeddings/oleObject1.bin"/><Relationship Id="rId86" Type="http://schemas.openxmlformats.org/officeDocument/2006/relationships/image" Target="media/image25.png"/><Relationship Id="rId94" Type="http://schemas.openxmlformats.org/officeDocument/2006/relationships/oleObject" Target="embeddings/oleObject7.bin"/><Relationship Id="rId99" Type="http://schemas.openxmlformats.org/officeDocument/2006/relationships/oleObject" Target="embeddings/oleObject8.bin"/><Relationship Id="rId101" Type="http://schemas.openxmlformats.org/officeDocument/2006/relationships/image" Target="media/image35.png"/><Relationship Id="rId122" Type="http://schemas.openxmlformats.org/officeDocument/2006/relationships/oleObject" Target="embeddings/oleObject13.bin"/><Relationship Id="rId130" Type="http://schemas.openxmlformats.org/officeDocument/2006/relationships/oleObject" Target="embeddings/oleObject17.bin"/><Relationship Id="rId135" Type="http://schemas.openxmlformats.org/officeDocument/2006/relationships/image" Target="media/image60.jpeg"/><Relationship Id="rId143" Type="http://schemas.openxmlformats.org/officeDocument/2006/relationships/image" Target="media/image67.jpeg"/><Relationship Id="rId148" Type="http://schemas.openxmlformats.org/officeDocument/2006/relationships/image" Target="media/image71.jpeg"/><Relationship Id="rId151" Type="http://schemas.openxmlformats.org/officeDocument/2006/relationships/image" Target="media/image74.png"/><Relationship Id="rId156" Type="http://schemas.openxmlformats.org/officeDocument/2006/relationships/image" Target="media/image79.png"/><Relationship Id="rId4" Type="http://schemas.openxmlformats.org/officeDocument/2006/relationships/webSettings" Target="webSettings.xml"/><Relationship Id="rId9" Type="http://schemas.openxmlformats.org/officeDocument/2006/relationships/hyperlink" Target="http://www.grandars.ru/student/ekonomicheskaya-teoriya/metod-mikroekonomiki.html" TargetMode="External"/><Relationship Id="rId13" Type="http://schemas.openxmlformats.org/officeDocument/2006/relationships/hyperlink" Target="http://www.grandars.ru/student/ekonomicheskaya-teoriya/merkantilizm.html" TargetMode="External"/><Relationship Id="rId18" Type="http://schemas.openxmlformats.org/officeDocument/2006/relationships/hyperlink" Target="http://www.grandars.ru/student/statistika/zanyatye-i-bezrabotnye.html" TargetMode="External"/><Relationship Id="rId39" Type="http://schemas.openxmlformats.org/officeDocument/2006/relationships/image" Target="media/image1.jpeg"/><Relationship Id="rId109" Type="http://schemas.openxmlformats.org/officeDocument/2006/relationships/image" Target="media/image43.png"/><Relationship Id="rId34" Type="http://schemas.openxmlformats.org/officeDocument/2006/relationships/hyperlink" Target="http://www.grandars.ru/student/ekonomicheskaya-teoriya/nacionalnyy-dohod.html" TargetMode="External"/><Relationship Id="rId50" Type="http://schemas.openxmlformats.org/officeDocument/2006/relationships/hyperlink" Target="http://ru.wikipedia.org/wiki/%D0%9C%D0%B5%D1%85%D0%B0" TargetMode="External"/><Relationship Id="rId55" Type="http://schemas.openxmlformats.org/officeDocument/2006/relationships/hyperlink" Target="http://ru.wikipedia.org/wiki/%D0%91%D0%BE%D0%B5%D0%BF%D1%80%D0%B8%D0%BF%D0%B0%D1%81%D1%8B" TargetMode="External"/><Relationship Id="rId76" Type="http://schemas.openxmlformats.org/officeDocument/2006/relationships/image" Target="media/image18.jpeg"/><Relationship Id="rId97" Type="http://schemas.openxmlformats.org/officeDocument/2006/relationships/image" Target="media/image32.png"/><Relationship Id="rId104" Type="http://schemas.openxmlformats.org/officeDocument/2006/relationships/image" Target="media/image38.png"/><Relationship Id="rId120" Type="http://schemas.openxmlformats.org/officeDocument/2006/relationships/image" Target="media/image50.jpeg"/><Relationship Id="rId125" Type="http://schemas.openxmlformats.org/officeDocument/2006/relationships/image" Target="media/image53.wmf"/><Relationship Id="rId141" Type="http://schemas.openxmlformats.org/officeDocument/2006/relationships/oleObject" Target="embeddings/oleObject18.bin"/><Relationship Id="rId146" Type="http://schemas.openxmlformats.org/officeDocument/2006/relationships/image" Target="media/image69.jpeg"/><Relationship Id="rId7" Type="http://schemas.openxmlformats.org/officeDocument/2006/relationships/hyperlink" Target="http://www.grandars.ru/college/filosofiya/platon.html" TargetMode="External"/><Relationship Id="rId71" Type="http://schemas.openxmlformats.org/officeDocument/2006/relationships/image" Target="media/image13.jpeg"/><Relationship Id="rId92" Type="http://schemas.openxmlformats.org/officeDocument/2006/relationships/oleObject" Target="embeddings/oleObject6.bin"/><Relationship Id="rId162"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yperlink" Target="http://www.grandars.ru/student/ekonomicheskaya-teoriya/spros-i-predlozhenie.html" TargetMode="External"/><Relationship Id="rId24" Type="http://schemas.openxmlformats.org/officeDocument/2006/relationships/hyperlink" Target="http://ru.wikipedia.org/w/index.php?title=%D0%A2%D0%B5%D0%BE%D1%80%D0%B8%D1%8F_%D0%BE%D0%B1%D1%89%D0%B5%D0%B3%D0%BE_%D1%8D%D0%BA%D0%BE%D0%BD%D0%BE%D0%BC%D0%B8%D1%87%D0%B5%D1%81%D0%BA%D0%BE%D0%B3%D0%BE_%D1%80%D0%B0%D0%B2%D0%BD%D0%BE%D0%B2%D0%B5%D1%81%D0%B8%D1%8F&amp;action=edit&amp;redlink=1" TargetMode="External"/><Relationship Id="rId40" Type="http://schemas.openxmlformats.org/officeDocument/2006/relationships/image" Target="media/image2.jpeg"/><Relationship Id="rId45" Type="http://schemas.openxmlformats.org/officeDocument/2006/relationships/hyperlink" Target="http://ru.wikipedia.org/wiki/%D0%A2%D0%BE%D0%B2%D0%B0%D1%80" TargetMode="External"/><Relationship Id="rId66" Type="http://schemas.openxmlformats.org/officeDocument/2006/relationships/image" Target="media/image8.jpeg"/><Relationship Id="rId87" Type="http://schemas.openxmlformats.org/officeDocument/2006/relationships/image" Target="media/image26.wmf"/><Relationship Id="rId110" Type="http://schemas.openxmlformats.org/officeDocument/2006/relationships/image" Target="media/image44.png"/><Relationship Id="rId115" Type="http://schemas.openxmlformats.org/officeDocument/2006/relationships/image" Target="media/image47.wmf"/><Relationship Id="rId131" Type="http://schemas.openxmlformats.org/officeDocument/2006/relationships/image" Target="media/image56.jpeg"/><Relationship Id="rId136" Type="http://schemas.openxmlformats.org/officeDocument/2006/relationships/image" Target="media/image61.jpeg"/><Relationship Id="rId157" Type="http://schemas.openxmlformats.org/officeDocument/2006/relationships/image" Target="media/image80.jpeg"/><Relationship Id="rId61" Type="http://schemas.openxmlformats.org/officeDocument/2006/relationships/hyperlink" Target="http://ru.wikipedia.org/wiki/%D0%91%D0%B0%D0%BD%D0%BA%D0%BE%D0%BC%D0%B0%D1%82" TargetMode="External"/><Relationship Id="rId82" Type="http://schemas.openxmlformats.org/officeDocument/2006/relationships/image" Target="media/image23.wmf"/><Relationship Id="rId152" Type="http://schemas.openxmlformats.org/officeDocument/2006/relationships/image" Target="media/image75.png"/><Relationship Id="rId19" Type="http://schemas.openxmlformats.org/officeDocument/2006/relationships/hyperlink" Target="http://www.grandars.ru/college/pravovedenie/pravo-sobstvennosti.html" TargetMode="External"/><Relationship Id="rId14" Type="http://schemas.openxmlformats.org/officeDocument/2006/relationships/hyperlink" Target="http://www.grandars.ru/student/nac-ekonomika/nacionalnaya-ekonomika.html" TargetMode="External"/><Relationship Id="rId30" Type="http://schemas.openxmlformats.org/officeDocument/2006/relationships/hyperlink" Target="http://www.grandars.ru/student/finansy/denezhnaya-massa.html" TargetMode="External"/><Relationship Id="rId35" Type="http://schemas.openxmlformats.org/officeDocument/2006/relationships/hyperlink" Target="http://www.grandars.ru/student/nac-ekonomika/institucionalizm.html" TargetMode="External"/><Relationship Id="rId56" Type="http://schemas.openxmlformats.org/officeDocument/2006/relationships/hyperlink" Target="http://ru.wikipedia.org/wiki/%D0%9C%D0%B0%D1%81%D1%81%D0%BE%D0%B2%D1%8B%D0%B9_%D0%B3%D0%BE%D0%BB%D0%BE%D0%B4" TargetMode="External"/><Relationship Id="rId77" Type="http://schemas.openxmlformats.org/officeDocument/2006/relationships/image" Target="media/image19.jpeg"/><Relationship Id="rId100" Type="http://schemas.openxmlformats.org/officeDocument/2006/relationships/image" Target="media/image34.png"/><Relationship Id="rId105" Type="http://schemas.openxmlformats.org/officeDocument/2006/relationships/image" Target="media/image39.png"/><Relationship Id="rId126" Type="http://schemas.openxmlformats.org/officeDocument/2006/relationships/oleObject" Target="embeddings/oleObject15.bin"/><Relationship Id="rId147" Type="http://schemas.openxmlformats.org/officeDocument/2006/relationships/image" Target="media/image70.jpeg"/><Relationship Id="rId8" Type="http://schemas.openxmlformats.org/officeDocument/2006/relationships/hyperlink" Target="http://www.grandars.ru/college/filosofiya/filosofiya-aristotelya.html" TargetMode="External"/><Relationship Id="rId51" Type="http://schemas.openxmlformats.org/officeDocument/2006/relationships/hyperlink" Target="http://ru.wikipedia.org/wiki/%D0%96%D0%B5%D0%BC%D1%87%D1%83%D0%B3" TargetMode="External"/><Relationship Id="rId72" Type="http://schemas.openxmlformats.org/officeDocument/2006/relationships/image" Target="media/image14.jpeg"/><Relationship Id="rId93" Type="http://schemas.openxmlformats.org/officeDocument/2006/relationships/image" Target="media/image29.wmf"/><Relationship Id="rId98" Type="http://schemas.openxmlformats.org/officeDocument/2006/relationships/image" Target="media/image33.wmf"/><Relationship Id="rId121" Type="http://schemas.openxmlformats.org/officeDocument/2006/relationships/image" Target="media/image51.wmf"/><Relationship Id="rId142" Type="http://schemas.openxmlformats.org/officeDocument/2006/relationships/image" Target="media/image66.jpeg"/><Relationship Id="rId163"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yperlink" Target="http://ru.wikipedia.org/wiki/%D0%9A%D0%BE%D0%BD%D0%BA%D1%83%D1%80%D0%B5%D0%BD%D1%86%D0%B8%D1%8F_%28%D1%8D%D0%BA%D0%BE%D0%BD%D0%BE%D0%BC%D0%B8%D0%BA%D0%B0%29" TargetMode="External"/><Relationship Id="rId46" Type="http://schemas.openxmlformats.org/officeDocument/2006/relationships/hyperlink" Target="http://ru.wikipedia.org/wiki/%D0%A1%D1%82%D0%BE%D0%B8%D0%BC%D0%BE%D1%81%D1%82%D1%8C" TargetMode="External"/><Relationship Id="rId67" Type="http://schemas.openxmlformats.org/officeDocument/2006/relationships/image" Target="media/image9.jpeg"/><Relationship Id="rId116" Type="http://schemas.openxmlformats.org/officeDocument/2006/relationships/oleObject" Target="embeddings/oleObject11.bin"/><Relationship Id="rId137" Type="http://schemas.openxmlformats.org/officeDocument/2006/relationships/image" Target="media/image62.png"/><Relationship Id="rId158" Type="http://schemas.openxmlformats.org/officeDocument/2006/relationships/image" Target="media/image81.png"/><Relationship Id="rId20" Type="http://schemas.openxmlformats.org/officeDocument/2006/relationships/hyperlink" Target="http://www.grandars.ru/student/ekonomicheskaya-teoriya/ekonomicheskaya-sistema.html" TargetMode="External"/><Relationship Id="rId41" Type="http://schemas.openxmlformats.org/officeDocument/2006/relationships/image" Target="media/image3.jpeg"/><Relationship Id="rId62" Type="http://schemas.openxmlformats.org/officeDocument/2006/relationships/hyperlink" Target="http://ru.wikipedia.org/wiki/POS-%D1%82%D0%B5%D1%80%D0%BC%D0%B8%D0%BD%D0%B0%D0%BB" TargetMode="External"/><Relationship Id="rId83" Type="http://schemas.openxmlformats.org/officeDocument/2006/relationships/oleObject" Target="embeddings/oleObject2.bin"/><Relationship Id="rId88" Type="http://schemas.openxmlformats.org/officeDocument/2006/relationships/oleObject" Target="embeddings/oleObject4.bin"/><Relationship Id="rId111" Type="http://schemas.openxmlformats.org/officeDocument/2006/relationships/image" Target="media/image45.wmf"/><Relationship Id="rId132" Type="http://schemas.openxmlformats.org/officeDocument/2006/relationships/image" Target="media/image57.jpeg"/><Relationship Id="rId153"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6492</TotalTime>
  <Pages>77</Pages>
  <Words>22742</Words>
  <Characters>-32766</Characters>
  <Application>Microsoft Office Outlook</Application>
  <DocSecurity>0</DocSecurity>
  <Lines>0</Lines>
  <Paragraphs>0</Paragraphs>
  <ScaleCrop>false</ScaleCrop>
  <Company>ДОМ</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Пользователь</cp:lastModifiedBy>
  <cp:revision>1086</cp:revision>
  <cp:lastPrinted>2012-11-07T05:43:00Z</cp:lastPrinted>
  <dcterms:created xsi:type="dcterms:W3CDTF">2011-07-18T05:48:00Z</dcterms:created>
  <dcterms:modified xsi:type="dcterms:W3CDTF">2012-11-07T05:52:00Z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